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F1018" w14:textId="77777777" w:rsidR="00FA7DE6" w:rsidRPr="00762FF5" w:rsidRDefault="00FA7DE6" w:rsidP="00936D12">
      <w:r w:rsidRPr="00762FF5">
        <w:rPr>
          <w:noProof/>
          <w:lang w:eastAsia="cs-CZ"/>
        </w:rPr>
        <mc:AlternateContent>
          <mc:Choice Requires="wps">
            <w:drawing>
              <wp:anchor distT="0" distB="0" distL="114300" distR="114300" simplePos="0" relativeHeight="251660288" behindDoc="0" locked="0" layoutInCell="1" allowOverlap="1" wp14:anchorId="35195571" wp14:editId="27EF9908">
                <wp:simplePos x="0" y="0"/>
                <wp:positionH relativeFrom="margin">
                  <wp:align>center</wp:align>
                </wp:positionH>
                <mc:AlternateContent>
                  <mc:Choice Requires="wp14">
                    <wp:positionV relativeFrom="margin">
                      <wp14:pctPosVOffset>6000</wp14:pctPosVOffset>
                    </wp:positionV>
                  </mc:Choice>
                  <mc:Fallback>
                    <wp:positionV relativeFrom="page">
                      <wp:posOffset>1425575</wp:posOffset>
                    </wp:positionV>
                  </mc:Fallback>
                </mc:AlternateContent>
                <wp:extent cx="5760000" cy="2880000"/>
                <wp:effectExtent l="0" t="0" r="12700" b="15875"/>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0" cy="2880000"/>
                        </a:xfrm>
                        <a:prstGeom prst="rect">
                          <a:avLst/>
                        </a:prstGeom>
                        <a:solidFill>
                          <a:srgbClr val="FFFFFF"/>
                        </a:solidFill>
                        <a:ln w="19050">
                          <a:solidFill>
                            <a:srgbClr val="7EA2D1"/>
                          </a:solidFill>
                          <a:miter lim="800000"/>
                          <a:headEnd/>
                          <a:tailEnd/>
                        </a:ln>
                      </wps:spPr>
                      <wps:txbx>
                        <w:txbxContent>
                          <w:p w14:paraId="67058C71" w14:textId="77777777" w:rsidR="000F241E" w:rsidRPr="00520C0A" w:rsidRDefault="000F241E" w:rsidP="00FA7DE6">
                            <w:pPr>
                              <w:jc w:val="center"/>
                              <w:rPr>
                                <w:color w:val="003399"/>
                                <w:sz w:val="72"/>
                              </w:rPr>
                            </w:pPr>
                          </w:p>
                          <w:p w14:paraId="01CE36D7" w14:textId="77777777" w:rsidR="000F241E" w:rsidRPr="006973ED" w:rsidRDefault="000F241E" w:rsidP="00FA7DE6">
                            <w:pPr>
                              <w:pStyle w:val="Nadpis1"/>
                              <w:jc w:val="center"/>
                              <w:rPr>
                                <w:color w:val="003399"/>
                                <w:sz w:val="24"/>
                              </w:rPr>
                            </w:pPr>
                            <w:bookmarkStart w:id="0" w:name="_Toc16587702"/>
                            <w:bookmarkStart w:id="1" w:name="_Toc17990443"/>
                            <w:bookmarkStart w:id="2" w:name="_Toc19133943"/>
                          </w:p>
                          <w:p w14:paraId="5F1A7653" w14:textId="2B15610C" w:rsidR="000F241E" w:rsidRPr="006973ED" w:rsidRDefault="000F241E" w:rsidP="00FA7DE6">
                            <w:pPr>
                              <w:pStyle w:val="Nadpis1"/>
                              <w:jc w:val="center"/>
                              <w:rPr>
                                <w:color w:val="003399"/>
                                <w:sz w:val="48"/>
                              </w:rPr>
                            </w:pPr>
                            <w:bookmarkStart w:id="3" w:name="_Toc116898057"/>
                            <w:r>
                              <w:rPr>
                                <w:color w:val="003399"/>
                                <w:sz w:val="48"/>
                              </w:rPr>
                              <w:t>Z živočišné říše</w:t>
                            </w:r>
                            <w:r w:rsidRPr="006973ED">
                              <w:rPr>
                                <w:color w:val="003399"/>
                                <w:sz w:val="48"/>
                              </w:rPr>
                              <w:t xml:space="preserve"> II</w:t>
                            </w:r>
                            <w:bookmarkEnd w:id="3"/>
                          </w:p>
                          <w:p w14:paraId="153A2C0B" w14:textId="77777777" w:rsidR="000F241E" w:rsidRDefault="000F241E"/>
                          <w:p w14:paraId="73B85CF6" w14:textId="77777777" w:rsidR="000F241E" w:rsidRDefault="000F241E"/>
                          <w:p w14:paraId="02D347B3" w14:textId="77777777" w:rsidR="000F241E" w:rsidRDefault="000F241E"/>
                          <w:p w14:paraId="4594774E" w14:textId="77777777" w:rsidR="000F241E" w:rsidRPr="006973ED" w:rsidRDefault="000F241E" w:rsidP="00FA7DE6">
                            <w:pPr>
                              <w:pStyle w:val="Nadpis1"/>
                              <w:jc w:val="center"/>
                              <w:rPr>
                                <w:color w:val="003399"/>
                                <w:sz w:val="24"/>
                              </w:rPr>
                            </w:pPr>
                          </w:p>
                          <w:p w14:paraId="4AFFF2AD" w14:textId="0BFCD0C6" w:rsidR="000F241E" w:rsidRPr="006973ED" w:rsidRDefault="000F241E" w:rsidP="00FA7DE6">
                            <w:pPr>
                              <w:pStyle w:val="Nadpis1"/>
                              <w:jc w:val="center"/>
                              <w:rPr>
                                <w:color w:val="003399"/>
                                <w:sz w:val="48"/>
                              </w:rPr>
                            </w:pPr>
                          </w:p>
                          <w:p w14:paraId="580DBE06" w14:textId="77777777" w:rsidR="000F241E" w:rsidRDefault="000F241E"/>
                          <w:bookmarkEnd w:id="0"/>
                          <w:bookmarkEnd w:id="1"/>
                          <w:bookmarkEnd w:id="2"/>
                          <w:p w14:paraId="223FCA97" w14:textId="77777777" w:rsidR="000F241E" w:rsidRDefault="000F24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95571" id="_x0000_t202" coordsize="21600,21600" o:spt="202" path="m,l,21600r21600,l21600,xe">
                <v:stroke joinstyle="miter"/>
                <v:path gradientshapeok="t" o:connecttype="rect"/>
              </v:shapetype>
              <v:shape id="Textové pole 2" o:spid="_x0000_s1026" type="#_x0000_t202" style="position:absolute;left:0;text-align:left;margin-left:0;margin-top:0;width:453.55pt;height:226.75pt;z-index:251660288;visibility:visible;mso-wrap-style:square;mso-width-percent:0;mso-height-percent:0;mso-top-percent:60;mso-wrap-distance-left:9pt;mso-wrap-distance-top:0;mso-wrap-distance-right:9pt;mso-wrap-distance-bottom:0;mso-position-horizontal:center;mso-position-horizontal-relative:margin;mso-position-vertical-relative:margin;mso-width-percent:0;mso-height-percent:0;mso-top-percent:6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" strokecolor="#7ea2d1" strokeweight="1.5pt">
                <v:textbox>
                  <w:txbxContent>
                    <w:p w14:paraId="67058C71" w14:textId="77777777" w:rsidR="000F241E" w:rsidRPr="00520C0A" w:rsidRDefault="000F241E" w:rsidP="00FA7DE6">
                      <w:pPr>
                        <w:jc w:val="center"/>
                        <w:rPr>
                          <w:color w:val="003399"/>
                          <w:sz w:val="72"/>
                        </w:rPr>
                      </w:pPr>
                    </w:p>
                    <w:p w14:paraId="01CE36D7" w14:textId="77777777" w:rsidR="000F241E" w:rsidRPr="006973ED" w:rsidRDefault="000F241E" w:rsidP="00FA7DE6">
                      <w:pPr>
                        <w:pStyle w:val="Nadpis1"/>
                        <w:jc w:val="center"/>
                        <w:rPr>
                          <w:color w:val="003399"/>
                          <w:sz w:val="24"/>
                        </w:rPr>
                      </w:pPr>
                      <w:bookmarkStart w:id="4" w:name="_Toc16587702"/>
                      <w:bookmarkStart w:id="5" w:name="_Toc17990443"/>
                      <w:bookmarkStart w:id="6" w:name="_Toc19133943"/>
                    </w:p>
                    <w:p w14:paraId="5F1A7653" w14:textId="2B15610C" w:rsidR="000F241E" w:rsidRPr="006973ED" w:rsidRDefault="000F241E" w:rsidP="00FA7DE6">
                      <w:pPr>
                        <w:pStyle w:val="Nadpis1"/>
                        <w:jc w:val="center"/>
                        <w:rPr>
                          <w:color w:val="003399"/>
                          <w:sz w:val="48"/>
                        </w:rPr>
                      </w:pPr>
                      <w:bookmarkStart w:id="7" w:name="_Toc116898057"/>
                      <w:r>
                        <w:rPr>
                          <w:color w:val="003399"/>
                          <w:sz w:val="48"/>
                        </w:rPr>
                        <w:t>Z živočišné říše</w:t>
                      </w:r>
                      <w:r w:rsidRPr="006973ED">
                        <w:rPr>
                          <w:color w:val="003399"/>
                          <w:sz w:val="48"/>
                        </w:rPr>
                        <w:t xml:space="preserve"> II</w:t>
                      </w:r>
                      <w:bookmarkEnd w:id="7"/>
                    </w:p>
                    <w:p w14:paraId="153A2C0B" w14:textId="77777777" w:rsidR="000F241E" w:rsidRDefault="000F241E"/>
                    <w:p w14:paraId="73B85CF6" w14:textId="77777777" w:rsidR="000F241E" w:rsidRDefault="000F241E"/>
                    <w:p w14:paraId="02D347B3" w14:textId="77777777" w:rsidR="000F241E" w:rsidRDefault="000F241E"/>
                    <w:p w14:paraId="4594774E" w14:textId="77777777" w:rsidR="000F241E" w:rsidRPr="006973ED" w:rsidRDefault="000F241E" w:rsidP="00FA7DE6">
                      <w:pPr>
                        <w:pStyle w:val="Nadpis1"/>
                        <w:jc w:val="center"/>
                        <w:rPr>
                          <w:color w:val="003399"/>
                          <w:sz w:val="24"/>
                        </w:rPr>
                      </w:pPr>
                    </w:p>
                    <w:p w14:paraId="4AFFF2AD" w14:textId="0BFCD0C6" w:rsidR="000F241E" w:rsidRPr="006973ED" w:rsidRDefault="000F241E" w:rsidP="00FA7DE6">
                      <w:pPr>
                        <w:pStyle w:val="Nadpis1"/>
                        <w:jc w:val="center"/>
                        <w:rPr>
                          <w:color w:val="003399"/>
                          <w:sz w:val="48"/>
                        </w:rPr>
                      </w:pPr>
                    </w:p>
                    <w:p w14:paraId="580DBE06" w14:textId="77777777" w:rsidR="000F241E" w:rsidRDefault="000F241E"/>
                    <w:bookmarkEnd w:id="4"/>
                    <w:bookmarkEnd w:id="5"/>
                    <w:bookmarkEnd w:id="6"/>
                    <w:p w14:paraId="223FCA97" w14:textId="77777777" w:rsidR="000F241E" w:rsidRDefault="000F241E"/>
                  </w:txbxContent>
                </v:textbox>
                <w10:wrap anchorx="margin" anchory="margin"/>
              </v:shape>
            </w:pict>
          </mc:Fallback>
        </mc:AlternateContent>
      </w:r>
      <w:r w:rsidRPr="00762FF5">
        <w:rPr>
          <w:noProof/>
          <w:lang w:eastAsia="cs-CZ"/>
        </w:rPr>
        <w:drawing>
          <wp:anchor distT="0" distB="0" distL="114300" distR="114300" simplePos="0" relativeHeight="251659264" behindDoc="1" locked="1" layoutInCell="1" allowOverlap="0" wp14:anchorId="2DCE9E9A" wp14:editId="6AA7337D">
            <wp:simplePos x="0" y="0"/>
            <wp:positionH relativeFrom="column">
              <wp:posOffset>-900430</wp:posOffset>
            </wp:positionH>
            <wp:positionV relativeFrom="page">
              <wp:posOffset>-1905</wp:posOffset>
            </wp:positionV>
            <wp:extent cx="7624800" cy="9651600"/>
            <wp:effectExtent l="0" t="0" r="0" b="698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31177" t="10551" r="30902" b="11689"/>
                    <a:stretch/>
                  </pic:blipFill>
                  <pic:spPr bwMode="auto">
                    <a:xfrm>
                      <a:off x="0" y="0"/>
                      <a:ext cx="7624800" cy="965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2FF5">
        <w:br w:type="page"/>
      </w:r>
    </w:p>
    <w:sdt>
      <w:sdtPr>
        <w:rPr>
          <w:rFonts w:eastAsiaTheme="minorHAnsi" w:cstheme="minorBidi"/>
          <w:b w:val="0"/>
          <w:bCs w:val="0"/>
          <w:color w:val="auto"/>
          <w:sz w:val="22"/>
          <w:szCs w:val="22"/>
          <w:lang w:eastAsia="en-US"/>
        </w:rPr>
        <w:id w:val="-1338920749"/>
        <w:docPartObj>
          <w:docPartGallery w:val="Table of Contents"/>
          <w:docPartUnique/>
        </w:docPartObj>
      </w:sdtPr>
      <w:sdtEndPr>
        <w:rPr>
          <w:rFonts w:cs="Arial"/>
        </w:rPr>
      </w:sdtEndPr>
      <w:sdtContent>
        <w:p w14:paraId="6B884494" w14:textId="3305B9B8" w:rsidR="00EE4A96" w:rsidRPr="00762FF5" w:rsidRDefault="00EE4A96" w:rsidP="00E7566B">
          <w:pPr>
            <w:pStyle w:val="Nadpisobsahu"/>
            <w:tabs>
              <w:tab w:val="left" w:pos="851"/>
            </w:tabs>
            <w:spacing w:line="276" w:lineRule="auto"/>
            <w:rPr>
              <w:rFonts w:cs="Arial"/>
              <w:color w:val="003399"/>
            </w:rPr>
          </w:pPr>
          <w:r w:rsidRPr="00762FF5">
            <w:rPr>
              <w:rFonts w:cs="Arial"/>
              <w:color w:val="003399"/>
            </w:rPr>
            <w:t>Obsah</w:t>
          </w:r>
        </w:p>
        <w:p w14:paraId="1BBDEE06" w14:textId="77777777" w:rsidR="00390B26" w:rsidRDefault="00EE4A96">
          <w:pPr>
            <w:pStyle w:val="Obsah1"/>
            <w:tabs>
              <w:tab w:val="right" w:leader="dot" w:pos="9060"/>
            </w:tabs>
            <w:rPr>
              <w:rFonts w:eastAsiaTheme="minorEastAsia" w:cstheme="minorBidi"/>
              <w:noProof/>
              <w:lang w:eastAsia="cs-CZ"/>
            </w:rPr>
          </w:pPr>
          <w:r w:rsidRPr="00762FF5">
            <w:fldChar w:fldCharType="begin"/>
          </w:r>
          <w:r w:rsidRPr="00762FF5">
            <w:instrText xml:space="preserve"> TOC \o "1-3" \h \z \u </w:instrText>
          </w:r>
          <w:r w:rsidRPr="00762FF5">
            <w:fldChar w:fldCharType="separate"/>
          </w:r>
          <w:hyperlink r:id="rId13" w:anchor="_Toc116898057" w:history="1">
            <w:r w:rsidR="00390B26" w:rsidRPr="00D50BC1">
              <w:rPr>
                <w:rStyle w:val="Hypertextovodkaz"/>
                <w:noProof/>
              </w:rPr>
              <w:t>Z živočišné říše II</w:t>
            </w:r>
            <w:r w:rsidR="00390B26">
              <w:rPr>
                <w:noProof/>
                <w:webHidden/>
              </w:rPr>
              <w:tab/>
            </w:r>
            <w:r w:rsidR="00390B26">
              <w:rPr>
                <w:noProof/>
                <w:webHidden/>
              </w:rPr>
              <w:fldChar w:fldCharType="begin"/>
            </w:r>
            <w:r w:rsidR="00390B26">
              <w:rPr>
                <w:noProof/>
                <w:webHidden/>
              </w:rPr>
              <w:instrText xml:space="preserve"> PAGEREF _Toc116898057 \h </w:instrText>
            </w:r>
            <w:r w:rsidR="00390B26">
              <w:rPr>
                <w:noProof/>
                <w:webHidden/>
              </w:rPr>
            </w:r>
            <w:r w:rsidR="00390B26">
              <w:rPr>
                <w:noProof/>
                <w:webHidden/>
              </w:rPr>
              <w:fldChar w:fldCharType="separate"/>
            </w:r>
            <w:r w:rsidR="008E3B97">
              <w:rPr>
                <w:noProof/>
                <w:webHidden/>
              </w:rPr>
              <w:t>1</w:t>
            </w:r>
            <w:r w:rsidR="00390B26">
              <w:rPr>
                <w:noProof/>
                <w:webHidden/>
              </w:rPr>
              <w:fldChar w:fldCharType="end"/>
            </w:r>
          </w:hyperlink>
        </w:p>
        <w:p w14:paraId="60610B15" w14:textId="77777777" w:rsidR="00390B26" w:rsidRDefault="002F25EF">
          <w:pPr>
            <w:pStyle w:val="Obsah1"/>
            <w:tabs>
              <w:tab w:val="right" w:leader="dot" w:pos="9060"/>
            </w:tabs>
            <w:rPr>
              <w:rFonts w:eastAsiaTheme="minorEastAsia" w:cstheme="minorBidi"/>
              <w:noProof/>
              <w:lang w:eastAsia="cs-CZ"/>
            </w:rPr>
          </w:pPr>
          <w:hyperlink w:anchor="_Toc116898058" w:history="1">
            <w:r w:rsidR="00390B26" w:rsidRPr="00D50BC1">
              <w:rPr>
                <w:rStyle w:val="Hypertextovodkaz"/>
                <w:noProof/>
              </w:rPr>
              <w:t>1 Vzdělávací program a jeho pojetí</w:t>
            </w:r>
            <w:r w:rsidR="00390B26">
              <w:rPr>
                <w:noProof/>
                <w:webHidden/>
              </w:rPr>
              <w:tab/>
            </w:r>
            <w:r w:rsidR="00390B26">
              <w:rPr>
                <w:noProof/>
                <w:webHidden/>
              </w:rPr>
              <w:fldChar w:fldCharType="begin"/>
            </w:r>
            <w:r w:rsidR="00390B26">
              <w:rPr>
                <w:noProof/>
                <w:webHidden/>
              </w:rPr>
              <w:instrText xml:space="preserve"> PAGEREF _Toc116898058 \h </w:instrText>
            </w:r>
            <w:r w:rsidR="00390B26">
              <w:rPr>
                <w:noProof/>
                <w:webHidden/>
              </w:rPr>
            </w:r>
            <w:r w:rsidR="00390B26">
              <w:rPr>
                <w:noProof/>
                <w:webHidden/>
              </w:rPr>
              <w:fldChar w:fldCharType="separate"/>
            </w:r>
            <w:r w:rsidR="008E3B97">
              <w:rPr>
                <w:noProof/>
                <w:webHidden/>
              </w:rPr>
              <w:t>3</w:t>
            </w:r>
            <w:r w:rsidR="00390B26">
              <w:rPr>
                <w:noProof/>
                <w:webHidden/>
              </w:rPr>
              <w:fldChar w:fldCharType="end"/>
            </w:r>
          </w:hyperlink>
        </w:p>
        <w:p w14:paraId="05F31999" w14:textId="77777777" w:rsidR="00390B26" w:rsidRDefault="002F25EF">
          <w:pPr>
            <w:pStyle w:val="Obsah2"/>
            <w:rPr>
              <w:rFonts w:eastAsiaTheme="minorEastAsia" w:cstheme="minorBidi"/>
              <w:noProof/>
              <w:lang w:eastAsia="cs-CZ"/>
            </w:rPr>
          </w:pPr>
          <w:hyperlink w:anchor="_Toc116898059" w:history="1">
            <w:r w:rsidR="00390B26" w:rsidRPr="00D50BC1">
              <w:rPr>
                <w:rStyle w:val="Hypertextovodkaz"/>
                <w:noProof/>
              </w:rPr>
              <w:t>1.1</w:t>
            </w:r>
            <w:r w:rsidR="00390B26">
              <w:rPr>
                <w:rFonts w:eastAsiaTheme="minorEastAsia" w:cstheme="minorBidi"/>
                <w:noProof/>
                <w:lang w:eastAsia="cs-CZ"/>
              </w:rPr>
              <w:tab/>
            </w:r>
            <w:r w:rsidR="00390B26" w:rsidRPr="00D50BC1">
              <w:rPr>
                <w:rStyle w:val="Hypertextovodkaz"/>
                <w:noProof/>
              </w:rPr>
              <w:t>Základní údaje</w:t>
            </w:r>
            <w:r w:rsidR="00390B26">
              <w:rPr>
                <w:noProof/>
                <w:webHidden/>
              </w:rPr>
              <w:tab/>
            </w:r>
            <w:r w:rsidR="00390B26">
              <w:rPr>
                <w:noProof/>
                <w:webHidden/>
              </w:rPr>
              <w:fldChar w:fldCharType="begin"/>
            </w:r>
            <w:r w:rsidR="00390B26">
              <w:rPr>
                <w:noProof/>
                <w:webHidden/>
              </w:rPr>
              <w:instrText xml:space="preserve"> PAGEREF _Toc116898059 \h </w:instrText>
            </w:r>
            <w:r w:rsidR="00390B26">
              <w:rPr>
                <w:noProof/>
                <w:webHidden/>
              </w:rPr>
            </w:r>
            <w:r w:rsidR="00390B26">
              <w:rPr>
                <w:noProof/>
                <w:webHidden/>
              </w:rPr>
              <w:fldChar w:fldCharType="separate"/>
            </w:r>
            <w:r w:rsidR="008E3B97">
              <w:rPr>
                <w:noProof/>
                <w:webHidden/>
              </w:rPr>
              <w:t>3</w:t>
            </w:r>
            <w:r w:rsidR="00390B26">
              <w:rPr>
                <w:noProof/>
                <w:webHidden/>
              </w:rPr>
              <w:fldChar w:fldCharType="end"/>
            </w:r>
          </w:hyperlink>
        </w:p>
        <w:p w14:paraId="5A29A473" w14:textId="77777777" w:rsidR="00390B26" w:rsidRDefault="002F25EF">
          <w:pPr>
            <w:pStyle w:val="Obsah2"/>
            <w:rPr>
              <w:rFonts w:eastAsiaTheme="minorEastAsia" w:cstheme="minorBidi"/>
              <w:noProof/>
              <w:lang w:eastAsia="cs-CZ"/>
            </w:rPr>
          </w:pPr>
          <w:hyperlink w:anchor="_Toc116898060" w:history="1">
            <w:r w:rsidR="00390B26" w:rsidRPr="00D50BC1">
              <w:rPr>
                <w:rStyle w:val="Hypertextovodkaz"/>
                <w:noProof/>
              </w:rPr>
              <w:t>1.2 Anotace programu</w:t>
            </w:r>
            <w:r w:rsidR="00390B26">
              <w:rPr>
                <w:noProof/>
                <w:webHidden/>
              </w:rPr>
              <w:tab/>
            </w:r>
            <w:r w:rsidR="00390B26">
              <w:rPr>
                <w:noProof/>
                <w:webHidden/>
              </w:rPr>
              <w:fldChar w:fldCharType="begin"/>
            </w:r>
            <w:r w:rsidR="00390B26">
              <w:rPr>
                <w:noProof/>
                <w:webHidden/>
              </w:rPr>
              <w:instrText xml:space="preserve"> PAGEREF _Toc116898060 \h </w:instrText>
            </w:r>
            <w:r w:rsidR="00390B26">
              <w:rPr>
                <w:noProof/>
                <w:webHidden/>
              </w:rPr>
            </w:r>
            <w:r w:rsidR="00390B26">
              <w:rPr>
                <w:noProof/>
                <w:webHidden/>
              </w:rPr>
              <w:fldChar w:fldCharType="separate"/>
            </w:r>
            <w:r w:rsidR="008E3B97">
              <w:rPr>
                <w:noProof/>
                <w:webHidden/>
              </w:rPr>
              <w:t>4</w:t>
            </w:r>
            <w:r w:rsidR="00390B26">
              <w:rPr>
                <w:noProof/>
                <w:webHidden/>
              </w:rPr>
              <w:fldChar w:fldCharType="end"/>
            </w:r>
          </w:hyperlink>
        </w:p>
        <w:p w14:paraId="0A96AD84" w14:textId="77777777" w:rsidR="00390B26" w:rsidRDefault="002F25EF">
          <w:pPr>
            <w:pStyle w:val="Obsah2"/>
            <w:rPr>
              <w:rFonts w:eastAsiaTheme="minorEastAsia" w:cstheme="minorBidi"/>
              <w:noProof/>
              <w:lang w:eastAsia="cs-CZ"/>
            </w:rPr>
          </w:pPr>
          <w:hyperlink w:anchor="_Toc116898061" w:history="1">
            <w:r w:rsidR="00390B26" w:rsidRPr="00D50BC1">
              <w:rPr>
                <w:rStyle w:val="Hypertextovodkaz"/>
                <w:noProof/>
              </w:rPr>
              <w:t>1.3 Cíl programu</w:t>
            </w:r>
            <w:r w:rsidR="00390B26">
              <w:rPr>
                <w:noProof/>
                <w:webHidden/>
              </w:rPr>
              <w:tab/>
            </w:r>
            <w:r w:rsidR="00390B26">
              <w:rPr>
                <w:noProof/>
                <w:webHidden/>
              </w:rPr>
              <w:fldChar w:fldCharType="begin"/>
            </w:r>
            <w:r w:rsidR="00390B26">
              <w:rPr>
                <w:noProof/>
                <w:webHidden/>
              </w:rPr>
              <w:instrText xml:space="preserve"> PAGEREF _Toc116898061 \h </w:instrText>
            </w:r>
            <w:r w:rsidR="00390B26">
              <w:rPr>
                <w:noProof/>
                <w:webHidden/>
              </w:rPr>
            </w:r>
            <w:r w:rsidR="00390B26">
              <w:rPr>
                <w:noProof/>
                <w:webHidden/>
              </w:rPr>
              <w:fldChar w:fldCharType="separate"/>
            </w:r>
            <w:r w:rsidR="008E3B97">
              <w:rPr>
                <w:noProof/>
                <w:webHidden/>
              </w:rPr>
              <w:t>4</w:t>
            </w:r>
            <w:r w:rsidR="00390B26">
              <w:rPr>
                <w:noProof/>
                <w:webHidden/>
              </w:rPr>
              <w:fldChar w:fldCharType="end"/>
            </w:r>
          </w:hyperlink>
        </w:p>
        <w:p w14:paraId="518B5D58" w14:textId="77777777" w:rsidR="00390B26" w:rsidRDefault="002F25EF">
          <w:pPr>
            <w:pStyle w:val="Obsah2"/>
            <w:rPr>
              <w:rFonts w:eastAsiaTheme="minorEastAsia" w:cstheme="minorBidi"/>
              <w:noProof/>
              <w:lang w:eastAsia="cs-CZ"/>
            </w:rPr>
          </w:pPr>
          <w:hyperlink w:anchor="_Toc116898062" w:history="1">
            <w:r w:rsidR="00390B26" w:rsidRPr="00D50BC1">
              <w:rPr>
                <w:rStyle w:val="Hypertextovodkaz"/>
                <w:noProof/>
              </w:rPr>
              <w:t>1.4 Klíčové kompetence a konkrétní způsob jejich rozvoje v programu</w:t>
            </w:r>
            <w:r w:rsidR="00390B26">
              <w:rPr>
                <w:noProof/>
                <w:webHidden/>
              </w:rPr>
              <w:tab/>
            </w:r>
            <w:r w:rsidR="00390B26">
              <w:rPr>
                <w:noProof/>
                <w:webHidden/>
              </w:rPr>
              <w:fldChar w:fldCharType="begin"/>
            </w:r>
            <w:r w:rsidR="00390B26">
              <w:rPr>
                <w:noProof/>
                <w:webHidden/>
              </w:rPr>
              <w:instrText xml:space="preserve"> PAGEREF _Toc116898062 \h </w:instrText>
            </w:r>
            <w:r w:rsidR="00390B26">
              <w:rPr>
                <w:noProof/>
                <w:webHidden/>
              </w:rPr>
            </w:r>
            <w:r w:rsidR="00390B26">
              <w:rPr>
                <w:noProof/>
                <w:webHidden/>
              </w:rPr>
              <w:fldChar w:fldCharType="separate"/>
            </w:r>
            <w:r w:rsidR="008E3B97">
              <w:rPr>
                <w:noProof/>
                <w:webHidden/>
              </w:rPr>
              <w:t>5</w:t>
            </w:r>
            <w:r w:rsidR="00390B26">
              <w:rPr>
                <w:noProof/>
                <w:webHidden/>
              </w:rPr>
              <w:fldChar w:fldCharType="end"/>
            </w:r>
          </w:hyperlink>
        </w:p>
        <w:p w14:paraId="6A88E23E" w14:textId="77777777" w:rsidR="00390B26" w:rsidRDefault="002F25EF">
          <w:pPr>
            <w:pStyle w:val="Obsah2"/>
            <w:rPr>
              <w:rFonts w:eastAsiaTheme="minorEastAsia" w:cstheme="minorBidi"/>
              <w:noProof/>
              <w:lang w:eastAsia="cs-CZ"/>
            </w:rPr>
          </w:pPr>
          <w:hyperlink w:anchor="_Toc116898063" w:history="1">
            <w:r w:rsidR="00390B26" w:rsidRPr="00D50BC1">
              <w:rPr>
                <w:rStyle w:val="Hypertextovodkaz"/>
                <w:noProof/>
              </w:rPr>
              <w:t>1.5 Forma</w:t>
            </w:r>
            <w:r w:rsidR="00390B26">
              <w:rPr>
                <w:noProof/>
                <w:webHidden/>
              </w:rPr>
              <w:tab/>
            </w:r>
            <w:r w:rsidR="00390B26">
              <w:rPr>
                <w:noProof/>
                <w:webHidden/>
              </w:rPr>
              <w:fldChar w:fldCharType="begin"/>
            </w:r>
            <w:r w:rsidR="00390B26">
              <w:rPr>
                <w:noProof/>
                <w:webHidden/>
              </w:rPr>
              <w:instrText xml:space="preserve"> PAGEREF _Toc116898063 \h </w:instrText>
            </w:r>
            <w:r w:rsidR="00390B26">
              <w:rPr>
                <w:noProof/>
                <w:webHidden/>
              </w:rPr>
            </w:r>
            <w:r w:rsidR="00390B26">
              <w:rPr>
                <w:noProof/>
                <w:webHidden/>
              </w:rPr>
              <w:fldChar w:fldCharType="separate"/>
            </w:r>
            <w:r w:rsidR="008E3B97">
              <w:rPr>
                <w:noProof/>
                <w:webHidden/>
              </w:rPr>
              <w:t>6</w:t>
            </w:r>
            <w:r w:rsidR="00390B26">
              <w:rPr>
                <w:noProof/>
                <w:webHidden/>
              </w:rPr>
              <w:fldChar w:fldCharType="end"/>
            </w:r>
          </w:hyperlink>
        </w:p>
        <w:p w14:paraId="205C463B" w14:textId="77777777" w:rsidR="00390B26" w:rsidRDefault="002F25EF">
          <w:pPr>
            <w:pStyle w:val="Obsah2"/>
            <w:rPr>
              <w:rFonts w:eastAsiaTheme="minorEastAsia" w:cstheme="minorBidi"/>
              <w:noProof/>
              <w:lang w:eastAsia="cs-CZ"/>
            </w:rPr>
          </w:pPr>
          <w:hyperlink w:anchor="_Toc116898064" w:history="1">
            <w:r w:rsidR="00390B26" w:rsidRPr="00D50BC1">
              <w:rPr>
                <w:rStyle w:val="Hypertextovodkaz"/>
                <w:noProof/>
              </w:rPr>
              <w:t>1.6 Hodinová dotace</w:t>
            </w:r>
            <w:r w:rsidR="00390B26">
              <w:rPr>
                <w:noProof/>
                <w:webHidden/>
              </w:rPr>
              <w:tab/>
            </w:r>
            <w:r w:rsidR="00390B26">
              <w:rPr>
                <w:noProof/>
                <w:webHidden/>
              </w:rPr>
              <w:fldChar w:fldCharType="begin"/>
            </w:r>
            <w:r w:rsidR="00390B26">
              <w:rPr>
                <w:noProof/>
                <w:webHidden/>
              </w:rPr>
              <w:instrText xml:space="preserve"> PAGEREF _Toc116898064 \h </w:instrText>
            </w:r>
            <w:r w:rsidR="00390B26">
              <w:rPr>
                <w:noProof/>
                <w:webHidden/>
              </w:rPr>
            </w:r>
            <w:r w:rsidR="00390B26">
              <w:rPr>
                <w:noProof/>
                <w:webHidden/>
              </w:rPr>
              <w:fldChar w:fldCharType="separate"/>
            </w:r>
            <w:r w:rsidR="008E3B97">
              <w:rPr>
                <w:noProof/>
                <w:webHidden/>
              </w:rPr>
              <w:t>6</w:t>
            </w:r>
            <w:r w:rsidR="00390B26">
              <w:rPr>
                <w:noProof/>
                <w:webHidden/>
              </w:rPr>
              <w:fldChar w:fldCharType="end"/>
            </w:r>
          </w:hyperlink>
        </w:p>
        <w:p w14:paraId="0EFF19E2" w14:textId="77777777" w:rsidR="00390B26" w:rsidRDefault="002F25EF">
          <w:pPr>
            <w:pStyle w:val="Obsah2"/>
            <w:rPr>
              <w:rFonts w:eastAsiaTheme="minorEastAsia" w:cstheme="minorBidi"/>
              <w:noProof/>
              <w:lang w:eastAsia="cs-CZ"/>
            </w:rPr>
          </w:pPr>
          <w:hyperlink w:anchor="_Toc116898065" w:history="1">
            <w:r w:rsidR="00390B26" w:rsidRPr="00D50BC1">
              <w:rPr>
                <w:rStyle w:val="Hypertextovodkaz"/>
                <w:noProof/>
              </w:rPr>
              <w:t>1.7 Předpokládaný počet účastníků a upřesnění cílové skupiny</w:t>
            </w:r>
            <w:r w:rsidR="00390B26">
              <w:rPr>
                <w:noProof/>
                <w:webHidden/>
              </w:rPr>
              <w:tab/>
            </w:r>
            <w:r w:rsidR="00390B26">
              <w:rPr>
                <w:noProof/>
                <w:webHidden/>
              </w:rPr>
              <w:fldChar w:fldCharType="begin"/>
            </w:r>
            <w:r w:rsidR="00390B26">
              <w:rPr>
                <w:noProof/>
                <w:webHidden/>
              </w:rPr>
              <w:instrText xml:space="preserve"> PAGEREF _Toc116898065 \h </w:instrText>
            </w:r>
            <w:r w:rsidR="00390B26">
              <w:rPr>
                <w:noProof/>
                <w:webHidden/>
              </w:rPr>
            </w:r>
            <w:r w:rsidR="00390B26">
              <w:rPr>
                <w:noProof/>
                <w:webHidden/>
              </w:rPr>
              <w:fldChar w:fldCharType="separate"/>
            </w:r>
            <w:r w:rsidR="008E3B97">
              <w:rPr>
                <w:noProof/>
                <w:webHidden/>
              </w:rPr>
              <w:t>6</w:t>
            </w:r>
            <w:r w:rsidR="00390B26">
              <w:rPr>
                <w:noProof/>
                <w:webHidden/>
              </w:rPr>
              <w:fldChar w:fldCharType="end"/>
            </w:r>
          </w:hyperlink>
        </w:p>
        <w:p w14:paraId="6B909B69" w14:textId="77777777" w:rsidR="00390B26" w:rsidRDefault="002F25EF">
          <w:pPr>
            <w:pStyle w:val="Obsah2"/>
            <w:rPr>
              <w:rFonts w:eastAsiaTheme="minorEastAsia" w:cstheme="minorBidi"/>
              <w:noProof/>
              <w:lang w:eastAsia="cs-CZ"/>
            </w:rPr>
          </w:pPr>
          <w:hyperlink w:anchor="_Toc116898066" w:history="1">
            <w:r w:rsidR="00390B26" w:rsidRPr="00D50BC1">
              <w:rPr>
                <w:rStyle w:val="Hypertextovodkaz"/>
                <w:noProof/>
              </w:rPr>
              <w:t>1.8 Metody a způsoby realizace</w:t>
            </w:r>
            <w:r w:rsidR="00390B26">
              <w:rPr>
                <w:noProof/>
                <w:webHidden/>
              </w:rPr>
              <w:tab/>
            </w:r>
            <w:r w:rsidR="00390B26">
              <w:rPr>
                <w:noProof/>
                <w:webHidden/>
              </w:rPr>
              <w:fldChar w:fldCharType="begin"/>
            </w:r>
            <w:r w:rsidR="00390B26">
              <w:rPr>
                <w:noProof/>
                <w:webHidden/>
              </w:rPr>
              <w:instrText xml:space="preserve"> PAGEREF _Toc116898066 \h </w:instrText>
            </w:r>
            <w:r w:rsidR="00390B26">
              <w:rPr>
                <w:noProof/>
                <w:webHidden/>
              </w:rPr>
            </w:r>
            <w:r w:rsidR="00390B26">
              <w:rPr>
                <w:noProof/>
                <w:webHidden/>
              </w:rPr>
              <w:fldChar w:fldCharType="separate"/>
            </w:r>
            <w:r w:rsidR="008E3B97">
              <w:rPr>
                <w:noProof/>
                <w:webHidden/>
              </w:rPr>
              <w:t>6</w:t>
            </w:r>
            <w:r w:rsidR="00390B26">
              <w:rPr>
                <w:noProof/>
                <w:webHidden/>
              </w:rPr>
              <w:fldChar w:fldCharType="end"/>
            </w:r>
          </w:hyperlink>
        </w:p>
        <w:p w14:paraId="25A700B5" w14:textId="77777777" w:rsidR="00390B26" w:rsidRDefault="002F25EF">
          <w:pPr>
            <w:pStyle w:val="Obsah2"/>
            <w:rPr>
              <w:rFonts w:eastAsiaTheme="minorEastAsia" w:cstheme="minorBidi"/>
              <w:noProof/>
              <w:lang w:eastAsia="cs-CZ"/>
            </w:rPr>
          </w:pPr>
          <w:hyperlink w:anchor="_Toc116898067" w:history="1">
            <w:r w:rsidR="00390B26" w:rsidRPr="00D50BC1">
              <w:rPr>
                <w:rStyle w:val="Hypertextovodkaz"/>
                <w:noProof/>
              </w:rPr>
              <w:t>1.9 Obsah – přehled tematických bloků a podrobný přehled témat programu a jejich anotace včetně dílčí hodinové dotace</w:t>
            </w:r>
            <w:r w:rsidR="00390B26">
              <w:rPr>
                <w:noProof/>
                <w:webHidden/>
              </w:rPr>
              <w:tab/>
            </w:r>
            <w:r w:rsidR="00390B26">
              <w:rPr>
                <w:noProof/>
                <w:webHidden/>
              </w:rPr>
              <w:fldChar w:fldCharType="begin"/>
            </w:r>
            <w:r w:rsidR="00390B26">
              <w:rPr>
                <w:noProof/>
                <w:webHidden/>
              </w:rPr>
              <w:instrText xml:space="preserve"> PAGEREF _Toc116898067 \h </w:instrText>
            </w:r>
            <w:r w:rsidR="00390B26">
              <w:rPr>
                <w:noProof/>
                <w:webHidden/>
              </w:rPr>
            </w:r>
            <w:r w:rsidR="00390B26">
              <w:rPr>
                <w:noProof/>
                <w:webHidden/>
              </w:rPr>
              <w:fldChar w:fldCharType="separate"/>
            </w:r>
            <w:r w:rsidR="008E3B97">
              <w:rPr>
                <w:noProof/>
                <w:webHidden/>
              </w:rPr>
              <w:t>7</w:t>
            </w:r>
            <w:r w:rsidR="00390B26">
              <w:rPr>
                <w:noProof/>
                <w:webHidden/>
              </w:rPr>
              <w:fldChar w:fldCharType="end"/>
            </w:r>
          </w:hyperlink>
        </w:p>
        <w:p w14:paraId="12D2F972" w14:textId="77777777" w:rsidR="00390B26" w:rsidRDefault="002F25EF">
          <w:pPr>
            <w:pStyle w:val="Obsah2"/>
            <w:rPr>
              <w:rFonts w:eastAsiaTheme="minorEastAsia" w:cstheme="minorBidi"/>
              <w:noProof/>
              <w:lang w:eastAsia="cs-CZ"/>
            </w:rPr>
          </w:pPr>
          <w:hyperlink w:anchor="_Toc116898068" w:history="1">
            <w:r w:rsidR="00390B26" w:rsidRPr="00D50BC1">
              <w:rPr>
                <w:rStyle w:val="Hypertextovodkaz"/>
                <w:noProof/>
              </w:rPr>
              <w:t>1.10 Materiální a technické zabezpečení</w:t>
            </w:r>
            <w:r w:rsidR="00390B26">
              <w:rPr>
                <w:noProof/>
                <w:webHidden/>
              </w:rPr>
              <w:tab/>
            </w:r>
            <w:r w:rsidR="00390B26">
              <w:rPr>
                <w:noProof/>
                <w:webHidden/>
              </w:rPr>
              <w:fldChar w:fldCharType="begin"/>
            </w:r>
            <w:r w:rsidR="00390B26">
              <w:rPr>
                <w:noProof/>
                <w:webHidden/>
              </w:rPr>
              <w:instrText xml:space="preserve"> PAGEREF _Toc116898068 \h </w:instrText>
            </w:r>
            <w:r w:rsidR="00390B26">
              <w:rPr>
                <w:noProof/>
                <w:webHidden/>
              </w:rPr>
            </w:r>
            <w:r w:rsidR="00390B26">
              <w:rPr>
                <w:noProof/>
                <w:webHidden/>
              </w:rPr>
              <w:fldChar w:fldCharType="separate"/>
            </w:r>
            <w:r w:rsidR="008E3B97">
              <w:rPr>
                <w:noProof/>
                <w:webHidden/>
              </w:rPr>
              <w:t>10</w:t>
            </w:r>
            <w:r w:rsidR="00390B26">
              <w:rPr>
                <w:noProof/>
                <w:webHidden/>
              </w:rPr>
              <w:fldChar w:fldCharType="end"/>
            </w:r>
          </w:hyperlink>
        </w:p>
        <w:p w14:paraId="42B84E26" w14:textId="77777777" w:rsidR="00390B26" w:rsidRDefault="002F25EF">
          <w:pPr>
            <w:pStyle w:val="Obsah2"/>
            <w:rPr>
              <w:rFonts w:eastAsiaTheme="minorEastAsia" w:cstheme="minorBidi"/>
              <w:noProof/>
              <w:lang w:eastAsia="cs-CZ"/>
            </w:rPr>
          </w:pPr>
          <w:hyperlink w:anchor="_Toc116898069" w:history="1">
            <w:r w:rsidR="00390B26" w:rsidRPr="00D50BC1">
              <w:rPr>
                <w:rStyle w:val="Hypertextovodkaz"/>
                <w:noProof/>
              </w:rPr>
              <w:t>1.11 Místo konání</w:t>
            </w:r>
            <w:r w:rsidR="00390B26">
              <w:rPr>
                <w:noProof/>
                <w:webHidden/>
              </w:rPr>
              <w:tab/>
            </w:r>
            <w:r w:rsidR="00390B26">
              <w:rPr>
                <w:noProof/>
                <w:webHidden/>
              </w:rPr>
              <w:fldChar w:fldCharType="begin"/>
            </w:r>
            <w:r w:rsidR="00390B26">
              <w:rPr>
                <w:noProof/>
                <w:webHidden/>
              </w:rPr>
              <w:instrText xml:space="preserve"> PAGEREF _Toc116898069 \h </w:instrText>
            </w:r>
            <w:r w:rsidR="00390B26">
              <w:rPr>
                <w:noProof/>
                <w:webHidden/>
              </w:rPr>
            </w:r>
            <w:r w:rsidR="00390B26">
              <w:rPr>
                <w:noProof/>
                <w:webHidden/>
              </w:rPr>
              <w:fldChar w:fldCharType="separate"/>
            </w:r>
            <w:r w:rsidR="008E3B97">
              <w:rPr>
                <w:noProof/>
                <w:webHidden/>
              </w:rPr>
              <w:t>11</w:t>
            </w:r>
            <w:r w:rsidR="00390B26">
              <w:rPr>
                <w:noProof/>
                <w:webHidden/>
              </w:rPr>
              <w:fldChar w:fldCharType="end"/>
            </w:r>
          </w:hyperlink>
        </w:p>
        <w:p w14:paraId="339AE970" w14:textId="77777777" w:rsidR="00390B26" w:rsidRDefault="002F25EF">
          <w:pPr>
            <w:pStyle w:val="Obsah2"/>
            <w:rPr>
              <w:rFonts w:eastAsiaTheme="minorEastAsia" w:cstheme="minorBidi"/>
              <w:noProof/>
              <w:lang w:eastAsia="cs-CZ"/>
            </w:rPr>
          </w:pPr>
          <w:hyperlink w:anchor="_Toc116898070" w:history="1">
            <w:r w:rsidR="00390B26" w:rsidRPr="00D50BC1">
              <w:rPr>
                <w:rStyle w:val="Hypertextovodkaz"/>
                <w:noProof/>
              </w:rPr>
              <w:t>1.12 Způsob realizace programu v období po ukončení projektu</w:t>
            </w:r>
            <w:r w:rsidR="00390B26">
              <w:rPr>
                <w:noProof/>
                <w:webHidden/>
              </w:rPr>
              <w:tab/>
            </w:r>
            <w:r w:rsidR="00390B26">
              <w:rPr>
                <w:noProof/>
                <w:webHidden/>
              </w:rPr>
              <w:fldChar w:fldCharType="begin"/>
            </w:r>
            <w:r w:rsidR="00390B26">
              <w:rPr>
                <w:noProof/>
                <w:webHidden/>
              </w:rPr>
              <w:instrText xml:space="preserve"> PAGEREF _Toc116898070 \h </w:instrText>
            </w:r>
            <w:r w:rsidR="00390B26">
              <w:rPr>
                <w:noProof/>
                <w:webHidden/>
              </w:rPr>
            </w:r>
            <w:r w:rsidR="00390B26">
              <w:rPr>
                <w:noProof/>
                <w:webHidden/>
              </w:rPr>
              <w:fldChar w:fldCharType="separate"/>
            </w:r>
            <w:r w:rsidR="008E3B97">
              <w:rPr>
                <w:noProof/>
                <w:webHidden/>
              </w:rPr>
              <w:t>12</w:t>
            </w:r>
            <w:r w:rsidR="00390B26">
              <w:rPr>
                <w:noProof/>
                <w:webHidden/>
              </w:rPr>
              <w:fldChar w:fldCharType="end"/>
            </w:r>
          </w:hyperlink>
        </w:p>
        <w:p w14:paraId="58FA3B2A" w14:textId="77777777" w:rsidR="00390B26" w:rsidRDefault="002F25EF">
          <w:pPr>
            <w:pStyle w:val="Obsah2"/>
            <w:rPr>
              <w:rFonts w:eastAsiaTheme="minorEastAsia" w:cstheme="minorBidi"/>
              <w:noProof/>
              <w:lang w:eastAsia="cs-CZ"/>
            </w:rPr>
          </w:pPr>
          <w:hyperlink w:anchor="_Toc116898071" w:history="1">
            <w:r w:rsidR="00390B26" w:rsidRPr="00D50BC1">
              <w:rPr>
                <w:rStyle w:val="Hypertextovodkaz"/>
                <w:noProof/>
              </w:rPr>
              <w:t>1.13 Kalkulace předpokládaných nákladů na realizaci programu po ukončení projektu</w:t>
            </w:r>
            <w:r w:rsidR="00390B26">
              <w:rPr>
                <w:noProof/>
                <w:webHidden/>
              </w:rPr>
              <w:tab/>
            </w:r>
            <w:r w:rsidR="00390B26">
              <w:rPr>
                <w:noProof/>
                <w:webHidden/>
              </w:rPr>
              <w:fldChar w:fldCharType="begin"/>
            </w:r>
            <w:r w:rsidR="00390B26">
              <w:rPr>
                <w:noProof/>
                <w:webHidden/>
              </w:rPr>
              <w:instrText xml:space="preserve"> PAGEREF _Toc116898071 \h </w:instrText>
            </w:r>
            <w:r w:rsidR="00390B26">
              <w:rPr>
                <w:noProof/>
                <w:webHidden/>
              </w:rPr>
            </w:r>
            <w:r w:rsidR="00390B26">
              <w:rPr>
                <w:noProof/>
                <w:webHidden/>
              </w:rPr>
              <w:fldChar w:fldCharType="separate"/>
            </w:r>
            <w:r w:rsidR="008E3B97">
              <w:rPr>
                <w:noProof/>
                <w:webHidden/>
              </w:rPr>
              <w:t>13</w:t>
            </w:r>
            <w:r w:rsidR="00390B26">
              <w:rPr>
                <w:noProof/>
                <w:webHidden/>
              </w:rPr>
              <w:fldChar w:fldCharType="end"/>
            </w:r>
          </w:hyperlink>
        </w:p>
        <w:p w14:paraId="12BC8D0F" w14:textId="77777777" w:rsidR="00390B26" w:rsidRDefault="002F25EF">
          <w:pPr>
            <w:pStyle w:val="Obsah2"/>
            <w:rPr>
              <w:rFonts w:eastAsiaTheme="minorEastAsia" w:cstheme="minorBidi"/>
              <w:noProof/>
              <w:lang w:eastAsia="cs-CZ"/>
            </w:rPr>
          </w:pPr>
          <w:hyperlink w:anchor="_Toc116898072" w:history="1">
            <w:r w:rsidR="00390B26" w:rsidRPr="00D50BC1">
              <w:rPr>
                <w:rStyle w:val="Hypertextovodkaz"/>
                <w:noProof/>
              </w:rPr>
              <w:t>1.14 Odkazy, na kterých je program zveřejněn k volnému využití</w:t>
            </w:r>
            <w:r w:rsidR="00390B26">
              <w:rPr>
                <w:noProof/>
                <w:webHidden/>
              </w:rPr>
              <w:tab/>
            </w:r>
            <w:r w:rsidR="00390B26">
              <w:rPr>
                <w:noProof/>
                <w:webHidden/>
              </w:rPr>
              <w:fldChar w:fldCharType="begin"/>
            </w:r>
            <w:r w:rsidR="00390B26">
              <w:rPr>
                <w:noProof/>
                <w:webHidden/>
              </w:rPr>
              <w:instrText xml:space="preserve"> PAGEREF _Toc116898072 \h </w:instrText>
            </w:r>
            <w:r w:rsidR="00390B26">
              <w:rPr>
                <w:noProof/>
                <w:webHidden/>
              </w:rPr>
            </w:r>
            <w:r w:rsidR="00390B26">
              <w:rPr>
                <w:noProof/>
                <w:webHidden/>
              </w:rPr>
              <w:fldChar w:fldCharType="separate"/>
            </w:r>
            <w:r w:rsidR="008E3B97">
              <w:rPr>
                <w:noProof/>
                <w:webHidden/>
              </w:rPr>
              <w:t>13</w:t>
            </w:r>
            <w:r w:rsidR="00390B26">
              <w:rPr>
                <w:noProof/>
                <w:webHidden/>
              </w:rPr>
              <w:fldChar w:fldCharType="end"/>
            </w:r>
          </w:hyperlink>
        </w:p>
        <w:p w14:paraId="667C20E9" w14:textId="77777777" w:rsidR="00390B26" w:rsidRDefault="002F25EF">
          <w:pPr>
            <w:pStyle w:val="Obsah1"/>
            <w:tabs>
              <w:tab w:val="right" w:leader="dot" w:pos="9060"/>
            </w:tabs>
            <w:rPr>
              <w:rFonts w:eastAsiaTheme="minorEastAsia" w:cstheme="minorBidi"/>
              <w:noProof/>
              <w:lang w:eastAsia="cs-CZ"/>
            </w:rPr>
          </w:pPr>
          <w:hyperlink w:anchor="_Toc116898073" w:history="1">
            <w:r w:rsidR="00390B26" w:rsidRPr="00D50BC1">
              <w:rPr>
                <w:rStyle w:val="Hypertextovodkaz"/>
                <w:noProof/>
              </w:rPr>
              <w:t>2 Podrobně rozpracovaný obsah programu</w:t>
            </w:r>
            <w:r w:rsidR="00390B26">
              <w:rPr>
                <w:noProof/>
                <w:webHidden/>
              </w:rPr>
              <w:tab/>
            </w:r>
            <w:r w:rsidR="00390B26">
              <w:rPr>
                <w:noProof/>
                <w:webHidden/>
              </w:rPr>
              <w:fldChar w:fldCharType="begin"/>
            </w:r>
            <w:r w:rsidR="00390B26">
              <w:rPr>
                <w:noProof/>
                <w:webHidden/>
              </w:rPr>
              <w:instrText xml:space="preserve"> PAGEREF _Toc116898073 \h </w:instrText>
            </w:r>
            <w:r w:rsidR="00390B26">
              <w:rPr>
                <w:noProof/>
                <w:webHidden/>
              </w:rPr>
            </w:r>
            <w:r w:rsidR="00390B26">
              <w:rPr>
                <w:noProof/>
                <w:webHidden/>
              </w:rPr>
              <w:fldChar w:fldCharType="separate"/>
            </w:r>
            <w:r w:rsidR="008E3B97">
              <w:rPr>
                <w:noProof/>
                <w:webHidden/>
              </w:rPr>
              <w:t>14</w:t>
            </w:r>
            <w:r w:rsidR="00390B26">
              <w:rPr>
                <w:noProof/>
                <w:webHidden/>
              </w:rPr>
              <w:fldChar w:fldCharType="end"/>
            </w:r>
          </w:hyperlink>
        </w:p>
        <w:p w14:paraId="430767C8" w14:textId="77777777" w:rsidR="00390B26" w:rsidRDefault="002F25EF">
          <w:pPr>
            <w:pStyle w:val="Obsah2"/>
            <w:rPr>
              <w:rFonts w:eastAsiaTheme="minorEastAsia" w:cstheme="minorBidi"/>
              <w:noProof/>
              <w:lang w:eastAsia="cs-CZ"/>
            </w:rPr>
          </w:pPr>
          <w:hyperlink w:anchor="_Toc116898074" w:history="1">
            <w:r w:rsidR="00390B26" w:rsidRPr="00D50BC1">
              <w:rPr>
                <w:rStyle w:val="Hypertextovodkaz"/>
                <w:noProof/>
              </w:rPr>
              <w:t>2.1 Tematický blok č. 1 Ekosystém lesa, prales – 4 vyučující hodiny</w:t>
            </w:r>
            <w:r w:rsidR="00390B26">
              <w:rPr>
                <w:noProof/>
                <w:webHidden/>
              </w:rPr>
              <w:tab/>
            </w:r>
            <w:r w:rsidR="00390B26">
              <w:rPr>
                <w:noProof/>
                <w:webHidden/>
              </w:rPr>
              <w:fldChar w:fldCharType="begin"/>
            </w:r>
            <w:r w:rsidR="00390B26">
              <w:rPr>
                <w:noProof/>
                <w:webHidden/>
              </w:rPr>
              <w:instrText xml:space="preserve"> PAGEREF _Toc116898074 \h </w:instrText>
            </w:r>
            <w:r w:rsidR="00390B26">
              <w:rPr>
                <w:noProof/>
                <w:webHidden/>
              </w:rPr>
            </w:r>
            <w:r w:rsidR="00390B26">
              <w:rPr>
                <w:noProof/>
                <w:webHidden/>
              </w:rPr>
              <w:fldChar w:fldCharType="separate"/>
            </w:r>
            <w:r w:rsidR="008E3B97">
              <w:rPr>
                <w:noProof/>
                <w:webHidden/>
              </w:rPr>
              <w:t>14</w:t>
            </w:r>
            <w:r w:rsidR="00390B26">
              <w:rPr>
                <w:noProof/>
                <w:webHidden/>
              </w:rPr>
              <w:fldChar w:fldCharType="end"/>
            </w:r>
          </w:hyperlink>
        </w:p>
        <w:p w14:paraId="0E253508" w14:textId="77777777" w:rsidR="00390B26" w:rsidRDefault="002F25EF">
          <w:pPr>
            <w:pStyle w:val="Obsah2"/>
            <w:rPr>
              <w:rFonts w:eastAsiaTheme="minorEastAsia" w:cstheme="minorBidi"/>
              <w:noProof/>
              <w:lang w:eastAsia="cs-CZ"/>
            </w:rPr>
          </w:pPr>
          <w:hyperlink w:anchor="_Toc116898075" w:history="1">
            <w:r w:rsidR="00390B26" w:rsidRPr="00D50BC1">
              <w:rPr>
                <w:rStyle w:val="Hypertextovodkaz"/>
                <w:noProof/>
              </w:rPr>
              <w:t>2.2 Tematický blok č. 2 Ptáci v lese, pobytové stopy – 4 vyučující hodiny</w:t>
            </w:r>
            <w:r w:rsidR="00390B26">
              <w:rPr>
                <w:noProof/>
                <w:webHidden/>
              </w:rPr>
              <w:tab/>
            </w:r>
            <w:r w:rsidR="00390B26">
              <w:rPr>
                <w:noProof/>
                <w:webHidden/>
              </w:rPr>
              <w:fldChar w:fldCharType="begin"/>
            </w:r>
            <w:r w:rsidR="00390B26">
              <w:rPr>
                <w:noProof/>
                <w:webHidden/>
              </w:rPr>
              <w:instrText xml:space="preserve"> PAGEREF _Toc116898075 \h </w:instrText>
            </w:r>
            <w:r w:rsidR="00390B26">
              <w:rPr>
                <w:noProof/>
                <w:webHidden/>
              </w:rPr>
            </w:r>
            <w:r w:rsidR="00390B26">
              <w:rPr>
                <w:noProof/>
                <w:webHidden/>
              </w:rPr>
              <w:fldChar w:fldCharType="separate"/>
            </w:r>
            <w:r w:rsidR="008E3B97">
              <w:rPr>
                <w:noProof/>
                <w:webHidden/>
              </w:rPr>
              <w:t>19</w:t>
            </w:r>
            <w:r w:rsidR="00390B26">
              <w:rPr>
                <w:noProof/>
                <w:webHidden/>
              </w:rPr>
              <w:fldChar w:fldCharType="end"/>
            </w:r>
          </w:hyperlink>
        </w:p>
        <w:p w14:paraId="4470316C" w14:textId="77777777" w:rsidR="00390B26" w:rsidRDefault="002F25EF">
          <w:pPr>
            <w:pStyle w:val="Obsah2"/>
            <w:rPr>
              <w:rFonts w:eastAsiaTheme="minorEastAsia" w:cstheme="minorBidi"/>
              <w:noProof/>
              <w:lang w:eastAsia="cs-CZ"/>
            </w:rPr>
          </w:pPr>
          <w:hyperlink w:anchor="_Toc116898076" w:history="1">
            <w:r w:rsidR="00390B26" w:rsidRPr="00D50BC1">
              <w:rPr>
                <w:rStyle w:val="Hypertextovodkaz"/>
                <w:noProof/>
              </w:rPr>
              <w:t>2.3 Tematický blok č. 3 Tajemství lesa – 4 vyučující hodiny</w:t>
            </w:r>
            <w:r w:rsidR="00390B26">
              <w:rPr>
                <w:noProof/>
                <w:webHidden/>
              </w:rPr>
              <w:tab/>
            </w:r>
            <w:r w:rsidR="00390B26">
              <w:rPr>
                <w:noProof/>
                <w:webHidden/>
              </w:rPr>
              <w:fldChar w:fldCharType="begin"/>
            </w:r>
            <w:r w:rsidR="00390B26">
              <w:rPr>
                <w:noProof/>
                <w:webHidden/>
              </w:rPr>
              <w:instrText xml:space="preserve"> PAGEREF _Toc116898076 \h </w:instrText>
            </w:r>
            <w:r w:rsidR="00390B26">
              <w:rPr>
                <w:noProof/>
                <w:webHidden/>
              </w:rPr>
            </w:r>
            <w:r w:rsidR="00390B26">
              <w:rPr>
                <w:noProof/>
                <w:webHidden/>
              </w:rPr>
              <w:fldChar w:fldCharType="separate"/>
            </w:r>
            <w:r w:rsidR="008E3B97">
              <w:rPr>
                <w:noProof/>
                <w:webHidden/>
              </w:rPr>
              <w:t>25</w:t>
            </w:r>
            <w:r w:rsidR="00390B26">
              <w:rPr>
                <w:noProof/>
                <w:webHidden/>
              </w:rPr>
              <w:fldChar w:fldCharType="end"/>
            </w:r>
          </w:hyperlink>
        </w:p>
        <w:p w14:paraId="1F24DAF2" w14:textId="77777777" w:rsidR="00390B26" w:rsidRDefault="002F25EF">
          <w:pPr>
            <w:pStyle w:val="Obsah2"/>
            <w:rPr>
              <w:rFonts w:eastAsiaTheme="minorEastAsia" w:cstheme="minorBidi"/>
              <w:noProof/>
              <w:lang w:eastAsia="cs-CZ"/>
            </w:rPr>
          </w:pPr>
          <w:hyperlink w:anchor="_Toc116898077" w:history="1">
            <w:r w:rsidR="00390B26" w:rsidRPr="00D50BC1">
              <w:rPr>
                <w:rStyle w:val="Hypertextovodkaz"/>
                <w:noProof/>
              </w:rPr>
              <w:t>2.4 Tematický blok č. 4 Lesní strážci –  5 vyučujících hodin</w:t>
            </w:r>
            <w:r w:rsidR="00390B26">
              <w:rPr>
                <w:noProof/>
                <w:webHidden/>
              </w:rPr>
              <w:tab/>
            </w:r>
            <w:r w:rsidR="00390B26">
              <w:rPr>
                <w:noProof/>
                <w:webHidden/>
              </w:rPr>
              <w:fldChar w:fldCharType="begin"/>
            </w:r>
            <w:r w:rsidR="00390B26">
              <w:rPr>
                <w:noProof/>
                <w:webHidden/>
              </w:rPr>
              <w:instrText xml:space="preserve"> PAGEREF _Toc116898077 \h </w:instrText>
            </w:r>
            <w:r w:rsidR="00390B26">
              <w:rPr>
                <w:noProof/>
                <w:webHidden/>
              </w:rPr>
            </w:r>
            <w:r w:rsidR="00390B26">
              <w:rPr>
                <w:noProof/>
                <w:webHidden/>
              </w:rPr>
              <w:fldChar w:fldCharType="separate"/>
            </w:r>
            <w:r w:rsidR="008E3B97">
              <w:rPr>
                <w:noProof/>
                <w:webHidden/>
              </w:rPr>
              <w:t>30</w:t>
            </w:r>
            <w:r w:rsidR="00390B26">
              <w:rPr>
                <w:noProof/>
                <w:webHidden/>
              </w:rPr>
              <w:fldChar w:fldCharType="end"/>
            </w:r>
          </w:hyperlink>
        </w:p>
        <w:p w14:paraId="63F0402B" w14:textId="77777777" w:rsidR="00390B26" w:rsidRDefault="002F25EF">
          <w:pPr>
            <w:pStyle w:val="Obsah1"/>
            <w:tabs>
              <w:tab w:val="right" w:leader="dot" w:pos="9060"/>
            </w:tabs>
            <w:rPr>
              <w:rFonts w:eastAsiaTheme="minorEastAsia" w:cstheme="minorBidi"/>
              <w:noProof/>
              <w:lang w:eastAsia="cs-CZ"/>
            </w:rPr>
          </w:pPr>
          <w:hyperlink w:anchor="_Toc116898078" w:history="1">
            <w:r w:rsidR="00390B26" w:rsidRPr="00D50BC1">
              <w:rPr>
                <w:rStyle w:val="Hypertextovodkaz"/>
                <w:noProof/>
              </w:rPr>
              <w:t>3 Metodická část</w:t>
            </w:r>
            <w:r w:rsidR="00390B26">
              <w:rPr>
                <w:noProof/>
                <w:webHidden/>
              </w:rPr>
              <w:tab/>
            </w:r>
            <w:r w:rsidR="00390B26">
              <w:rPr>
                <w:noProof/>
                <w:webHidden/>
              </w:rPr>
              <w:fldChar w:fldCharType="begin"/>
            </w:r>
            <w:r w:rsidR="00390B26">
              <w:rPr>
                <w:noProof/>
                <w:webHidden/>
              </w:rPr>
              <w:instrText xml:space="preserve"> PAGEREF _Toc116898078 \h </w:instrText>
            </w:r>
            <w:r w:rsidR="00390B26">
              <w:rPr>
                <w:noProof/>
                <w:webHidden/>
              </w:rPr>
            </w:r>
            <w:r w:rsidR="00390B26">
              <w:rPr>
                <w:noProof/>
                <w:webHidden/>
              </w:rPr>
              <w:fldChar w:fldCharType="separate"/>
            </w:r>
            <w:r w:rsidR="008E3B97">
              <w:rPr>
                <w:noProof/>
                <w:webHidden/>
              </w:rPr>
              <w:t>36</w:t>
            </w:r>
            <w:r w:rsidR="00390B26">
              <w:rPr>
                <w:noProof/>
                <w:webHidden/>
              </w:rPr>
              <w:fldChar w:fldCharType="end"/>
            </w:r>
          </w:hyperlink>
        </w:p>
        <w:p w14:paraId="12DA8BB0" w14:textId="77777777" w:rsidR="00390B26" w:rsidRDefault="002F25EF">
          <w:pPr>
            <w:pStyle w:val="Obsah2"/>
            <w:rPr>
              <w:rFonts w:eastAsiaTheme="minorEastAsia" w:cstheme="minorBidi"/>
              <w:noProof/>
              <w:lang w:eastAsia="cs-CZ"/>
            </w:rPr>
          </w:pPr>
          <w:hyperlink w:anchor="_Toc116898079" w:history="1">
            <w:r w:rsidR="00390B26" w:rsidRPr="00D50BC1">
              <w:rPr>
                <w:rStyle w:val="Hypertextovodkaz"/>
                <w:noProof/>
              </w:rPr>
              <w:t>3.1 Metodický blok č. 1 Ekosystém lesa, prales – 4 vyučující hodiny</w:t>
            </w:r>
            <w:r w:rsidR="00390B26">
              <w:rPr>
                <w:noProof/>
                <w:webHidden/>
              </w:rPr>
              <w:tab/>
            </w:r>
            <w:r w:rsidR="00390B26">
              <w:rPr>
                <w:noProof/>
                <w:webHidden/>
              </w:rPr>
              <w:fldChar w:fldCharType="begin"/>
            </w:r>
            <w:r w:rsidR="00390B26">
              <w:rPr>
                <w:noProof/>
                <w:webHidden/>
              </w:rPr>
              <w:instrText xml:space="preserve"> PAGEREF _Toc116898079 \h </w:instrText>
            </w:r>
            <w:r w:rsidR="00390B26">
              <w:rPr>
                <w:noProof/>
                <w:webHidden/>
              </w:rPr>
            </w:r>
            <w:r w:rsidR="00390B26">
              <w:rPr>
                <w:noProof/>
                <w:webHidden/>
              </w:rPr>
              <w:fldChar w:fldCharType="separate"/>
            </w:r>
            <w:r w:rsidR="008E3B97">
              <w:rPr>
                <w:noProof/>
                <w:webHidden/>
              </w:rPr>
              <w:t>37</w:t>
            </w:r>
            <w:r w:rsidR="00390B26">
              <w:rPr>
                <w:noProof/>
                <w:webHidden/>
              </w:rPr>
              <w:fldChar w:fldCharType="end"/>
            </w:r>
          </w:hyperlink>
        </w:p>
        <w:p w14:paraId="652D9F26" w14:textId="77777777" w:rsidR="00390B26" w:rsidRDefault="002F25EF">
          <w:pPr>
            <w:pStyle w:val="Obsah2"/>
            <w:rPr>
              <w:rFonts w:eastAsiaTheme="minorEastAsia" w:cstheme="minorBidi"/>
              <w:noProof/>
              <w:lang w:eastAsia="cs-CZ"/>
            </w:rPr>
          </w:pPr>
          <w:hyperlink w:anchor="_Toc116898080" w:history="1">
            <w:r w:rsidR="00390B26" w:rsidRPr="00D50BC1">
              <w:rPr>
                <w:rStyle w:val="Hypertextovodkaz"/>
                <w:noProof/>
              </w:rPr>
              <w:t>3.2 Metodický blok č. 2 Ptáci v lese, pobytové stopy – 4 vyučující hodiny</w:t>
            </w:r>
            <w:r w:rsidR="00390B26">
              <w:rPr>
                <w:noProof/>
                <w:webHidden/>
              </w:rPr>
              <w:tab/>
            </w:r>
            <w:r w:rsidR="00390B26">
              <w:rPr>
                <w:noProof/>
                <w:webHidden/>
              </w:rPr>
              <w:fldChar w:fldCharType="begin"/>
            </w:r>
            <w:r w:rsidR="00390B26">
              <w:rPr>
                <w:noProof/>
                <w:webHidden/>
              </w:rPr>
              <w:instrText xml:space="preserve"> PAGEREF _Toc116898080 \h </w:instrText>
            </w:r>
            <w:r w:rsidR="00390B26">
              <w:rPr>
                <w:noProof/>
                <w:webHidden/>
              </w:rPr>
            </w:r>
            <w:r w:rsidR="00390B26">
              <w:rPr>
                <w:noProof/>
                <w:webHidden/>
              </w:rPr>
              <w:fldChar w:fldCharType="separate"/>
            </w:r>
            <w:r w:rsidR="008E3B97">
              <w:rPr>
                <w:noProof/>
                <w:webHidden/>
              </w:rPr>
              <w:t>44</w:t>
            </w:r>
            <w:r w:rsidR="00390B26">
              <w:rPr>
                <w:noProof/>
                <w:webHidden/>
              </w:rPr>
              <w:fldChar w:fldCharType="end"/>
            </w:r>
          </w:hyperlink>
        </w:p>
        <w:p w14:paraId="223F6832" w14:textId="77777777" w:rsidR="00390B26" w:rsidRDefault="002F25EF">
          <w:pPr>
            <w:pStyle w:val="Obsah2"/>
            <w:rPr>
              <w:rFonts w:eastAsiaTheme="minorEastAsia" w:cstheme="minorBidi"/>
              <w:noProof/>
              <w:lang w:eastAsia="cs-CZ"/>
            </w:rPr>
          </w:pPr>
          <w:hyperlink w:anchor="_Toc116898081" w:history="1">
            <w:r w:rsidR="00390B26" w:rsidRPr="00D50BC1">
              <w:rPr>
                <w:rStyle w:val="Hypertextovodkaz"/>
                <w:noProof/>
              </w:rPr>
              <w:t>3.3 Metodický blok č. 3 Tajemství lesa – 4 vyučující hodiny</w:t>
            </w:r>
            <w:r w:rsidR="00390B26">
              <w:rPr>
                <w:noProof/>
                <w:webHidden/>
              </w:rPr>
              <w:tab/>
            </w:r>
            <w:r w:rsidR="00390B26">
              <w:rPr>
                <w:noProof/>
                <w:webHidden/>
              </w:rPr>
              <w:fldChar w:fldCharType="begin"/>
            </w:r>
            <w:r w:rsidR="00390B26">
              <w:rPr>
                <w:noProof/>
                <w:webHidden/>
              </w:rPr>
              <w:instrText xml:space="preserve"> PAGEREF _Toc116898081 \h </w:instrText>
            </w:r>
            <w:r w:rsidR="00390B26">
              <w:rPr>
                <w:noProof/>
                <w:webHidden/>
              </w:rPr>
            </w:r>
            <w:r w:rsidR="00390B26">
              <w:rPr>
                <w:noProof/>
                <w:webHidden/>
              </w:rPr>
              <w:fldChar w:fldCharType="separate"/>
            </w:r>
            <w:r w:rsidR="008E3B97">
              <w:rPr>
                <w:noProof/>
                <w:webHidden/>
              </w:rPr>
              <w:t>51</w:t>
            </w:r>
            <w:r w:rsidR="00390B26">
              <w:rPr>
                <w:noProof/>
                <w:webHidden/>
              </w:rPr>
              <w:fldChar w:fldCharType="end"/>
            </w:r>
          </w:hyperlink>
        </w:p>
        <w:p w14:paraId="758D1583" w14:textId="77777777" w:rsidR="00390B26" w:rsidRDefault="002F25EF">
          <w:pPr>
            <w:pStyle w:val="Obsah2"/>
            <w:rPr>
              <w:rFonts w:eastAsiaTheme="minorEastAsia" w:cstheme="minorBidi"/>
              <w:noProof/>
              <w:lang w:eastAsia="cs-CZ"/>
            </w:rPr>
          </w:pPr>
          <w:hyperlink w:anchor="_Toc116898082" w:history="1">
            <w:r w:rsidR="00390B26" w:rsidRPr="00D50BC1">
              <w:rPr>
                <w:rStyle w:val="Hypertextovodkaz"/>
                <w:noProof/>
              </w:rPr>
              <w:t>3.4 Metodický blok č. 4 Lesní strážci – 5 vyučujících hodin</w:t>
            </w:r>
            <w:r w:rsidR="00390B26">
              <w:rPr>
                <w:noProof/>
                <w:webHidden/>
              </w:rPr>
              <w:tab/>
            </w:r>
            <w:r w:rsidR="00390B26">
              <w:rPr>
                <w:noProof/>
                <w:webHidden/>
              </w:rPr>
              <w:fldChar w:fldCharType="begin"/>
            </w:r>
            <w:r w:rsidR="00390B26">
              <w:rPr>
                <w:noProof/>
                <w:webHidden/>
              </w:rPr>
              <w:instrText xml:space="preserve"> PAGEREF _Toc116898082 \h </w:instrText>
            </w:r>
            <w:r w:rsidR="00390B26">
              <w:rPr>
                <w:noProof/>
                <w:webHidden/>
              </w:rPr>
            </w:r>
            <w:r w:rsidR="00390B26">
              <w:rPr>
                <w:noProof/>
                <w:webHidden/>
              </w:rPr>
              <w:fldChar w:fldCharType="separate"/>
            </w:r>
            <w:r w:rsidR="008E3B97">
              <w:rPr>
                <w:noProof/>
                <w:webHidden/>
              </w:rPr>
              <w:t>57</w:t>
            </w:r>
            <w:r w:rsidR="00390B26">
              <w:rPr>
                <w:noProof/>
                <w:webHidden/>
              </w:rPr>
              <w:fldChar w:fldCharType="end"/>
            </w:r>
          </w:hyperlink>
        </w:p>
        <w:p w14:paraId="407F2A24" w14:textId="77777777" w:rsidR="00390B26" w:rsidRDefault="002F25EF">
          <w:pPr>
            <w:pStyle w:val="Obsah1"/>
            <w:tabs>
              <w:tab w:val="right" w:leader="dot" w:pos="9060"/>
            </w:tabs>
            <w:rPr>
              <w:rFonts w:eastAsiaTheme="minorEastAsia" w:cstheme="minorBidi"/>
              <w:noProof/>
              <w:lang w:eastAsia="cs-CZ"/>
            </w:rPr>
          </w:pPr>
          <w:hyperlink w:anchor="_Toc116898083" w:history="1">
            <w:r w:rsidR="00390B26" w:rsidRPr="00D50BC1">
              <w:rPr>
                <w:rStyle w:val="Hypertextovodkaz"/>
                <w:noProof/>
              </w:rPr>
              <w:t>4 Příloha č. 1 – Soubor materiálů pro realizaci programu</w:t>
            </w:r>
            <w:r w:rsidR="00390B26">
              <w:rPr>
                <w:noProof/>
                <w:webHidden/>
              </w:rPr>
              <w:tab/>
            </w:r>
            <w:r w:rsidR="00390B26">
              <w:rPr>
                <w:noProof/>
                <w:webHidden/>
              </w:rPr>
              <w:fldChar w:fldCharType="begin"/>
            </w:r>
            <w:r w:rsidR="00390B26">
              <w:rPr>
                <w:noProof/>
                <w:webHidden/>
              </w:rPr>
              <w:instrText xml:space="preserve"> PAGEREF _Toc116898083 \h </w:instrText>
            </w:r>
            <w:r w:rsidR="00390B26">
              <w:rPr>
                <w:noProof/>
                <w:webHidden/>
              </w:rPr>
            </w:r>
            <w:r w:rsidR="00390B26">
              <w:rPr>
                <w:noProof/>
                <w:webHidden/>
              </w:rPr>
              <w:fldChar w:fldCharType="separate"/>
            </w:r>
            <w:r w:rsidR="008E3B97">
              <w:rPr>
                <w:noProof/>
                <w:webHidden/>
              </w:rPr>
              <w:t>65</w:t>
            </w:r>
            <w:r w:rsidR="00390B26">
              <w:rPr>
                <w:noProof/>
                <w:webHidden/>
              </w:rPr>
              <w:fldChar w:fldCharType="end"/>
            </w:r>
          </w:hyperlink>
        </w:p>
        <w:p w14:paraId="6980821D" w14:textId="77777777" w:rsidR="00390B26" w:rsidRDefault="002F25EF">
          <w:pPr>
            <w:pStyle w:val="Obsah1"/>
            <w:tabs>
              <w:tab w:val="right" w:leader="dot" w:pos="9060"/>
            </w:tabs>
            <w:rPr>
              <w:rFonts w:eastAsiaTheme="minorEastAsia" w:cstheme="minorBidi"/>
              <w:noProof/>
              <w:lang w:eastAsia="cs-CZ"/>
            </w:rPr>
          </w:pPr>
          <w:hyperlink w:anchor="_Toc116898084" w:history="1">
            <w:r w:rsidR="00390B26" w:rsidRPr="00D50BC1">
              <w:rPr>
                <w:rStyle w:val="Hypertextovodkaz"/>
                <w:noProof/>
              </w:rPr>
              <w:t>5 Příloha č. 2 – Soubor metodických materiálů</w:t>
            </w:r>
            <w:r w:rsidR="00390B26">
              <w:rPr>
                <w:noProof/>
                <w:webHidden/>
              </w:rPr>
              <w:tab/>
            </w:r>
            <w:r w:rsidR="00390B26">
              <w:rPr>
                <w:noProof/>
                <w:webHidden/>
              </w:rPr>
              <w:fldChar w:fldCharType="begin"/>
            </w:r>
            <w:r w:rsidR="00390B26">
              <w:rPr>
                <w:noProof/>
                <w:webHidden/>
              </w:rPr>
              <w:instrText xml:space="preserve"> PAGEREF _Toc116898084 \h </w:instrText>
            </w:r>
            <w:r w:rsidR="00390B26">
              <w:rPr>
                <w:noProof/>
                <w:webHidden/>
              </w:rPr>
            </w:r>
            <w:r w:rsidR="00390B26">
              <w:rPr>
                <w:noProof/>
                <w:webHidden/>
              </w:rPr>
              <w:fldChar w:fldCharType="separate"/>
            </w:r>
            <w:r w:rsidR="008E3B97">
              <w:rPr>
                <w:noProof/>
                <w:webHidden/>
              </w:rPr>
              <w:t>66</w:t>
            </w:r>
            <w:r w:rsidR="00390B26">
              <w:rPr>
                <w:noProof/>
                <w:webHidden/>
              </w:rPr>
              <w:fldChar w:fldCharType="end"/>
            </w:r>
          </w:hyperlink>
        </w:p>
        <w:p w14:paraId="020C86FA" w14:textId="77777777" w:rsidR="00390B26" w:rsidRDefault="002F25EF">
          <w:pPr>
            <w:pStyle w:val="Obsah1"/>
            <w:tabs>
              <w:tab w:val="right" w:leader="dot" w:pos="9060"/>
            </w:tabs>
            <w:rPr>
              <w:rFonts w:eastAsiaTheme="minorEastAsia" w:cstheme="minorBidi"/>
              <w:noProof/>
              <w:lang w:eastAsia="cs-CZ"/>
            </w:rPr>
          </w:pPr>
          <w:hyperlink w:anchor="_Toc116898085" w:history="1">
            <w:r w:rsidR="00390B26" w:rsidRPr="00D50BC1">
              <w:rPr>
                <w:rStyle w:val="Hypertextovodkaz"/>
                <w:noProof/>
              </w:rPr>
              <w:t>6 Příloha č. 3 – Závěrečná zpráva o ověření programu v praxi</w:t>
            </w:r>
            <w:r w:rsidR="00390B26">
              <w:rPr>
                <w:noProof/>
                <w:webHidden/>
              </w:rPr>
              <w:tab/>
            </w:r>
            <w:r w:rsidR="00390B26">
              <w:rPr>
                <w:noProof/>
                <w:webHidden/>
              </w:rPr>
              <w:fldChar w:fldCharType="begin"/>
            </w:r>
            <w:r w:rsidR="00390B26">
              <w:rPr>
                <w:noProof/>
                <w:webHidden/>
              </w:rPr>
              <w:instrText xml:space="preserve"> PAGEREF _Toc116898085 \h </w:instrText>
            </w:r>
            <w:r w:rsidR="00390B26">
              <w:rPr>
                <w:noProof/>
                <w:webHidden/>
              </w:rPr>
            </w:r>
            <w:r w:rsidR="00390B26">
              <w:rPr>
                <w:noProof/>
                <w:webHidden/>
              </w:rPr>
              <w:fldChar w:fldCharType="separate"/>
            </w:r>
            <w:r w:rsidR="008E3B97">
              <w:rPr>
                <w:noProof/>
                <w:webHidden/>
              </w:rPr>
              <w:t>67</w:t>
            </w:r>
            <w:r w:rsidR="00390B26">
              <w:rPr>
                <w:noProof/>
                <w:webHidden/>
              </w:rPr>
              <w:fldChar w:fldCharType="end"/>
            </w:r>
          </w:hyperlink>
        </w:p>
        <w:p w14:paraId="35A2E2A3" w14:textId="77777777" w:rsidR="00390B26" w:rsidRDefault="002F25EF">
          <w:pPr>
            <w:pStyle w:val="Obsah1"/>
            <w:tabs>
              <w:tab w:val="right" w:leader="dot" w:pos="9060"/>
            </w:tabs>
            <w:rPr>
              <w:rFonts w:eastAsiaTheme="minorEastAsia" w:cstheme="minorBidi"/>
              <w:noProof/>
              <w:lang w:eastAsia="cs-CZ"/>
            </w:rPr>
          </w:pPr>
          <w:hyperlink w:anchor="_Toc116898086" w:history="1">
            <w:r w:rsidR="00390B26" w:rsidRPr="00D50BC1">
              <w:rPr>
                <w:rStyle w:val="Hypertextovodkaz"/>
                <w:noProof/>
              </w:rPr>
              <w:t>7 Příloha č. 4 – Odborné a didaktické posudky programu</w:t>
            </w:r>
            <w:r w:rsidR="00390B26">
              <w:rPr>
                <w:noProof/>
                <w:webHidden/>
              </w:rPr>
              <w:tab/>
            </w:r>
            <w:r w:rsidR="00390B26">
              <w:rPr>
                <w:noProof/>
                <w:webHidden/>
              </w:rPr>
              <w:fldChar w:fldCharType="begin"/>
            </w:r>
            <w:r w:rsidR="00390B26">
              <w:rPr>
                <w:noProof/>
                <w:webHidden/>
              </w:rPr>
              <w:instrText xml:space="preserve"> PAGEREF _Toc116898086 \h </w:instrText>
            </w:r>
            <w:r w:rsidR="00390B26">
              <w:rPr>
                <w:noProof/>
                <w:webHidden/>
              </w:rPr>
            </w:r>
            <w:r w:rsidR="00390B26">
              <w:rPr>
                <w:noProof/>
                <w:webHidden/>
              </w:rPr>
              <w:fldChar w:fldCharType="separate"/>
            </w:r>
            <w:r w:rsidR="008E3B97">
              <w:rPr>
                <w:noProof/>
                <w:webHidden/>
              </w:rPr>
              <w:t>75</w:t>
            </w:r>
            <w:r w:rsidR="00390B26">
              <w:rPr>
                <w:noProof/>
                <w:webHidden/>
              </w:rPr>
              <w:fldChar w:fldCharType="end"/>
            </w:r>
          </w:hyperlink>
        </w:p>
        <w:p w14:paraId="44DD5B70" w14:textId="77777777" w:rsidR="00390B26" w:rsidRDefault="002F25EF">
          <w:pPr>
            <w:pStyle w:val="Obsah1"/>
            <w:tabs>
              <w:tab w:val="right" w:leader="dot" w:pos="9060"/>
            </w:tabs>
            <w:rPr>
              <w:rFonts w:eastAsiaTheme="minorEastAsia" w:cstheme="minorBidi"/>
              <w:noProof/>
              <w:lang w:eastAsia="cs-CZ"/>
            </w:rPr>
          </w:pPr>
          <w:hyperlink w:anchor="_Toc116898087" w:history="1">
            <w:r w:rsidR="00390B26" w:rsidRPr="00D50BC1">
              <w:rPr>
                <w:rStyle w:val="Hypertextovodkaz"/>
                <w:noProof/>
              </w:rPr>
              <w:t>8 Příloha č. 5 – Doklad o provedení nabídky ke zveřejnění programu</w:t>
            </w:r>
            <w:r w:rsidR="00390B26">
              <w:rPr>
                <w:noProof/>
                <w:webHidden/>
              </w:rPr>
              <w:tab/>
            </w:r>
            <w:r w:rsidR="00390B26">
              <w:rPr>
                <w:noProof/>
                <w:webHidden/>
              </w:rPr>
              <w:fldChar w:fldCharType="begin"/>
            </w:r>
            <w:r w:rsidR="00390B26">
              <w:rPr>
                <w:noProof/>
                <w:webHidden/>
              </w:rPr>
              <w:instrText xml:space="preserve"> PAGEREF _Toc116898087 \h </w:instrText>
            </w:r>
            <w:r w:rsidR="00390B26">
              <w:rPr>
                <w:noProof/>
                <w:webHidden/>
              </w:rPr>
            </w:r>
            <w:r w:rsidR="00390B26">
              <w:rPr>
                <w:noProof/>
                <w:webHidden/>
              </w:rPr>
              <w:fldChar w:fldCharType="separate"/>
            </w:r>
            <w:r w:rsidR="008E3B97">
              <w:rPr>
                <w:noProof/>
                <w:webHidden/>
              </w:rPr>
              <w:t>76</w:t>
            </w:r>
            <w:r w:rsidR="00390B26">
              <w:rPr>
                <w:noProof/>
                <w:webHidden/>
              </w:rPr>
              <w:fldChar w:fldCharType="end"/>
            </w:r>
          </w:hyperlink>
        </w:p>
        <w:p w14:paraId="7B09A875" w14:textId="77777777" w:rsidR="00390B26" w:rsidRDefault="002F25EF">
          <w:pPr>
            <w:pStyle w:val="Obsah1"/>
            <w:tabs>
              <w:tab w:val="right" w:leader="dot" w:pos="9060"/>
            </w:tabs>
            <w:rPr>
              <w:rFonts w:eastAsiaTheme="minorEastAsia" w:cstheme="minorBidi"/>
              <w:noProof/>
              <w:lang w:eastAsia="cs-CZ"/>
            </w:rPr>
          </w:pPr>
          <w:hyperlink w:anchor="_Toc116898088" w:history="1">
            <w:r w:rsidR="00390B26" w:rsidRPr="00D50BC1">
              <w:rPr>
                <w:rStyle w:val="Hypertextovodkaz"/>
                <w:noProof/>
              </w:rPr>
              <w:t>9 Nepovinné přílohy</w:t>
            </w:r>
            <w:r w:rsidR="00390B26">
              <w:rPr>
                <w:noProof/>
                <w:webHidden/>
              </w:rPr>
              <w:tab/>
            </w:r>
            <w:r w:rsidR="00390B26">
              <w:rPr>
                <w:noProof/>
                <w:webHidden/>
              </w:rPr>
              <w:fldChar w:fldCharType="begin"/>
            </w:r>
            <w:r w:rsidR="00390B26">
              <w:rPr>
                <w:noProof/>
                <w:webHidden/>
              </w:rPr>
              <w:instrText xml:space="preserve"> PAGEREF _Toc116898088 \h </w:instrText>
            </w:r>
            <w:r w:rsidR="00390B26">
              <w:rPr>
                <w:noProof/>
                <w:webHidden/>
              </w:rPr>
            </w:r>
            <w:r w:rsidR="00390B26">
              <w:rPr>
                <w:noProof/>
                <w:webHidden/>
              </w:rPr>
              <w:fldChar w:fldCharType="separate"/>
            </w:r>
            <w:r w:rsidR="008E3B97">
              <w:rPr>
                <w:noProof/>
                <w:webHidden/>
              </w:rPr>
              <w:t>77</w:t>
            </w:r>
            <w:r w:rsidR="00390B26">
              <w:rPr>
                <w:noProof/>
                <w:webHidden/>
              </w:rPr>
              <w:fldChar w:fldCharType="end"/>
            </w:r>
          </w:hyperlink>
        </w:p>
        <w:p w14:paraId="3C90895D" w14:textId="77777777" w:rsidR="00390B26" w:rsidRDefault="002F25EF">
          <w:pPr>
            <w:pStyle w:val="Obsah1"/>
            <w:tabs>
              <w:tab w:val="right" w:leader="dot" w:pos="9060"/>
            </w:tabs>
            <w:rPr>
              <w:rFonts w:eastAsiaTheme="minorEastAsia" w:cstheme="minorBidi"/>
              <w:noProof/>
              <w:lang w:eastAsia="cs-CZ"/>
            </w:rPr>
          </w:pPr>
          <w:hyperlink w:anchor="_Toc116898089" w:history="1">
            <w:r w:rsidR="00390B26" w:rsidRPr="00D50BC1">
              <w:rPr>
                <w:rStyle w:val="Hypertextovodkaz"/>
                <w:noProof/>
              </w:rPr>
              <w:t>10 Zdroje</w:t>
            </w:r>
            <w:r w:rsidR="00390B26">
              <w:rPr>
                <w:noProof/>
                <w:webHidden/>
              </w:rPr>
              <w:tab/>
            </w:r>
            <w:r w:rsidR="00390B26">
              <w:rPr>
                <w:noProof/>
                <w:webHidden/>
              </w:rPr>
              <w:fldChar w:fldCharType="begin"/>
            </w:r>
            <w:r w:rsidR="00390B26">
              <w:rPr>
                <w:noProof/>
                <w:webHidden/>
              </w:rPr>
              <w:instrText xml:space="preserve"> PAGEREF _Toc116898089 \h </w:instrText>
            </w:r>
            <w:r w:rsidR="00390B26">
              <w:rPr>
                <w:noProof/>
                <w:webHidden/>
              </w:rPr>
            </w:r>
            <w:r w:rsidR="00390B26">
              <w:rPr>
                <w:noProof/>
                <w:webHidden/>
              </w:rPr>
              <w:fldChar w:fldCharType="separate"/>
            </w:r>
            <w:r w:rsidR="008E3B97">
              <w:rPr>
                <w:noProof/>
                <w:webHidden/>
              </w:rPr>
              <w:t>78</w:t>
            </w:r>
            <w:r w:rsidR="00390B26">
              <w:rPr>
                <w:noProof/>
                <w:webHidden/>
              </w:rPr>
              <w:fldChar w:fldCharType="end"/>
            </w:r>
          </w:hyperlink>
        </w:p>
        <w:p w14:paraId="6B88449B" w14:textId="350C52A0" w:rsidR="00EE4A96" w:rsidRPr="00762FF5" w:rsidRDefault="00EE4A96" w:rsidP="00936D12">
          <w:pPr>
            <w:pStyle w:val="Obsah1"/>
            <w:tabs>
              <w:tab w:val="right" w:leader="dot" w:pos="9060"/>
            </w:tabs>
          </w:pPr>
          <w:r w:rsidRPr="00762FF5">
            <w:rPr>
              <w:b/>
              <w:bCs/>
            </w:rPr>
            <w:fldChar w:fldCharType="end"/>
          </w:r>
        </w:p>
      </w:sdtContent>
    </w:sdt>
    <w:p w14:paraId="6B88449C" w14:textId="33EAB36B" w:rsidR="00B53DC1" w:rsidRPr="00762FF5" w:rsidRDefault="00B53DC1" w:rsidP="008153A0">
      <w:pPr>
        <w:tabs>
          <w:tab w:val="left" w:pos="525"/>
          <w:tab w:val="left" w:pos="7469"/>
        </w:tabs>
      </w:pPr>
      <w:r w:rsidRPr="00762FF5">
        <w:tab/>
      </w:r>
      <w:r w:rsidR="008153A0" w:rsidRPr="00762FF5">
        <w:tab/>
      </w:r>
    </w:p>
    <w:p w14:paraId="6B88449D" w14:textId="4EC75FC8" w:rsidR="00D65885" w:rsidRPr="00762FF5" w:rsidRDefault="00B667D1" w:rsidP="00936D12">
      <w:pPr>
        <w:pStyle w:val="Nadpis1"/>
        <w:rPr>
          <w:color w:val="003399"/>
        </w:rPr>
      </w:pPr>
      <w:bookmarkStart w:id="4" w:name="_Toc17990444"/>
      <w:bookmarkStart w:id="5" w:name="_Toc116898058"/>
      <w:r w:rsidRPr="00762FF5">
        <w:rPr>
          <w:color w:val="003399"/>
        </w:rPr>
        <w:lastRenderedPageBreak/>
        <w:t>1</w:t>
      </w:r>
      <w:r w:rsidR="00F41C3C" w:rsidRPr="00762FF5">
        <w:rPr>
          <w:color w:val="003399"/>
        </w:rPr>
        <w:t xml:space="preserve"> Vzdělávací program</w:t>
      </w:r>
      <w:r w:rsidR="00A26CE3" w:rsidRPr="00762FF5">
        <w:rPr>
          <w:color w:val="003399"/>
        </w:rPr>
        <w:t xml:space="preserve"> a jeho pojetí</w:t>
      </w:r>
      <w:bookmarkEnd w:id="4"/>
      <w:bookmarkEnd w:id="5"/>
    </w:p>
    <w:p w14:paraId="6B88449E" w14:textId="70F6C75B" w:rsidR="00B667D1" w:rsidRPr="00762FF5" w:rsidRDefault="00F41C3C" w:rsidP="00936D12">
      <w:pPr>
        <w:pStyle w:val="Nadpis2"/>
        <w:numPr>
          <w:ilvl w:val="1"/>
          <w:numId w:val="1"/>
        </w:numPr>
        <w:spacing w:line="276" w:lineRule="auto"/>
        <w:rPr>
          <w:rFonts w:cs="Arial"/>
          <w:color w:val="8DB3E2" w:themeColor="text2" w:themeTint="66"/>
        </w:rPr>
      </w:pPr>
      <w:bookmarkStart w:id="6" w:name="_Toc17990445"/>
      <w:bookmarkStart w:id="7" w:name="_Toc116898059"/>
      <w:r w:rsidRPr="00762FF5">
        <w:rPr>
          <w:rFonts w:cs="Arial"/>
          <w:color w:val="8DB3E2" w:themeColor="text2" w:themeTint="66"/>
        </w:rPr>
        <w:t>Základní údaje</w:t>
      </w:r>
      <w:bookmarkEnd w:id="6"/>
      <w:bookmarkEnd w:id="7"/>
      <w:r w:rsidR="00CC61F7" w:rsidRPr="00762FF5">
        <w:rPr>
          <w:rFonts w:cs="Arial"/>
          <w:color w:val="8DB3E2" w:themeColor="text2" w:themeTint="66"/>
        </w:rPr>
        <w:t xml:space="preserve"> </w:t>
      </w:r>
    </w:p>
    <w:tbl>
      <w:tblPr>
        <w:tblW w:w="0" w:type="auto"/>
        <w:tblBorders>
          <w:insideV w:val="single" w:sz="4" w:space="0" w:color="808080"/>
        </w:tblBorders>
        <w:tblLook w:val="01E0" w:firstRow="1" w:lastRow="1" w:firstColumn="1" w:lastColumn="1" w:noHBand="0" w:noVBand="0"/>
      </w:tblPr>
      <w:tblGrid>
        <w:gridCol w:w="2813"/>
        <w:gridCol w:w="6257"/>
      </w:tblGrid>
      <w:tr w:rsidR="00DE1ACA" w:rsidRPr="00762FF5" w14:paraId="4606B106" w14:textId="77777777" w:rsidTr="00F41C3C">
        <w:tc>
          <w:tcPr>
            <w:tcW w:w="2813" w:type="dxa"/>
            <w:shd w:val="clear" w:color="auto" w:fill="F2F2F2"/>
            <w:tcMar>
              <w:top w:w="113" w:type="dxa"/>
              <w:left w:w="142" w:type="dxa"/>
              <w:bottom w:w="113" w:type="dxa"/>
              <w:right w:w="142" w:type="dxa"/>
            </w:tcMar>
          </w:tcPr>
          <w:p w14:paraId="1DB69A98" w14:textId="74397A2C" w:rsidR="00DE1ACA" w:rsidRPr="00762FF5" w:rsidRDefault="00DE1ACA" w:rsidP="00936D12">
            <w:pPr>
              <w:widowControl w:val="0"/>
              <w:autoSpaceDE w:val="0"/>
              <w:autoSpaceDN w:val="0"/>
              <w:rPr>
                <w:b/>
                <w:bCs/>
                <w:color w:val="5F5F5F"/>
              </w:rPr>
            </w:pPr>
            <w:r w:rsidRPr="00762FF5">
              <w:rPr>
                <w:b/>
                <w:bCs/>
                <w:color w:val="5F5F5F"/>
              </w:rPr>
              <w:t xml:space="preserve">Výzva </w:t>
            </w:r>
          </w:p>
        </w:tc>
        <w:tc>
          <w:tcPr>
            <w:tcW w:w="6257" w:type="dxa"/>
            <w:shd w:val="clear" w:color="auto" w:fill="F2F2F2"/>
            <w:tcMar>
              <w:top w:w="113" w:type="dxa"/>
              <w:left w:w="142" w:type="dxa"/>
              <w:bottom w:w="113" w:type="dxa"/>
              <w:right w:w="142" w:type="dxa"/>
            </w:tcMar>
          </w:tcPr>
          <w:p w14:paraId="01557218" w14:textId="5C10E3AB" w:rsidR="00DE1ACA" w:rsidRPr="00762FF5" w:rsidRDefault="00DE1ACA" w:rsidP="00936D12">
            <w:pPr>
              <w:widowControl w:val="0"/>
              <w:autoSpaceDE w:val="0"/>
              <w:autoSpaceDN w:val="0"/>
            </w:pPr>
            <w:r w:rsidRPr="00762FF5">
              <w:t>Budování kapacit pro rozvoj škol II</w:t>
            </w:r>
          </w:p>
        </w:tc>
      </w:tr>
      <w:tr w:rsidR="00F41C3C" w:rsidRPr="00762FF5" w14:paraId="140208CD" w14:textId="77777777" w:rsidTr="00F41C3C">
        <w:tc>
          <w:tcPr>
            <w:tcW w:w="2813" w:type="dxa"/>
            <w:shd w:val="clear" w:color="auto" w:fill="FFFFFF"/>
            <w:tcMar>
              <w:top w:w="113" w:type="dxa"/>
              <w:left w:w="142" w:type="dxa"/>
              <w:bottom w:w="113" w:type="dxa"/>
              <w:right w:w="142" w:type="dxa"/>
            </w:tcMar>
          </w:tcPr>
          <w:p w14:paraId="09C216C4" w14:textId="229C5231" w:rsidR="00F41C3C" w:rsidRPr="00762FF5" w:rsidRDefault="00004AAC" w:rsidP="00936D12">
            <w:pPr>
              <w:widowControl w:val="0"/>
              <w:autoSpaceDE w:val="0"/>
              <w:autoSpaceDN w:val="0"/>
              <w:rPr>
                <w:b/>
                <w:bCs/>
                <w:color w:val="5F5F5F"/>
              </w:rPr>
            </w:pPr>
            <w:r w:rsidRPr="00762FF5">
              <w:rPr>
                <w:b/>
                <w:bCs/>
                <w:color w:val="5F5F5F"/>
              </w:rPr>
              <w:t>Název a reg</w:t>
            </w:r>
            <w:r w:rsidR="00520552" w:rsidRPr="00762FF5">
              <w:rPr>
                <w:b/>
                <w:bCs/>
                <w:color w:val="5F5F5F"/>
              </w:rPr>
              <w:t>.</w:t>
            </w:r>
            <w:r w:rsidRPr="00762FF5">
              <w:rPr>
                <w:b/>
                <w:bCs/>
                <w:color w:val="5F5F5F"/>
              </w:rPr>
              <w:t xml:space="preserve"> číslo projektu </w:t>
            </w:r>
          </w:p>
        </w:tc>
        <w:tc>
          <w:tcPr>
            <w:tcW w:w="6257" w:type="dxa"/>
            <w:shd w:val="clear" w:color="auto" w:fill="FFFFFF"/>
            <w:tcMar>
              <w:top w:w="113" w:type="dxa"/>
              <w:left w:w="142" w:type="dxa"/>
              <w:bottom w:w="113" w:type="dxa"/>
              <w:right w:w="142" w:type="dxa"/>
            </w:tcMar>
          </w:tcPr>
          <w:p w14:paraId="75F00523" w14:textId="3F4ADE24" w:rsidR="00F41C3C" w:rsidRPr="00762FF5" w:rsidRDefault="00890CBA" w:rsidP="00936D12">
            <w:pPr>
              <w:widowControl w:val="0"/>
              <w:autoSpaceDE w:val="0"/>
              <w:autoSpaceDN w:val="0"/>
            </w:pPr>
            <w:r w:rsidRPr="00762FF5">
              <w:t>Beskydy pod lupou; CZ.02.3.68/0.0/0.0/16_032/0008251</w:t>
            </w:r>
          </w:p>
        </w:tc>
      </w:tr>
      <w:tr w:rsidR="00F41C3C" w:rsidRPr="00762FF5" w14:paraId="40065FED" w14:textId="77777777" w:rsidTr="00F41C3C">
        <w:tc>
          <w:tcPr>
            <w:tcW w:w="2813" w:type="dxa"/>
            <w:shd w:val="clear" w:color="auto" w:fill="F3F3F3"/>
            <w:tcMar>
              <w:top w:w="113" w:type="dxa"/>
              <w:left w:w="142" w:type="dxa"/>
              <w:bottom w:w="113" w:type="dxa"/>
              <w:right w:w="142" w:type="dxa"/>
            </w:tcMar>
          </w:tcPr>
          <w:p w14:paraId="2D186855" w14:textId="140FE219" w:rsidR="00F41C3C" w:rsidRPr="00762FF5" w:rsidRDefault="00004AAC" w:rsidP="00936D12">
            <w:pPr>
              <w:widowControl w:val="0"/>
              <w:autoSpaceDE w:val="0"/>
              <w:autoSpaceDN w:val="0"/>
              <w:rPr>
                <w:b/>
                <w:bCs/>
                <w:color w:val="5F5F5F"/>
              </w:rPr>
            </w:pPr>
            <w:r w:rsidRPr="00762FF5">
              <w:rPr>
                <w:b/>
                <w:bCs/>
                <w:color w:val="5F5F5F"/>
              </w:rPr>
              <w:t>Název programu</w:t>
            </w:r>
          </w:p>
        </w:tc>
        <w:tc>
          <w:tcPr>
            <w:tcW w:w="6257" w:type="dxa"/>
            <w:shd w:val="clear" w:color="auto" w:fill="F3F3F3"/>
            <w:tcMar>
              <w:top w:w="113" w:type="dxa"/>
              <w:left w:w="142" w:type="dxa"/>
              <w:bottom w:w="113" w:type="dxa"/>
              <w:right w:w="142" w:type="dxa"/>
            </w:tcMar>
          </w:tcPr>
          <w:p w14:paraId="1C673FC6" w14:textId="0FE50BE6" w:rsidR="00F41C3C" w:rsidRPr="00762FF5" w:rsidRDefault="00682C64" w:rsidP="00936D12">
            <w:pPr>
              <w:widowControl w:val="0"/>
              <w:autoSpaceDE w:val="0"/>
              <w:autoSpaceDN w:val="0"/>
            </w:pPr>
            <w:r>
              <w:t>Z živočišné říše II</w:t>
            </w:r>
          </w:p>
        </w:tc>
      </w:tr>
      <w:tr w:rsidR="00F41C3C" w:rsidRPr="00762FF5" w14:paraId="29593786" w14:textId="77777777" w:rsidTr="00F41C3C">
        <w:tc>
          <w:tcPr>
            <w:tcW w:w="2813" w:type="dxa"/>
            <w:tcBorders>
              <w:bottom w:val="nil"/>
            </w:tcBorders>
            <w:tcMar>
              <w:top w:w="113" w:type="dxa"/>
              <w:left w:w="142" w:type="dxa"/>
              <w:bottom w:w="113" w:type="dxa"/>
              <w:right w:w="142" w:type="dxa"/>
            </w:tcMar>
          </w:tcPr>
          <w:p w14:paraId="4F9AEE80" w14:textId="53D052DD" w:rsidR="00F41C3C" w:rsidRPr="00762FF5" w:rsidRDefault="00004AAC" w:rsidP="00936D12">
            <w:pPr>
              <w:widowControl w:val="0"/>
              <w:autoSpaceDE w:val="0"/>
              <w:autoSpaceDN w:val="0"/>
              <w:rPr>
                <w:b/>
                <w:bCs/>
                <w:color w:val="5F5F5F"/>
              </w:rPr>
            </w:pPr>
            <w:r w:rsidRPr="00762FF5">
              <w:rPr>
                <w:b/>
                <w:bCs/>
                <w:color w:val="5F5F5F"/>
              </w:rPr>
              <w:t>Název vzdělávací instituce</w:t>
            </w:r>
          </w:p>
        </w:tc>
        <w:tc>
          <w:tcPr>
            <w:tcW w:w="6257" w:type="dxa"/>
            <w:tcBorders>
              <w:bottom w:val="nil"/>
            </w:tcBorders>
            <w:tcMar>
              <w:top w:w="113" w:type="dxa"/>
              <w:left w:w="142" w:type="dxa"/>
              <w:bottom w:w="113" w:type="dxa"/>
              <w:right w:w="142" w:type="dxa"/>
            </w:tcMar>
          </w:tcPr>
          <w:p w14:paraId="05BC7175" w14:textId="3EBA7D6D" w:rsidR="00F41C3C" w:rsidRPr="00762FF5" w:rsidRDefault="00890CBA" w:rsidP="00936D12">
            <w:pPr>
              <w:widowControl w:val="0"/>
              <w:autoSpaceDE w:val="0"/>
              <w:autoSpaceDN w:val="0"/>
            </w:pPr>
            <w:r w:rsidRPr="00762FF5">
              <w:t>infinity-progress z.s.</w:t>
            </w:r>
          </w:p>
        </w:tc>
      </w:tr>
      <w:tr w:rsidR="00F41C3C" w:rsidRPr="00762FF5" w14:paraId="505BC142" w14:textId="77777777" w:rsidTr="00F41C3C">
        <w:tc>
          <w:tcPr>
            <w:tcW w:w="2813" w:type="dxa"/>
            <w:tcBorders>
              <w:bottom w:val="nil"/>
            </w:tcBorders>
            <w:shd w:val="clear" w:color="auto" w:fill="F3F3F3"/>
            <w:tcMar>
              <w:top w:w="113" w:type="dxa"/>
              <w:left w:w="142" w:type="dxa"/>
              <w:bottom w:w="113" w:type="dxa"/>
              <w:right w:w="142" w:type="dxa"/>
            </w:tcMar>
          </w:tcPr>
          <w:p w14:paraId="5EB3D4FD" w14:textId="22005C23" w:rsidR="00F41C3C" w:rsidRPr="00762FF5" w:rsidRDefault="00004AAC" w:rsidP="00936D12">
            <w:pPr>
              <w:widowControl w:val="0"/>
              <w:autoSpaceDE w:val="0"/>
              <w:autoSpaceDN w:val="0"/>
              <w:rPr>
                <w:b/>
                <w:bCs/>
                <w:color w:val="5F5F5F"/>
              </w:rPr>
            </w:pPr>
            <w:r w:rsidRPr="00762FF5">
              <w:rPr>
                <w:b/>
                <w:bCs/>
                <w:color w:val="5F5F5F"/>
              </w:rPr>
              <w:t xml:space="preserve">Adresa vzdělávací instituce a webová stránka </w:t>
            </w:r>
          </w:p>
        </w:tc>
        <w:tc>
          <w:tcPr>
            <w:tcW w:w="6257" w:type="dxa"/>
            <w:tcBorders>
              <w:bottom w:val="nil"/>
            </w:tcBorders>
            <w:shd w:val="clear" w:color="auto" w:fill="F3F3F3"/>
            <w:tcMar>
              <w:top w:w="113" w:type="dxa"/>
              <w:left w:w="142" w:type="dxa"/>
              <w:bottom w:w="113" w:type="dxa"/>
              <w:right w:w="142" w:type="dxa"/>
            </w:tcMar>
          </w:tcPr>
          <w:p w14:paraId="33FEC86D" w14:textId="0B568384" w:rsidR="00F41C3C" w:rsidRPr="00762FF5" w:rsidRDefault="00890CBA" w:rsidP="00936D12">
            <w:pPr>
              <w:widowControl w:val="0"/>
              <w:autoSpaceDE w:val="0"/>
              <w:autoSpaceDN w:val="0"/>
            </w:pPr>
            <w:r w:rsidRPr="00762FF5">
              <w:t>Dolní Lomná 26, 739 91, www.ursuscentrum.cz</w:t>
            </w:r>
          </w:p>
        </w:tc>
      </w:tr>
      <w:tr w:rsidR="00F41C3C" w:rsidRPr="00762FF5" w14:paraId="295B34D8" w14:textId="77777777" w:rsidTr="00F41C3C">
        <w:trPr>
          <w:trHeight w:val="313"/>
        </w:trPr>
        <w:tc>
          <w:tcPr>
            <w:tcW w:w="2813" w:type="dxa"/>
            <w:tcBorders>
              <w:bottom w:val="nil"/>
            </w:tcBorders>
            <w:tcMar>
              <w:top w:w="113" w:type="dxa"/>
              <w:left w:w="142" w:type="dxa"/>
              <w:bottom w:w="113" w:type="dxa"/>
              <w:right w:w="142" w:type="dxa"/>
            </w:tcMar>
          </w:tcPr>
          <w:p w14:paraId="6B11DBA3" w14:textId="77777777" w:rsidR="00F41C3C" w:rsidRPr="00762FF5" w:rsidRDefault="00F41C3C" w:rsidP="00936D12">
            <w:pPr>
              <w:widowControl w:val="0"/>
              <w:autoSpaceDE w:val="0"/>
              <w:autoSpaceDN w:val="0"/>
              <w:spacing w:after="0"/>
              <w:rPr>
                <w:b/>
                <w:bCs/>
                <w:color w:val="5F5F5F"/>
              </w:rPr>
            </w:pPr>
            <w:r w:rsidRPr="00762FF5">
              <w:rPr>
                <w:b/>
                <w:bCs/>
                <w:color w:val="5F5F5F"/>
              </w:rPr>
              <w:t>Kontaktní osoba</w:t>
            </w:r>
          </w:p>
        </w:tc>
        <w:tc>
          <w:tcPr>
            <w:tcW w:w="6257" w:type="dxa"/>
            <w:tcBorders>
              <w:bottom w:val="nil"/>
            </w:tcBorders>
            <w:tcMar>
              <w:top w:w="113" w:type="dxa"/>
              <w:left w:w="142" w:type="dxa"/>
              <w:bottom w:w="113" w:type="dxa"/>
              <w:right w:w="142" w:type="dxa"/>
            </w:tcMar>
          </w:tcPr>
          <w:p w14:paraId="2723F42D" w14:textId="7D0A7F79" w:rsidR="00F41C3C" w:rsidRPr="00762FF5" w:rsidRDefault="00890CBA" w:rsidP="00936D12">
            <w:pPr>
              <w:widowControl w:val="0"/>
              <w:autoSpaceDE w:val="0"/>
              <w:autoSpaceDN w:val="0"/>
              <w:spacing w:after="0"/>
              <w:rPr>
                <w:bCs/>
              </w:rPr>
            </w:pPr>
            <w:r w:rsidRPr="00762FF5">
              <w:rPr>
                <w:bCs/>
              </w:rPr>
              <w:t>Nikol Turoňová</w:t>
            </w:r>
          </w:p>
        </w:tc>
      </w:tr>
      <w:tr w:rsidR="00F41C3C" w:rsidRPr="00762FF5" w14:paraId="045434AC" w14:textId="77777777" w:rsidTr="00F41C3C">
        <w:tc>
          <w:tcPr>
            <w:tcW w:w="2813" w:type="dxa"/>
            <w:tcBorders>
              <w:bottom w:val="nil"/>
            </w:tcBorders>
            <w:shd w:val="clear" w:color="auto" w:fill="F3F3F3"/>
            <w:tcMar>
              <w:top w:w="113" w:type="dxa"/>
              <w:left w:w="142" w:type="dxa"/>
              <w:bottom w:w="113" w:type="dxa"/>
              <w:right w:w="142" w:type="dxa"/>
            </w:tcMar>
          </w:tcPr>
          <w:p w14:paraId="2B071BC9" w14:textId="35B39EC9" w:rsidR="00F41C3C" w:rsidRPr="00762FF5" w:rsidRDefault="00DE1ACA" w:rsidP="00936D12">
            <w:pPr>
              <w:widowControl w:val="0"/>
              <w:autoSpaceDE w:val="0"/>
              <w:autoSpaceDN w:val="0"/>
              <w:spacing w:after="0"/>
              <w:rPr>
                <w:b/>
                <w:bCs/>
                <w:color w:val="5F5F5F"/>
              </w:rPr>
            </w:pPr>
            <w:r w:rsidRPr="00762FF5">
              <w:rPr>
                <w:b/>
                <w:bCs/>
                <w:color w:val="5F5F5F"/>
              </w:rPr>
              <w:t>Datum vzniku finální verze programu</w:t>
            </w:r>
          </w:p>
        </w:tc>
        <w:tc>
          <w:tcPr>
            <w:tcW w:w="6257" w:type="dxa"/>
            <w:tcBorders>
              <w:bottom w:val="nil"/>
            </w:tcBorders>
            <w:shd w:val="clear" w:color="auto" w:fill="F3F3F3"/>
            <w:tcMar>
              <w:top w:w="113" w:type="dxa"/>
              <w:left w:w="142" w:type="dxa"/>
              <w:bottom w:w="113" w:type="dxa"/>
              <w:right w:w="142" w:type="dxa"/>
            </w:tcMar>
          </w:tcPr>
          <w:p w14:paraId="4AC1B547" w14:textId="168F02CB" w:rsidR="00F41C3C" w:rsidRPr="00762FF5" w:rsidRDefault="005E2EBC" w:rsidP="00815552">
            <w:pPr>
              <w:widowControl w:val="0"/>
              <w:autoSpaceDE w:val="0"/>
              <w:autoSpaceDN w:val="0"/>
              <w:spacing w:after="0"/>
            </w:pPr>
            <w:r>
              <w:t>28.2.2021</w:t>
            </w:r>
          </w:p>
        </w:tc>
      </w:tr>
      <w:tr w:rsidR="00F41C3C" w:rsidRPr="00762FF5" w14:paraId="3B52F199" w14:textId="77777777" w:rsidTr="00F41C3C">
        <w:tc>
          <w:tcPr>
            <w:tcW w:w="2813" w:type="dxa"/>
            <w:tcBorders>
              <w:bottom w:val="nil"/>
            </w:tcBorders>
            <w:tcMar>
              <w:top w:w="113" w:type="dxa"/>
              <w:left w:w="142" w:type="dxa"/>
              <w:bottom w:w="113" w:type="dxa"/>
              <w:right w:w="142" w:type="dxa"/>
            </w:tcMar>
          </w:tcPr>
          <w:p w14:paraId="2D754FBA" w14:textId="5A2AD153" w:rsidR="00F41C3C" w:rsidRPr="00762FF5" w:rsidRDefault="00004AAC" w:rsidP="00936D12">
            <w:pPr>
              <w:widowControl w:val="0"/>
              <w:autoSpaceDE w:val="0"/>
              <w:autoSpaceDN w:val="0"/>
              <w:spacing w:after="0"/>
              <w:rPr>
                <w:b/>
                <w:bCs/>
                <w:color w:val="5F5F5F"/>
              </w:rPr>
            </w:pPr>
            <w:r w:rsidRPr="00762FF5">
              <w:rPr>
                <w:b/>
                <w:bCs/>
                <w:color w:val="5F5F5F"/>
              </w:rPr>
              <w:t>Číslo povinně volitelné aktivity výzvy</w:t>
            </w:r>
          </w:p>
        </w:tc>
        <w:tc>
          <w:tcPr>
            <w:tcW w:w="6257" w:type="dxa"/>
            <w:tcBorders>
              <w:bottom w:val="nil"/>
            </w:tcBorders>
            <w:tcMar>
              <w:top w:w="113" w:type="dxa"/>
              <w:left w:w="142" w:type="dxa"/>
              <w:bottom w:w="113" w:type="dxa"/>
              <w:right w:w="142" w:type="dxa"/>
            </w:tcMar>
          </w:tcPr>
          <w:p w14:paraId="5454266C" w14:textId="369CAF2C" w:rsidR="00F41C3C" w:rsidRPr="00762FF5" w:rsidRDefault="0099226E" w:rsidP="00936D12">
            <w:pPr>
              <w:widowControl w:val="0"/>
              <w:autoSpaceDE w:val="0"/>
              <w:autoSpaceDN w:val="0"/>
              <w:spacing w:after="0"/>
            </w:pPr>
            <w:r w:rsidRPr="00762FF5">
              <w:t>4</w:t>
            </w:r>
          </w:p>
        </w:tc>
      </w:tr>
      <w:tr w:rsidR="00F41C3C" w:rsidRPr="00762FF5" w14:paraId="6F022ED3" w14:textId="77777777" w:rsidTr="00F41C3C">
        <w:tc>
          <w:tcPr>
            <w:tcW w:w="2813" w:type="dxa"/>
            <w:tcBorders>
              <w:bottom w:val="nil"/>
            </w:tcBorders>
            <w:shd w:val="clear" w:color="auto" w:fill="F3F3F3"/>
            <w:tcMar>
              <w:top w:w="113" w:type="dxa"/>
              <w:left w:w="142" w:type="dxa"/>
              <w:bottom w:w="113" w:type="dxa"/>
              <w:right w:w="142" w:type="dxa"/>
            </w:tcMar>
          </w:tcPr>
          <w:p w14:paraId="780B57CA" w14:textId="0D318848" w:rsidR="00F41C3C" w:rsidRPr="00762FF5" w:rsidRDefault="00004AAC" w:rsidP="00936D12">
            <w:pPr>
              <w:widowControl w:val="0"/>
              <w:autoSpaceDE w:val="0"/>
              <w:autoSpaceDN w:val="0"/>
              <w:rPr>
                <w:b/>
                <w:bCs/>
                <w:color w:val="5F5F5F"/>
              </w:rPr>
            </w:pPr>
            <w:r w:rsidRPr="00762FF5">
              <w:rPr>
                <w:b/>
                <w:bCs/>
                <w:color w:val="5F5F5F"/>
              </w:rPr>
              <w:t>Forma programu</w:t>
            </w:r>
          </w:p>
        </w:tc>
        <w:tc>
          <w:tcPr>
            <w:tcW w:w="6257" w:type="dxa"/>
            <w:tcBorders>
              <w:bottom w:val="nil"/>
            </w:tcBorders>
            <w:shd w:val="clear" w:color="auto" w:fill="F3F3F3"/>
            <w:tcMar>
              <w:top w:w="113" w:type="dxa"/>
              <w:left w:w="142" w:type="dxa"/>
              <w:bottom w:w="113" w:type="dxa"/>
              <w:right w:w="142" w:type="dxa"/>
            </w:tcMar>
          </w:tcPr>
          <w:p w14:paraId="6633DF16" w14:textId="5346CC25" w:rsidR="00F41C3C" w:rsidRPr="00762FF5" w:rsidRDefault="00706FF1" w:rsidP="00936D12">
            <w:pPr>
              <w:widowControl w:val="0"/>
              <w:autoSpaceDE w:val="0"/>
              <w:autoSpaceDN w:val="0"/>
            </w:pPr>
            <w:r w:rsidRPr="00762FF5">
              <w:t>P</w:t>
            </w:r>
            <w:r w:rsidR="00890CBA" w:rsidRPr="00762FF5">
              <w:t>rezenční</w:t>
            </w:r>
          </w:p>
        </w:tc>
      </w:tr>
      <w:tr w:rsidR="00F41C3C" w:rsidRPr="00762FF5" w14:paraId="5C8C3FB9" w14:textId="77777777" w:rsidTr="00F41C3C">
        <w:tc>
          <w:tcPr>
            <w:tcW w:w="2813" w:type="dxa"/>
            <w:tcBorders>
              <w:bottom w:val="nil"/>
            </w:tcBorders>
            <w:tcMar>
              <w:top w:w="113" w:type="dxa"/>
              <w:left w:w="142" w:type="dxa"/>
              <w:bottom w:w="113" w:type="dxa"/>
              <w:right w:w="142" w:type="dxa"/>
            </w:tcMar>
          </w:tcPr>
          <w:p w14:paraId="41CB3AB4" w14:textId="5D4120A3" w:rsidR="00F41C3C" w:rsidRPr="00762FF5" w:rsidRDefault="00F41C3C" w:rsidP="00936D12">
            <w:pPr>
              <w:widowControl w:val="0"/>
              <w:autoSpaceDE w:val="0"/>
              <w:autoSpaceDN w:val="0"/>
              <w:rPr>
                <w:b/>
                <w:bCs/>
                <w:color w:val="5F5F5F"/>
              </w:rPr>
            </w:pPr>
            <w:r w:rsidRPr="00762FF5">
              <w:rPr>
                <w:b/>
                <w:bCs/>
                <w:color w:val="5F5F5F"/>
              </w:rPr>
              <w:t>Cílová skupina</w:t>
            </w:r>
          </w:p>
        </w:tc>
        <w:tc>
          <w:tcPr>
            <w:tcW w:w="6257" w:type="dxa"/>
            <w:tcBorders>
              <w:bottom w:val="nil"/>
            </w:tcBorders>
            <w:tcMar>
              <w:top w:w="113" w:type="dxa"/>
              <w:left w:w="142" w:type="dxa"/>
              <w:bottom w:w="113" w:type="dxa"/>
              <w:right w:w="142" w:type="dxa"/>
            </w:tcMar>
          </w:tcPr>
          <w:p w14:paraId="2C97F484" w14:textId="2478C3A4" w:rsidR="00F41C3C" w:rsidRPr="005E2EBC" w:rsidRDefault="005E2EBC" w:rsidP="005E2EBC">
            <w:pPr>
              <w:spacing w:after="0"/>
              <w:jc w:val="left"/>
              <w:rPr>
                <w:rFonts w:ascii="Times New Roman" w:hAnsi="Times New Roman" w:cs="Times New Roman"/>
                <w:szCs w:val="24"/>
                <w:lang w:eastAsia="cs-CZ"/>
              </w:rPr>
            </w:pPr>
            <w:r>
              <w:t>Žáci 7. ročníku ZŠ</w:t>
            </w:r>
            <w:r>
              <w:rPr>
                <w:rFonts w:ascii="Times New Roman" w:hAnsi="Times New Roman" w:cs="Times New Roman"/>
                <w:szCs w:val="24"/>
                <w:lang w:eastAsia="cs-CZ"/>
              </w:rPr>
              <w:t xml:space="preserve"> </w:t>
            </w:r>
          </w:p>
        </w:tc>
      </w:tr>
      <w:tr w:rsidR="00F41C3C" w:rsidRPr="00762FF5" w14:paraId="3A9CD024" w14:textId="77777777" w:rsidTr="00F41C3C">
        <w:tc>
          <w:tcPr>
            <w:tcW w:w="2813" w:type="dxa"/>
            <w:tcBorders>
              <w:bottom w:val="nil"/>
            </w:tcBorders>
            <w:shd w:val="clear" w:color="auto" w:fill="F3F3F3"/>
            <w:tcMar>
              <w:top w:w="113" w:type="dxa"/>
              <w:left w:w="142" w:type="dxa"/>
              <w:bottom w:w="113" w:type="dxa"/>
              <w:right w:w="142" w:type="dxa"/>
            </w:tcMar>
          </w:tcPr>
          <w:p w14:paraId="0B7578E6" w14:textId="422B6D1E" w:rsidR="00F41C3C" w:rsidRPr="00762FF5" w:rsidRDefault="00F41C3C" w:rsidP="00936D12">
            <w:pPr>
              <w:widowControl w:val="0"/>
              <w:autoSpaceDE w:val="0"/>
              <w:autoSpaceDN w:val="0"/>
              <w:rPr>
                <w:b/>
                <w:bCs/>
                <w:color w:val="5F5F5F"/>
              </w:rPr>
            </w:pPr>
            <w:r w:rsidRPr="00762FF5">
              <w:rPr>
                <w:b/>
                <w:bCs/>
                <w:color w:val="5F5F5F"/>
              </w:rPr>
              <w:t xml:space="preserve">Délka programu  </w:t>
            </w:r>
          </w:p>
        </w:tc>
        <w:tc>
          <w:tcPr>
            <w:tcW w:w="6257" w:type="dxa"/>
            <w:tcBorders>
              <w:bottom w:val="nil"/>
            </w:tcBorders>
            <w:shd w:val="clear" w:color="auto" w:fill="F3F3F3"/>
            <w:tcMar>
              <w:top w:w="113" w:type="dxa"/>
              <w:left w:w="142" w:type="dxa"/>
              <w:bottom w:w="113" w:type="dxa"/>
              <w:right w:w="142" w:type="dxa"/>
            </w:tcMar>
          </w:tcPr>
          <w:p w14:paraId="34ABB71E" w14:textId="0DD0DD13" w:rsidR="00F41C3C" w:rsidRPr="005E2EBC" w:rsidRDefault="005E2EBC" w:rsidP="005E2EBC">
            <w:pPr>
              <w:spacing w:after="0"/>
              <w:jc w:val="left"/>
              <w:rPr>
                <w:rFonts w:ascii="Times New Roman" w:hAnsi="Times New Roman" w:cs="Times New Roman"/>
                <w:szCs w:val="24"/>
                <w:lang w:eastAsia="cs-CZ"/>
              </w:rPr>
            </w:pPr>
            <w:r>
              <w:t>17 vyučovacích hodin</w:t>
            </w:r>
            <w:r>
              <w:rPr>
                <w:rFonts w:ascii="Times New Roman" w:hAnsi="Times New Roman" w:cs="Times New Roman"/>
                <w:szCs w:val="24"/>
                <w:lang w:eastAsia="cs-CZ"/>
              </w:rPr>
              <w:t xml:space="preserve"> </w:t>
            </w:r>
          </w:p>
        </w:tc>
      </w:tr>
      <w:tr w:rsidR="00F41C3C" w:rsidRPr="00762FF5" w14:paraId="4320FC8F" w14:textId="77777777" w:rsidTr="00F41C3C">
        <w:tc>
          <w:tcPr>
            <w:tcW w:w="2813" w:type="dxa"/>
            <w:tcBorders>
              <w:bottom w:val="nil"/>
            </w:tcBorders>
            <w:tcMar>
              <w:top w:w="113" w:type="dxa"/>
              <w:left w:w="142" w:type="dxa"/>
              <w:bottom w:w="113" w:type="dxa"/>
              <w:right w:w="142" w:type="dxa"/>
            </w:tcMar>
          </w:tcPr>
          <w:p w14:paraId="2CE9D18B" w14:textId="4B03BD1B" w:rsidR="00F41C3C" w:rsidRPr="00762FF5" w:rsidRDefault="00F41C3C" w:rsidP="00936D12">
            <w:pPr>
              <w:widowControl w:val="0"/>
              <w:autoSpaceDE w:val="0"/>
              <w:autoSpaceDN w:val="0"/>
              <w:rPr>
                <w:b/>
                <w:bCs/>
                <w:color w:val="5F5F5F"/>
              </w:rPr>
            </w:pPr>
            <w:r w:rsidRPr="00762FF5">
              <w:rPr>
                <w:b/>
                <w:bCs/>
                <w:color w:val="5F5F5F"/>
              </w:rPr>
              <w:t>Zaměření programu</w:t>
            </w:r>
            <w:r w:rsidR="00520552" w:rsidRPr="00762FF5">
              <w:rPr>
                <w:b/>
                <w:bCs/>
                <w:color w:val="5F5F5F"/>
              </w:rPr>
              <w:t xml:space="preserve"> (tematická oblast, obor apod.)</w:t>
            </w:r>
          </w:p>
        </w:tc>
        <w:tc>
          <w:tcPr>
            <w:tcW w:w="6257" w:type="dxa"/>
            <w:tcBorders>
              <w:bottom w:val="nil"/>
            </w:tcBorders>
            <w:tcMar>
              <w:top w:w="113" w:type="dxa"/>
              <w:left w:w="142" w:type="dxa"/>
              <w:bottom w:w="113" w:type="dxa"/>
              <w:right w:w="142" w:type="dxa"/>
            </w:tcMar>
          </w:tcPr>
          <w:p w14:paraId="4B013660" w14:textId="3C334953" w:rsidR="002D4FEB" w:rsidRPr="00762FF5" w:rsidRDefault="002D4FEB" w:rsidP="002D4FEB">
            <w:pPr>
              <w:widowControl w:val="0"/>
              <w:autoSpaceDE w:val="0"/>
              <w:autoSpaceDN w:val="0"/>
              <w:spacing w:after="0"/>
              <w:rPr>
                <w:color w:val="000000"/>
                <w:szCs w:val="24"/>
              </w:rPr>
            </w:pPr>
            <w:r w:rsidRPr="00762FF5">
              <w:rPr>
                <w:color w:val="000000"/>
                <w:szCs w:val="24"/>
              </w:rPr>
              <w:t>Konkrétní výchovně vzdělávací aktivity, které umožní dětem a</w:t>
            </w:r>
            <w:r w:rsidR="00A717A6" w:rsidRPr="00762FF5">
              <w:rPr>
                <w:color w:val="000000"/>
                <w:szCs w:val="24"/>
              </w:rPr>
              <w:t> </w:t>
            </w:r>
            <w:r w:rsidRPr="00762FF5">
              <w:rPr>
                <w:color w:val="000000"/>
                <w:szCs w:val="24"/>
              </w:rPr>
              <w:t>mládeži přímý kontakt s živou a neživou přírodou v jejím přirozeném prostředí, vytváření a realizace aktivit prohlubujících vztah k místu a zapojení mládeže do života komunity a do řešení environmentálních problémů v regionu.</w:t>
            </w:r>
          </w:p>
          <w:p w14:paraId="21187A85" w14:textId="7EAAD64C" w:rsidR="005B6ABB" w:rsidRPr="00762FF5" w:rsidRDefault="002D4FEB" w:rsidP="002D4FEB">
            <w:pPr>
              <w:widowControl w:val="0"/>
              <w:autoSpaceDE w:val="0"/>
              <w:autoSpaceDN w:val="0"/>
              <w:spacing w:after="0"/>
            </w:pPr>
            <w:r w:rsidRPr="00762FF5">
              <w:rPr>
                <w:color w:val="000000"/>
                <w:szCs w:val="24"/>
              </w:rPr>
              <w:t>Využívání kreativního a inovativního potenciálu dětí a mládeže</w:t>
            </w:r>
            <w:r w:rsidR="00706FF1" w:rsidRPr="00762FF5">
              <w:rPr>
                <w:color w:val="000000"/>
                <w:szCs w:val="24"/>
              </w:rPr>
              <w:t>.</w:t>
            </w:r>
          </w:p>
        </w:tc>
      </w:tr>
      <w:tr w:rsidR="00F41C3C" w:rsidRPr="00762FF5" w14:paraId="5A7A3E4A" w14:textId="77777777" w:rsidTr="00F41C3C">
        <w:tc>
          <w:tcPr>
            <w:tcW w:w="2813" w:type="dxa"/>
            <w:tcBorders>
              <w:bottom w:val="nil"/>
            </w:tcBorders>
            <w:shd w:val="clear" w:color="auto" w:fill="F3F3F3"/>
            <w:tcMar>
              <w:top w:w="113" w:type="dxa"/>
              <w:left w:w="142" w:type="dxa"/>
              <w:bottom w:w="113" w:type="dxa"/>
              <w:right w:w="142" w:type="dxa"/>
            </w:tcMar>
          </w:tcPr>
          <w:p w14:paraId="4EA3E3E9" w14:textId="77777777" w:rsidR="00F41C3C" w:rsidRPr="00762FF5" w:rsidRDefault="0051564C" w:rsidP="00936D12">
            <w:pPr>
              <w:widowControl w:val="0"/>
              <w:autoSpaceDE w:val="0"/>
              <w:autoSpaceDN w:val="0"/>
              <w:spacing w:line="360" w:lineRule="auto"/>
              <w:rPr>
                <w:b/>
                <w:bCs/>
                <w:color w:val="5F5F5F"/>
              </w:rPr>
            </w:pPr>
            <w:r w:rsidRPr="00762FF5">
              <w:rPr>
                <w:b/>
                <w:bCs/>
                <w:color w:val="5F5F5F"/>
              </w:rPr>
              <w:t>Tvůrci programu</w:t>
            </w:r>
          </w:p>
          <w:p w14:paraId="6385D549" w14:textId="006B4FB9" w:rsidR="00BA7D00" w:rsidRPr="00762FF5" w:rsidRDefault="00BA7D00" w:rsidP="00936D12">
            <w:pPr>
              <w:widowControl w:val="0"/>
              <w:autoSpaceDE w:val="0"/>
              <w:autoSpaceDN w:val="0"/>
              <w:rPr>
                <w:b/>
                <w:bCs/>
                <w:color w:val="5F5F5F"/>
              </w:rPr>
            </w:pPr>
            <w:r w:rsidRPr="00762FF5">
              <w:rPr>
                <w:b/>
                <w:bCs/>
                <w:color w:val="5F5F5F"/>
              </w:rPr>
              <w:t>Odborný garant programu</w:t>
            </w:r>
          </w:p>
        </w:tc>
        <w:tc>
          <w:tcPr>
            <w:tcW w:w="6257" w:type="dxa"/>
            <w:tcBorders>
              <w:bottom w:val="nil"/>
            </w:tcBorders>
            <w:shd w:val="clear" w:color="auto" w:fill="F3F3F3"/>
            <w:tcMar>
              <w:top w:w="113" w:type="dxa"/>
              <w:left w:w="142" w:type="dxa"/>
              <w:bottom w:w="113" w:type="dxa"/>
              <w:right w:w="142" w:type="dxa"/>
            </w:tcMar>
          </w:tcPr>
          <w:p w14:paraId="78B2D8F0" w14:textId="77777777" w:rsidR="005E2EBC" w:rsidRDefault="005E2EBC" w:rsidP="00936D12">
            <w:pPr>
              <w:widowControl w:val="0"/>
              <w:autoSpaceDE w:val="0"/>
              <w:autoSpaceDN w:val="0"/>
            </w:pPr>
            <w:r>
              <w:t>Ing. Jitka Szkanderová, Ing. Jana Tacinová</w:t>
            </w:r>
          </w:p>
          <w:p w14:paraId="20543B78" w14:textId="00395F36" w:rsidR="0051564C" w:rsidRPr="00762FF5" w:rsidRDefault="00331E22" w:rsidP="00936D12">
            <w:pPr>
              <w:widowControl w:val="0"/>
              <w:autoSpaceDE w:val="0"/>
              <w:autoSpaceDN w:val="0"/>
            </w:pPr>
            <w:r w:rsidRPr="00762FF5">
              <w:t>Mgr. Jana Karpecká, MBA</w:t>
            </w:r>
          </w:p>
        </w:tc>
      </w:tr>
      <w:tr w:rsidR="00F41C3C" w:rsidRPr="00762FF5" w14:paraId="3D89DA10" w14:textId="77777777" w:rsidTr="00F41C3C">
        <w:tc>
          <w:tcPr>
            <w:tcW w:w="2813" w:type="dxa"/>
            <w:tcBorders>
              <w:bottom w:val="nil"/>
            </w:tcBorders>
            <w:tcMar>
              <w:top w:w="113" w:type="dxa"/>
              <w:left w:w="142" w:type="dxa"/>
              <w:bottom w:w="113" w:type="dxa"/>
              <w:right w:w="142" w:type="dxa"/>
            </w:tcMar>
          </w:tcPr>
          <w:p w14:paraId="1EB4729A" w14:textId="5CA542E2" w:rsidR="00F41C3C" w:rsidRPr="00762FF5" w:rsidRDefault="0051564C" w:rsidP="00936D12">
            <w:pPr>
              <w:widowControl w:val="0"/>
              <w:autoSpaceDE w:val="0"/>
              <w:autoSpaceDN w:val="0"/>
              <w:rPr>
                <w:b/>
                <w:bCs/>
                <w:color w:val="5F5F5F"/>
              </w:rPr>
            </w:pPr>
            <w:r w:rsidRPr="00762FF5">
              <w:rPr>
                <w:b/>
                <w:bCs/>
                <w:color w:val="5F5F5F"/>
              </w:rPr>
              <w:t xml:space="preserve">Odborní posuzovatelé </w:t>
            </w:r>
          </w:p>
        </w:tc>
        <w:tc>
          <w:tcPr>
            <w:tcW w:w="6257" w:type="dxa"/>
            <w:tcBorders>
              <w:bottom w:val="nil"/>
            </w:tcBorders>
            <w:tcMar>
              <w:top w:w="113" w:type="dxa"/>
              <w:left w:w="142" w:type="dxa"/>
              <w:bottom w:w="113" w:type="dxa"/>
              <w:right w:w="142" w:type="dxa"/>
            </w:tcMar>
          </w:tcPr>
          <w:p w14:paraId="2D129925" w14:textId="63EE9866" w:rsidR="00F41C3C" w:rsidRPr="00762FF5" w:rsidRDefault="00F41C3C" w:rsidP="00936D12">
            <w:pPr>
              <w:widowControl w:val="0"/>
              <w:autoSpaceDE w:val="0"/>
              <w:autoSpaceDN w:val="0"/>
              <w:rPr>
                <w:i/>
              </w:rPr>
            </w:pPr>
          </w:p>
        </w:tc>
      </w:tr>
      <w:tr w:rsidR="00F41C3C" w:rsidRPr="00762FF5" w14:paraId="7490A7E4" w14:textId="77777777" w:rsidTr="00F41C3C">
        <w:tc>
          <w:tcPr>
            <w:tcW w:w="2813" w:type="dxa"/>
            <w:shd w:val="clear" w:color="auto" w:fill="F2F2F2"/>
            <w:tcMar>
              <w:top w:w="113" w:type="dxa"/>
              <w:left w:w="142" w:type="dxa"/>
              <w:bottom w:w="113" w:type="dxa"/>
              <w:right w:w="142" w:type="dxa"/>
            </w:tcMar>
          </w:tcPr>
          <w:p w14:paraId="6C7F6570" w14:textId="5C787F87" w:rsidR="00F41C3C" w:rsidRPr="00762FF5" w:rsidRDefault="00DE1ACA" w:rsidP="00936D12">
            <w:pPr>
              <w:widowControl w:val="0"/>
              <w:autoSpaceDE w:val="0"/>
              <w:autoSpaceDN w:val="0"/>
              <w:rPr>
                <w:b/>
                <w:bCs/>
                <w:color w:val="5F5F5F"/>
              </w:rPr>
            </w:pPr>
            <w:r w:rsidRPr="00762FF5">
              <w:rPr>
                <w:b/>
                <w:bCs/>
                <w:color w:val="5F5F5F"/>
              </w:rPr>
              <w:t>Specifický program pro žáky se SVP (ano x ne)</w:t>
            </w:r>
          </w:p>
        </w:tc>
        <w:tc>
          <w:tcPr>
            <w:tcW w:w="6257" w:type="dxa"/>
            <w:shd w:val="clear" w:color="auto" w:fill="F2F2F2"/>
            <w:tcMar>
              <w:top w:w="113" w:type="dxa"/>
              <w:left w:w="142" w:type="dxa"/>
              <w:bottom w:w="113" w:type="dxa"/>
              <w:right w:w="142" w:type="dxa"/>
            </w:tcMar>
          </w:tcPr>
          <w:p w14:paraId="6E635A6B" w14:textId="09587E67" w:rsidR="00F41C3C" w:rsidRPr="00762FF5" w:rsidRDefault="005E2EBC" w:rsidP="00936D12">
            <w:pPr>
              <w:widowControl w:val="0"/>
              <w:autoSpaceDE w:val="0"/>
              <w:autoSpaceDN w:val="0"/>
              <w:rPr>
                <w:bCs/>
              </w:rPr>
            </w:pPr>
            <w:r>
              <w:rPr>
                <w:bCs/>
              </w:rPr>
              <w:t>Ne</w:t>
            </w:r>
          </w:p>
        </w:tc>
      </w:tr>
    </w:tbl>
    <w:p w14:paraId="6B8844A3" w14:textId="0C798713" w:rsidR="00B667D1" w:rsidRPr="00762FF5" w:rsidRDefault="00B667D1" w:rsidP="00936D12">
      <w:pPr>
        <w:pStyle w:val="Nadpis2"/>
        <w:spacing w:line="276" w:lineRule="auto"/>
        <w:rPr>
          <w:rFonts w:cs="Arial"/>
          <w:color w:val="8DB3E2" w:themeColor="text2" w:themeTint="66"/>
        </w:rPr>
      </w:pPr>
      <w:bookmarkStart w:id="8" w:name="_Toc17990446"/>
      <w:bookmarkStart w:id="9" w:name="_Toc116898060"/>
      <w:r w:rsidRPr="00762FF5">
        <w:rPr>
          <w:rFonts w:cs="Arial"/>
          <w:color w:val="8DB3E2" w:themeColor="text2" w:themeTint="66"/>
        </w:rPr>
        <w:lastRenderedPageBreak/>
        <w:t>1.2</w:t>
      </w:r>
      <w:r w:rsidR="0051564C" w:rsidRPr="00762FF5">
        <w:rPr>
          <w:rFonts w:cs="Arial"/>
          <w:color w:val="8DB3E2" w:themeColor="text2" w:themeTint="66"/>
        </w:rPr>
        <w:t xml:space="preserve"> Anotace </w:t>
      </w:r>
      <w:r w:rsidR="00DE1ACA" w:rsidRPr="00762FF5">
        <w:rPr>
          <w:rFonts w:cs="Arial"/>
          <w:color w:val="8DB3E2" w:themeColor="text2" w:themeTint="66"/>
        </w:rPr>
        <w:t>programu</w:t>
      </w:r>
      <w:bookmarkEnd w:id="8"/>
      <w:bookmarkEnd w:id="9"/>
    </w:p>
    <w:p w14:paraId="5B83E321" w14:textId="64D1D4B2" w:rsidR="00590D73" w:rsidRPr="005E2EBC" w:rsidRDefault="005E2EBC" w:rsidP="005E2EBC">
      <w:pPr>
        <w:spacing w:line="276" w:lineRule="auto"/>
        <w:ind w:left="4"/>
        <w:rPr>
          <w:sz w:val="20"/>
          <w:szCs w:val="20"/>
        </w:rPr>
      </w:pPr>
      <w:r>
        <w:rPr>
          <w:rFonts w:ascii="Calibri" w:eastAsia="Calibri" w:hAnsi="Calibri" w:cs="Calibri"/>
          <w:szCs w:val="24"/>
        </w:rPr>
        <w:t xml:space="preserve">Přírodovědný program určený </w:t>
      </w:r>
      <w:r>
        <w:t>účastníků</w:t>
      </w:r>
      <w:r>
        <w:rPr>
          <w:rFonts w:ascii="Calibri" w:eastAsia="Calibri" w:hAnsi="Calibri" w:cs="Calibri"/>
          <w:szCs w:val="24"/>
        </w:rPr>
        <w:t>m 7. ročníku základní školy. Řeší téma Ptáci v lese. Program úzce souvisí s tematikou ekosystémů. Účastníci se budou učit rozpoznávat druhy ptáků, jejich způsob obživy, pobytové znaky. V rámci programu budou vytvořeny vzdělávací moduly obsahující pracovní a metodické listy pro vyučující a didaktické materiály pro účastníky včetně motivačních her a kreativních činností. Program využívá specifické metodické a  materiální pomůcky adekvátní daným tématům a je přizpůsoben cílové skupině.</w:t>
      </w:r>
    </w:p>
    <w:p w14:paraId="0C63F0D5" w14:textId="5955CD3C" w:rsidR="00DE1ACA" w:rsidRPr="00762FF5" w:rsidRDefault="00DE1ACA" w:rsidP="00936D12">
      <w:pPr>
        <w:pStyle w:val="Nadpis2"/>
        <w:spacing w:before="240"/>
        <w:rPr>
          <w:color w:val="8DB3E2" w:themeColor="text2" w:themeTint="66"/>
        </w:rPr>
      </w:pPr>
      <w:bookmarkStart w:id="10" w:name="_Toc17990447"/>
      <w:bookmarkStart w:id="11" w:name="_Toc116898061"/>
      <w:r w:rsidRPr="00762FF5">
        <w:rPr>
          <w:color w:val="8DB3E2" w:themeColor="text2" w:themeTint="66"/>
        </w:rPr>
        <w:t>1.3 Cíl programu</w:t>
      </w:r>
      <w:bookmarkEnd w:id="10"/>
      <w:bookmarkEnd w:id="11"/>
    </w:p>
    <w:p w14:paraId="695393F3" w14:textId="77777777" w:rsidR="005E2EBC" w:rsidRDefault="005E2EBC" w:rsidP="005E2EBC">
      <w:pPr>
        <w:spacing w:line="276" w:lineRule="auto"/>
        <w:rPr>
          <w:u w:val="single"/>
        </w:rPr>
      </w:pPr>
      <w:bookmarkStart w:id="12" w:name="_Toc17990448"/>
      <w:r>
        <w:rPr>
          <w:u w:val="single"/>
        </w:rPr>
        <w:t>Obecné cíle:</w:t>
      </w:r>
    </w:p>
    <w:p w14:paraId="465FC617" w14:textId="560C363F" w:rsidR="005E2EBC" w:rsidRDefault="005E2EBC" w:rsidP="005E2EBC">
      <w:pPr>
        <w:spacing w:line="276" w:lineRule="auto"/>
        <w:rPr>
          <w:u w:val="single"/>
        </w:rPr>
      </w:pPr>
      <w:r>
        <w:rPr>
          <w:rFonts w:ascii="Calibri" w:hAnsi="Calibri" w:cs="Calibri"/>
          <w:color w:val="000000"/>
        </w:rPr>
        <w:t>Cílem programu je u cílové skupiny prohloubit a upevnit vědomosti v oblasti avifauny, přiblížit význam ptačích zástupců pro přírodu. Součástí programu je akustický poslech vybraných ptačích zástupců. Účastnící se naučí pracovat s atlasem ptáků a dalekohledem. Také se naučí, jak se chovat v přírodě a</w:t>
      </w:r>
      <w:r w:rsidR="004460AC">
        <w:rPr>
          <w:rFonts w:ascii="Calibri" w:hAnsi="Calibri" w:cs="Calibri"/>
          <w:color w:val="000000"/>
        </w:rPr>
        <w:t> </w:t>
      </w:r>
      <w:r>
        <w:rPr>
          <w:rFonts w:ascii="Calibri" w:hAnsi="Calibri" w:cs="Calibri"/>
          <w:color w:val="000000"/>
        </w:rPr>
        <w:t xml:space="preserve"> pracovat s entomologickými pomůckami, např. prosívadlem. Prostřednictvím dílčích aktivit účastníci upevňují vztah k regionu. </w:t>
      </w:r>
    </w:p>
    <w:p w14:paraId="633F4103" w14:textId="77777777" w:rsidR="005E2EBC" w:rsidRDefault="005E2EBC" w:rsidP="005E2EBC">
      <w:pPr>
        <w:spacing w:line="276" w:lineRule="auto"/>
        <w:rPr>
          <w:rFonts w:asciiTheme="majorHAnsi" w:hAnsiTheme="majorHAnsi" w:cs="Times New Roman"/>
        </w:rPr>
      </w:pPr>
      <w:r>
        <w:t>Vzdělávací aktivity umožňují cílové skupině přímý kontakt s živou a neživou přírodou v jejím přirozeném prostředí, prohlubují vztah k místu a řeší environmentální problémy v regionu. Využívají kreativního a inovativního potenciálu dětí a mládeže.</w:t>
      </w:r>
      <w:r>
        <w:rPr>
          <w:rFonts w:asciiTheme="majorHAnsi" w:hAnsiTheme="majorHAnsi" w:cs="Times New Roman"/>
        </w:rPr>
        <w:t xml:space="preserve"> </w:t>
      </w:r>
    </w:p>
    <w:p w14:paraId="0CADF612" w14:textId="77777777" w:rsidR="005E2EBC" w:rsidRDefault="005E2EBC" w:rsidP="005E2EBC">
      <w:pPr>
        <w:spacing w:line="276" w:lineRule="auto"/>
        <w:rPr>
          <w:rFonts w:asciiTheme="majorHAnsi" w:hAnsiTheme="majorHAnsi" w:cs="Times New Roman"/>
        </w:rPr>
      </w:pPr>
      <w:r>
        <w:rPr>
          <w:u w:val="single"/>
        </w:rPr>
        <w:t>Průřezová témata:</w:t>
      </w:r>
    </w:p>
    <w:p w14:paraId="08C5CC30" w14:textId="77777777" w:rsidR="005E2EBC" w:rsidRDefault="005E2EBC" w:rsidP="005E2EBC">
      <w:pPr>
        <w:spacing w:line="276" w:lineRule="auto"/>
      </w:pPr>
      <w:r>
        <w:t xml:space="preserve">V průběhu programu jsou realizována zejména tato průřezová témata: environmentální výchova, osobnostní a sociální výchova a výchova demokratického občana. </w:t>
      </w:r>
    </w:p>
    <w:p w14:paraId="2736F108" w14:textId="77777777" w:rsidR="005E2EBC" w:rsidRDefault="005E2EBC" w:rsidP="005E2EBC">
      <w:pPr>
        <w:spacing w:line="276" w:lineRule="auto"/>
        <w:rPr>
          <w:u w:val="single"/>
        </w:rPr>
      </w:pPr>
      <w:r>
        <w:rPr>
          <w:u w:val="single"/>
        </w:rPr>
        <w:t>Mezipředmětové vztahy:</w:t>
      </w:r>
    </w:p>
    <w:p w14:paraId="01C97E1A" w14:textId="77777777" w:rsidR="005E2EBC" w:rsidRDefault="005E2EBC" w:rsidP="005E2EBC">
      <w:pPr>
        <w:spacing w:line="276" w:lineRule="auto"/>
      </w:pPr>
      <w:r>
        <w:t>Konkrétní výchovně-vzdělávací aktivity umožnují využívat dovednosti a znalosti z různých předmětů. Při zkoumání přírodních faktů a jejich souvislostí účastníci rozvíjí dovednosti z výtvarné výchovy, pracovních činností, fyziky a občanské nauky (spolupráce, diskuse a tolerance).</w:t>
      </w:r>
    </w:p>
    <w:p w14:paraId="29F755C8" w14:textId="77777777" w:rsidR="005E2EBC" w:rsidRDefault="005E2EBC" w:rsidP="005E2EBC">
      <w:pPr>
        <w:spacing w:line="276" w:lineRule="auto"/>
        <w:rPr>
          <w:u w:val="single"/>
        </w:rPr>
      </w:pPr>
      <w:r>
        <w:rPr>
          <w:u w:val="single"/>
        </w:rPr>
        <w:t>Konkrétní cíle:</w:t>
      </w:r>
    </w:p>
    <w:p w14:paraId="10A2A531" w14:textId="77777777" w:rsidR="005E2EBC" w:rsidRDefault="005E2EBC" w:rsidP="005E2EBC">
      <w:pPr>
        <w:spacing w:line="276" w:lineRule="auto"/>
      </w:pPr>
      <w:r>
        <w:t>- účastník bude schopen determinovat základní druhy ptáků podle vzhledu a hlasu</w:t>
      </w:r>
    </w:p>
    <w:p w14:paraId="4AA7F083" w14:textId="77777777" w:rsidR="005E2EBC" w:rsidRDefault="005E2EBC" w:rsidP="005E2EBC">
      <w:pPr>
        <w:spacing w:line="276" w:lineRule="auto"/>
      </w:pPr>
      <w:r>
        <w:t>- účastník bude schopen zapisovat data z pozorování</w:t>
      </w:r>
    </w:p>
    <w:p w14:paraId="27C2B5C5" w14:textId="57F3F6FF" w:rsidR="005E2EBC" w:rsidRDefault="005E2EBC" w:rsidP="005E2EBC">
      <w:pPr>
        <w:spacing w:line="276" w:lineRule="auto"/>
      </w:pPr>
      <w:r>
        <w:t>- účastník bude schopen klást si otázky o průběhu a příčinách přírodníc</w:t>
      </w:r>
      <w:r w:rsidR="00D46265">
        <w:t>h procesů, které mají vliv i na </w:t>
      </w:r>
      <w:r>
        <w:t>ochranu zdraví, životů, životního prostředí, a dohledat na ně adekvátní odpovědi</w:t>
      </w:r>
    </w:p>
    <w:p w14:paraId="0F333A87" w14:textId="77777777" w:rsidR="005B6ABB" w:rsidRDefault="005B6ABB" w:rsidP="00936D12">
      <w:pPr>
        <w:autoSpaceDE w:val="0"/>
        <w:autoSpaceDN w:val="0"/>
        <w:adjustRightInd w:val="0"/>
        <w:spacing w:after="0"/>
        <w:rPr>
          <w:rFonts w:ascii="Calibri" w:hAnsi="Calibri" w:cs="Calibri"/>
          <w:i/>
          <w:color w:val="000000"/>
        </w:rPr>
      </w:pPr>
    </w:p>
    <w:p w14:paraId="73C41AC8" w14:textId="77777777" w:rsidR="005E2EBC" w:rsidRDefault="005E2EBC" w:rsidP="00936D12">
      <w:pPr>
        <w:autoSpaceDE w:val="0"/>
        <w:autoSpaceDN w:val="0"/>
        <w:adjustRightInd w:val="0"/>
        <w:spacing w:after="0"/>
        <w:rPr>
          <w:rFonts w:ascii="Calibri" w:hAnsi="Calibri" w:cs="Calibri"/>
          <w:i/>
          <w:color w:val="000000"/>
        </w:rPr>
      </w:pPr>
    </w:p>
    <w:p w14:paraId="70B27E4B" w14:textId="77777777" w:rsidR="005E2EBC" w:rsidRDefault="005E2EBC" w:rsidP="00936D12">
      <w:pPr>
        <w:autoSpaceDE w:val="0"/>
        <w:autoSpaceDN w:val="0"/>
        <w:adjustRightInd w:val="0"/>
        <w:spacing w:after="0"/>
        <w:rPr>
          <w:rFonts w:ascii="Calibri" w:hAnsi="Calibri" w:cs="Calibri"/>
          <w:i/>
          <w:color w:val="000000"/>
        </w:rPr>
      </w:pPr>
    </w:p>
    <w:p w14:paraId="4E8DC35D" w14:textId="77777777" w:rsidR="005E2EBC" w:rsidRDefault="005E2EBC" w:rsidP="00936D12">
      <w:pPr>
        <w:autoSpaceDE w:val="0"/>
        <w:autoSpaceDN w:val="0"/>
        <w:adjustRightInd w:val="0"/>
        <w:spacing w:after="0"/>
        <w:rPr>
          <w:rFonts w:ascii="Calibri" w:hAnsi="Calibri" w:cs="Calibri"/>
          <w:i/>
          <w:color w:val="000000"/>
        </w:rPr>
      </w:pPr>
    </w:p>
    <w:p w14:paraId="3E020700" w14:textId="77777777" w:rsidR="005E2EBC" w:rsidRPr="00762FF5" w:rsidRDefault="005E2EBC" w:rsidP="00936D12">
      <w:pPr>
        <w:autoSpaceDE w:val="0"/>
        <w:autoSpaceDN w:val="0"/>
        <w:adjustRightInd w:val="0"/>
        <w:spacing w:after="0"/>
        <w:rPr>
          <w:rFonts w:ascii="Calibri" w:hAnsi="Calibri" w:cs="Calibri"/>
          <w:i/>
          <w:color w:val="000000"/>
        </w:rPr>
      </w:pPr>
    </w:p>
    <w:p w14:paraId="173B7B2E" w14:textId="3E5253EC" w:rsidR="00D14E94" w:rsidRPr="00762FF5" w:rsidRDefault="00D14E94" w:rsidP="00936D12">
      <w:pPr>
        <w:pStyle w:val="Nadpis2"/>
        <w:rPr>
          <w:color w:val="8DB3E2" w:themeColor="text2" w:themeTint="66"/>
        </w:rPr>
      </w:pPr>
      <w:bookmarkStart w:id="13" w:name="_Toc116898062"/>
      <w:r w:rsidRPr="00762FF5">
        <w:rPr>
          <w:color w:val="8DB3E2" w:themeColor="text2" w:themeTint="66"/>
        </w:rPr>
        <w:lastRenderedPageBreak/>
        <w:t>1.4</w:t>
      </w:r>
      <w:r w:rsidR="00DE1ACA" w:rsidRPr="00762FF5">
        <w:rPr>
          <w:color w:val="8DB3E2" w:themeColor="text2" w:themeTint="66"/>
        </w:rPr>
        <w:t xml:space="preserve"> </w:t>
      </w:r>
      <w:r w:rsidRPr="00762FF5">
        <w:rPr>
          <w:color w:val="8DB3E2" w:themeColor="text2" w:themeTint="66"/>
        </w:rPr>
        <w:t>Klíčové kompetence a konkrétní způsob jejich rozvoje v</w:t>
      </w:r>
      <w:r w:rsidR="005B6ABB" w:rsidRPr="00762FF5">
        <w:rPr>
          <w:color w:val="8DB3E2" w:themeColor="text2" w:themeTint="66"/>
        </w:rPr>
        <w:t> </w:t>
      </w:r>
      <w:r w:rsidRPr="00762FF5">
        <w:rPr>
          <w:color w:val="8DB3E2" w:themeColor="text2" w:themeTint="66"/>
        </w:rPr>
        <w:t>programu</w:t>
      </w:r>
      <w:bookmarkEnd w:id="12"/>
      <w:bookmarkEnd w:id="13"/>
    </w:p>
    <w:p w14:paraId="519A3411" w14:textId="77777777" w:rsidR="005E2EBC" w:rsidRDefault="005E2EBC" w:rsidP="005E2EBC">
      <w:pPr>
        <w:spacing w:line="276" w:lineRule="auto"/>
      </w:pPr>
      <w:r>
        <w:t xml:space="preserve">Vzdělávací program podporuje rozvoj klíčových kompetencí skrze jednotlivé aktivity, které s sebou nesou znalostní i dovednostní prvky. </w:t>
      </w:r>
    </w:p>
    <w:p w14:paraId="23CC5C4D" w14:textId="77777777" w:rsidR="005E2EBC" w:rsidRDefault="005E2EBC" w:rsidP="005E2EBC">
      <w:pPr>
        <w:spacing w:line="276" w:lineRule="auto"/>
        <w:rPr>
          <w:u w:val="single"/>
        </w:rPr>
      </w:pPr>
      <w:r>
        <w:rPr>
          <w:u w:val="single"/>
        </w:rPr>
        <w:t xml:space="preserve">1. Schopnost učit se </w:t>
      </w:r>
    </w:p>
    <w:p w14:paraId="71FDAD91" w14:textId="77777777" w:rsidR="005E2EBC" w:rsidRDefault="005E2EBC" w:rsidP="005E2EBC">
      <w:pPr>
        <w:spacing w:after="0" w:line="276" w:lineRule="auto"/>
      </w:pPr>
      <w:r>
        <w:rPr>
          <w:rFonts w:eastAsia="Times New Roman" w:cstheme="minorHAnsi"/>
          <w:color w:val="000000"/>
          <w:lang w:eastAsia="cs-CZ"/>
        </w:rPr>
        <w:t xml:space="preserve">Vzdělávací program díky svým metodám napomáhá účastníkům získávat, zpracovávat a osvojovat si nové znalosti a dovednosti, vyhledávat rady a využívat je v procesu učení. Umožňuje účastníkům </w:t>
      </w:r>
      <w:r>
        <w:t>samostatně pozorovat a experimentovat, získané výsledky porovnávat, kriticky posuzovat a vyvozovat z nich závěry pro využití v budoucnosti. Motivací k dalšímu prohlubování vědomostí je i prostředí URSUS zážitkového centra a IS CHKO Beskydy.</w:t>
      </w:r>
    </w:p>
    <w:p w14:paraId="2BF88B56" w14:textId="77777777" w:rsidR="005E2EBC" w:rsidRDefault="005E2EBC" w:rsidP="005E2EBC">
      <w:pPr>
        <w:spacing w:after="0" w:line="276" w:lineRule="auto"/>
      </w:pPr>
    </w:p>
    <w:p w14:paraId="79063F3A" w14:textId="77777777" w:rsidR="005E2EBC" w:rsidRDefault="005E2EBC" w:rsidP="005E2EBC">
      <w:pPr>
        <w:spacing w:after="0" w:line="276" w:lineRule="auto"/>
        <w:rPr>
          <w:rFonts w:eastAsia="Times New Roman" w:cstheme="minorHAnsi"/>
          <w:color w:val="000000"/>
          <w:lang w:eastAsia="cs-CZ"/>
        </w:rPr>
      </w:pPr>
      <w:r>
        <w:t xml:space="preserve">Typickým příkladem kompetence „schopnost učit se“ je determinace ptačích zástupců, rozpoznávání hlasu ptáků, práce s atlasem a sběr terénních dat.  </w:t>
      </w:r>
    </w:p>
    <w:p w14:paraId="7FB47DDE" w14:textId="77777777" w:rsidR="005E2EBC" w:rsidRDefault="005E2EBC" w:rsidP="005E2EBC">
      <w:pPr>
        <w:spacing w:before="240" w:line="276" w:lineRule="auto"/>
        <w:rPr>
          <w:u w:val="single"/>
        </w:rPr>
      </w:pPr>
      <w:r>
        <w:rPr>
          <w:u w:val="single"/>
        </w:rPr>
        <w:t xml:space="preserve">2. Sociální a občanské schopnosti </w:t>
      </w:r>
    </w:p>
    <w:p w14:paraId="4A4D99C5" w14:textId="77777777" w:rsidR="005E2EBC" w:rsidRDefault="005E2EBC" w:rsidP="005E2EBC">
      <w:pPr>
        <w:spacing w:line="276" w:lineRule="auto"/>
      </w:pPr>
      <w:r>
        <w:t>Sociální a občanské schopnosti jsou rozvíjeny po celou dobu programu, protože účastníci pracují nejen individuálně, ale i ve skupinách. Účastníci tak jednají podle pravidel práce v týmu, tolerují názory ostatních a sami prezentují vlastní závěry, které jsou schopni obhájit, čímž upevňují sebevědomí. Účastníci využívávají získané vědomosti a dovednosti k objevování různých variant řešení úkolů. Chápou základní ekologické a environmentální problémy a respektují požadavky na kvalitní životní prostředí.</w:t>
      </w:r>
    </w:p>
    <w:p w14:paraId="1E10F89B" w14:textId="77777777" w:rsidR="005E2EBC" w:rsidRDefault="005E2EBC" w:rsidP="005E2EBC">
      <w:pPr>
        <w:spacing w:line="276" w:lineRule="auto"/>
      </w:pPr>
      <w:r>
        <w:t xml:space="preserve">Typickým příkladem kompetence „Sociální a občanské schopnosti“ je práce s atlasem ptáků, skupinová práce při mapování půdních živočichů a práce s prosívadlem. </w:t>
      </w:r>
    </w:p>
    <w:p w14:paraId="0C1E0437" w14:textId="77777777" w:rsidR="005E2EBC" w:rsidRDefault="005E2EBC" w:rsidP="005E2EBC">
      <w:pPr>
        <w:spacing w:line="276" w:lineRule="auto"/>
        <w:rPr>
          <w:u w:val="single"/>
        </w:rPr>
      </w:pPr>
      <w:r>
        <w:rPr>
          <w:u w:val="single"/>
        </w:rPr>
        <w:t xml:space="preserve">3. Smysl pro kulturní povědomí a vyjádření </w:t>
      </w:r>
    </w:p>
    <w:p w14:paraId="76946467" w14:textId="26A92E49" w:rsidR="005E2EBC" w:rsidRDefault="005E2EBC" w:rsidP="005E2EBC">
      <w:pPr>
        <w:spacing w:line="276" w:lineRule="auto"/>
      </w:pPr>
      <w:r>
        <w:t>Vzdělávací program je zaměřen na prohlubování a upevňování poznatků spojených s místním a</w:t>
      </w:r>
      <w:r w:rsidR="002F27D7">
        <w:t> </w:t>
      </w:r>
      <w:r>
        <w:t xml:space="preserve"> regionálním kulturním dědictvím a na potřebu jeho zachování pro další generace. Program vybranými aktivitami, badatelskou činností, přímým přebýváním v prostředí Beskyd v žácích rozvíjí pocit sounáležitosti s regionem, potřebu chránit zdejší flóru a faunu, porozumět jí. Rozvíjí schopnost formulovat vlastní názory a odvahu vyjádření ve prospěch zdejší přírody. </w:t>
      </w:r>
    </w:p>
    <w:p w14:paraId="35DCCCFD" w14:textId="77777777" w:rsidR="005E2EBC" w:rsidRDefault="005E2EBC" w:rsidP="005E2EBC">
      <w:pPr>
        <w:spacing w:line="276" w:lineRule="auto"/>
      </w:pPr>
      <w:r>
        <w:t>Aktivity podporují lásku k regionu, regionální a národní cítění (CHKO Beskydy).</w:t>
      </w:r>
    </w:p>
    <w:p w14:paraId="72B0CC44" w14:textId="77777777" w:rsidR="005E2EBC" w:rsidRPr="00225CC9" w:rsidRDefault="005E2EBC" w:rsidP="005E2EBC">
      <w:pPr>
        <w:spacing w:line="276" w:lineRule="auto"/>
      </w:pPr>
      <w:r w:rsidRPr="00225CC9">
        <w:t xml:space="preserve">Účastník prohlubuje své vědomosti a nové poznatky formou kreativních činností. </w:t>
      </w:r>
    </w:p>
    <w:p w14:paraId="03993C0D" w14:textId="43617498" w:rsidR="005E2EBC" w:rsidRDefault="005E2EBC" w:rsidP="005E2EBC">
      <w:pPr>
        <w:spacing w:line="276" w:lineRule="auto"/>
      </w:pPr>
      <w:r w:rsidRPr="00225CC9">
        <w:t>Prostřednictvím vybraných aktivit rozvíjí účastník své myšlenky, sděluje vlastní zážitky, emoce; získává dovednosti týkající se jak porozumění, tak i vyjadřování. Své vlastní tvůrčí názory dává do souvislostí s</w:t>
      </w:r>
      <w:r w:rsidR="002F27D7">
        <w:t> </w:t>
      </w:r>
      <w:r w:rsidRPr="00225CC9">
        <w:t xml:space="preserve"> názory jiných.</w:t>
      </w:r>
    </w:p>
    <w:p w14:paraId="0B82B79E" w14:textId="77777777" w:rsidR="005B6ABB" w:rsidRDefault="005B6ABB" w:rsidP="00936D12">
      <w:pPr>
        <w:autoSpaceDE w:val="0"/>
        <w:autoSpaceDN w:val="0"/>
        <w:adjustRightInd w:val="0"/>
        <w:spacing w:after="0"/>
        <w:rPr>
          <w:rFonts w:ascii="Calibri" w:hAnsi="Calibri" w:cs="Calibri"/>
          <w:i/>
          <w:color w:val="000000"/>
          <w:sz w:val="23"/>
          <w:szCs w:val="23"/>
        </w:rPr>
      </w:pPr>
    </w:p>
    <w:p w14:paraId="65F3524A" w14:textId="77777777" w:rsidR="005E2EBC" w:rsidRPr="00762FF5" w:rsidRDefault="005E2EBC" w:rsidP="00936D12">
      <w:pPr>
        <w:autoSpaceDE w:val="0"/>
        <w:autoSpaceDN w:val="0"/>
        <w:adjustRightInd w:val="0"/>
        <w:spacing w:after="0"/>
        <w:rPr>
          <w:rFonts w:ascii="Calibri" w:hAnsi="Calibri" w:cs="Calibri"/>
          <w:i/>
          <w:color w:val="000000"/>
          <w:sz w:val="23"/>
          <w:szCs w:val="23"/>
        </w:rPr>
      </w:pPr>
    </w:p>
    <w:p w14:paraId="20BBEB3B" w14:textId="4C5FADF6" w:rsidR="00DE1ACA" w:rsidRPr="00762FF5" w:rsidRDefault="00D14E94" w:rsidP="005E2EBC">
      <w:pPr>
        <w:pStyle w:val="Nadpis2"/>
        <w:tabs>
          <w:tab w:val="center" w:pos="4535"/>
        </w:tabs>
        <w:rPr>
          <w:color w:val="8DB3E2" w:themeColor="text2" w:themeTint="66"/>
        </w:rPr>
      </w:pPr>
      <w:bookmarkStart w:id="14" w:name="_Toc17990449"/>
      <w:bookmarkStart w:id="15" w:name="_Toc116898063"/>
      <w:r w:rsidRPr="00762FF5">
        <w:rPr>
          <w:color w:val="8DB3E2" w:themeColor="text2" w:themeTint="66"/>
        </w:rPr>
        <w:lastRenderedPageBreak/>
        <w:t xml:space="preserve">1.5 </w:t>
      </w:r>
      <w:r w:rsidR="00147106" w:rsidRPr="00762FF5">
        <w:rPr>
          <w:color w:val="8DB3E2" w:themeColor="text2" w:themeTint="66"/>
        </w:rPr>
        <w:t>Forma</w:t>
      </w:r>
      <w:bookmarkEnd w:id="14"/>
      <w:bookmarkEnd w:id="15"/>
      <w:r w:rsidR="005E2EBC">
        <w:rPr>
          <w:color w:val="8DB3E2" w:themeColor="text2" w:themeTint="66"/>
        </w:rPr>
        <w:tab/>
      </w:r>
    </w:p>
    <w:p w14:paraId="67E53032" w14:textId="635E892C" w:rsidR="00890CBA" w:rsidRDefault="005E2EBC" w:rsidP="005E2EBC">
      <w:pPr>
        <w:spacing w:line="276" w:lineRule="auto"/>
      </w:pPr>
      <w:r>
        <w:t>Forma vzdělávacího programu je prezenční a je realizována ve formě individuálního, rovněž tak i</w:t>
      </w:r>
      <w:r w:rsidR="002F27D7">
        <w:t> </w:t>
      </w:r>
      <w:r>
        <w:t xml:space="preserve"> skupinového přístupu k práci. Program zahrnuje metody badatelské, tvůrčí, slovní, názorně- demonstrační, reproduktivní. Různorodost metod napomáhá</w:t>
      </w:r>
      <w:r w:rsidR="00895023">
        <w:t xml:space="preserve"> hlubšímu zapojení účastníka do </w:t>
      </w:r>
      <w:r>
        <w:t>vyučovacího procesu, pochopení učiva, následnému upevnění a systematickému prohlubování.</w:t>
      </w:r>
    </w:p>
    <w:p w14:paraId="503BAE6A" w14:textId="77777777" w:rsidR="005E2EBC" w:rsidRPr="00405C06" w:rsidRDefault="005E2EBC" w:rsidP="005E2EBC">
      <w:pPr>
        <w:spacing w:line="276" w:lineRule="auto"/>
        <w:rPr>
          <w:sz w:val="4"/>
          <w:highlight w:val="yellow"/>
        </w:rPr>
      </w:pPr>
    </w:p>
    <w:p w14:paraId="6952C3C5" w14:textId="3CC967C7" w:rsidR="00DE1ACA" w:rsidRPr="00762FF5" w:rsidRDefault="00DE1ACA" w:rsidP="00936D12">
      <w:pPr>
        <w:pStyle w:val="Nadpis2"/>
        <w:rPr>
          <w:color w:val="8DB3E2" w:themeColor="text2" w:themeTint="66"/>
        </w:rPr>
      </w:pPr>
      <w:bookmarkStart w:id="16" w:name="_Toc17990450"/>
      <w:bookmarkStart w:id="17" w:name="_Toc116898064"/>
      <w:r w:rsidRPr="00762FF5">
        <w:rPr>
          <w:color w:val="8DB3E2" w:themeColor="text2" w:themeTint="66"/>
        </w:rPr>
        <w:t>1.</w:t>
      </w:r>
      <w:r w:rsidR="00D14E94" w:rsidRPr="00762FF5">
        <w:rPr>
          <w:color w:val="8DB3E2" w:themeColor="text2" w:themeTint="66"/>
        </w:rPr>
        <w:t>6</w:t>
      </w:r>
      <w:r w:rsidRPr="00762FF5">
        <w:rPr>
          <w:color w:val="8DB3E2" w:themeColor="text2" w:themeTint="66"/>
        </w:rPr>
        <w:t xml:space="preserve"> </w:t>
      </w:r>
      <w:r w:rsidR="00147106" w:rsidRPr="00762FF5">
        <w:rPr>
          <w:color w:val="8DB3E2" w:themeColor="text2" w:themeTint="66"/>
        </w:rPr>
        <w:t>Hodinová dotace</w:t>
      </w:r>
      <w:bookmarkEnd w:id="16"/>
      <w:bookmarkEnd w:id="17"/>
    </w:p>
    <w:p w14:paraId="052588BE" w14:textId="01EB4711" w:rsidR="00815552" w:rsidRDefault="005E2EBC" w:rsidP="005E2EBC">
      <w:pPr>
        <w:spacing w:line="276" w:lineRule="auto"/>
      </w:pPr>
      <w:bookmarkStart w:id="18" w:name="_Toc17990451"/>
      <w:r>
        <w:t>Program je naplánován v 17 vyučovacích hodinách, jež jsou rozd</w:t>
      </w:r>
      <w:r w:rsidR="00895023">
        <w:t>ěleny na 8 vyučovacích hodin ve </w:t>
      </w:r>
      <w:r>
        <w:t>školách a 9 vyučovacích hodin v URSUS zážitkovém centru a IS CHKO Beskydy. Vyučovací hodina trvá 45 minut.</w:t>
      </w:r>
    </w:p>
    <w:p w14:paraId="77D91DAB" w14:textId="77777777" w:rsidR="005E2EBC" w:rsidRPr="00405C06" w:rsidRDefault="005E2EBC" w:rsidP="005E2EBC">
      <w:pPr>
        <w:spacing w:line="276" w:lineRule="auto"/>
        <w:rPr>
          <w:sz w:val="6"/>
        </w:rPr>
      </w:pPr>
    </w:p>
    <w:p w14:paraId="3B3DEC67" w14:textId="6C1033E8" w:rsidR="00147106" w:rsidRPr="00762FF5" w:rsidRDefault="00D14E94" w:rsidP="007A54D6">
      <w:pPr>
        <w:pStyle w:val="Nadpis2"/>
        <w:spacing w:before="240"/>
        <w:rPr>
          <w:color w:val="8DB3E2" w:themeColor="text2" w:themeTint="66"/>
        </w:rPr>
      </w:pPr>
      <w:bookmarkStart w:id="19" w:name="_Toc116898065"/>
      <w:r w:rsidRPr="00762FF5">
        <w:rPr>
          <w:color w:val="8DB3E2" w:themeColor="text2" w:themeTint="66"/>
        </w:rPr>
        <w:t>1.7</w:t>
      </w:r>
      <w:r w:rsidR="00147106" w:rsidRPr="00762FF5">
        <w:rPr>
          <w:color w:val="8DB3E2" w:themeColor="text2" w:themeTint="66"/>
        </w:rPr>
        <w:t xml:space="preserve"> Předpokládaný počet účastníků a upřesnění cílové skupiny</w:t>
      </w:r>
      <w:bookmarkEnd w:id="18"/>
      <w:bookmarkEnd w:id="19"/>
    </w:p>
    <w:p w14:paraId="187ABF57" w14:textId="380B3523" w:rsidR="005E2EBC" w:rsidRDefault="005E2EBC" w:rsidP="005E2EBC">
      <w:pPr>
        <w:spacing w:line="276" w:lineRule="auto"/>
      </w:pPr>
      <w:r>
        <w:t xml:space="preserve">Vzdělávací program je určen pro 25 účastníků 7. ročníků ZŠ a odpovídajících ročníků víceletých gymnázií. Jednotlivé aktivity odpovídají věkové skupině účastníků. </w:t>
      </w:r>
    </w:p>
    <w:p w14:paraId="210252F6" w14:textId="77777777" w:rsidR="005E2EBC" w:rsidRPr="00405C06" w:rsidRDefault="005E2EBC" w:rsidP="005E2EBC">
      <w:pPr>
        <w:spacing w:line="276" w:lineRule="auto"/>
        <w:rPr>
          <w:sz w:val="12"/>
        </w:rPr>
      </w:pPr>
    </w:p>
    <w:p w14:paraId="22F6AEB1" w14:textId="6D614AEA" w:rsidR="00147106" w:rsidRPr="00762FF5" w:rsidRDefault="00D14E94" w:rsidP="00936D12">
      <w:pPr>
        <w:pStyle w:val="Nadpis2"/>
        <w:rPr>
          <w:color w:val="8DB3E2" w:themeColor="text2" w:themeTint="66"/>
        </w:rPr>
      </w:pPr>
      <w:bookmarkStart w:id="20" w:name="_Toc17990452"/>
      <w:bookmarkStart w:id="21" w:name="_Toc116898066"/>
      <w:r w:rsidRPr="00762FF5">
        <w:rPr>
          <w:color w:val="8DB3E2" w:themeColor="text2" w:themeTint="66"/>
        </w:rPr>
        <w:t>1.8</w:t>
      </w:r>
      <w:r w:rsidR="00147106" w:rsidRPr="00762FF5">
        <w:rPr>
          <w:color w:val="8DB3E2" w:themeColor="text2" w:themeTint="66"/>
        </w:rPr>
        <w:t xml:space="preserve"> Metody a způsoby realizace</w:t>
      </w:r>
      <w:bookmarkEnd w:id="20"/>
      <w:bookmarkEnd w:id="21"/>
      <w:r w:rsidR="00147106" w:rsidRPr="00762FF5">
        <w:rPr>
          <w:color w:val="8DB3E2" w:themeColor="text2" w:themeTint="66"/>
        </w:rPr>
        <w:t xml:space="preserve"> </w:t>
      </w:r>
    </w:p>
    <w:p w14:paraId="31EF2072" w14:textId="77777777" w:rsidR="005E2EBC" w:rsidRDefault="005E2EBC" w:rsidP="005E2EBC">
      <w:pPr>
        <w:pStyle w:val="Textkomente"/>
        <w:rPr>
          <w:sz w:val="24"/>
        </w:rPr>
      </w:pPr>
      <w:bookmarkStart w:id="22" w:name="_Toc17990453"/>
      <w:r>
        <w:rPr>
          <w:sz w:val="24"/>
        </w:rPr>
        <w:t>Vzdělávací program využívá tyto metody:</w:t>
      </w:r>
    </w:p>
    <w:p w14:paraId="3DBC78B3" w14:textId="77777777" w:rsidR="005E2EBC" w:rsidRDefault="005E2EBC" w:rsidP="0070483A">
      <w:pPr>
        <w:pStyle w:val="Odstavecseseznamem"/>
        <w:numPr>
          <w:ilvl w:val="0"/>
          <w:numId w:val="3"/>
        </w:numPr>
        <w:spacing w:after="200" w:line="276" w:lineRule="auto"/>
        <w:contextualSpacing/>
        <w:jc w:val="both"/>
        <w:rPr>
          <w:sz w:val="24"/>
        </w:rPr>
      </w:pPr>
      <w:r>
        <w:t>Badatelské metody (pozorování, zkoumání, řešení úloh)</w:t>
      </w:r>
    </w:p>
    <w:p w14:paraId="026F4937" w14:textId="77777777" w:rsidR="005E2EBC" w:rsidRDefault="005E2EBC" w:rsidP="0070483A">
      <w:pPr>
        <w:pStyle w:val="Odstavecseseznamem"/>
        <w:numPr>
          <w:ilvl w:val="0"/>
          <w:numId w:val="3"/>
        </w:numPr>
        <w:spacing w:after="200" w:line="276" w:lineRule="auto"/>
        <w:contextualSpacing/>
        <w:jc w:val="both"/>
      </w:pPr>
      <w:r>
        <w:t>Informačně-receptivní metody (výklad, vysvětlování, popis)</w:t>
      </w:r>
    </w:p>
    <w:p w14:paraId="025882D3" w14:textId="77777777" w:rsidR="005E2EBC" w:rsidRDefault="005E2EBC" w:rsidP="0070483A">
      <w:pPr>
        <w:pStyle w:val="Odstavecseseznamem"/>
        <w:numPr>
          <w:ilvl w:val="0"/>
          <w:numId w:val="3"/>
        </w:numPr>
        <w:spacing w:after="200" w:line="276" w:lineRule="auto"/>
        <w:contextualSpacing/>
        <w:jc w:val="both"/>
      </w:pPr>
      <w:r>
        <w:t>Reproduktivní metoda (opakování)</w:t>
      </w:r>
    </w:p>
    <w:p w14:paraId="189F82D8" w14:textId="77777777" w:rsidR="005E2EBC" w:rsidRDefault="005E2EBC" w:rsidP="0070483A">
      <w:pPr>
        <w:pStyle w:val="Odstavecseseznamem"/>
        <w:numPr>
          <w:ilvl w:val="0"/>
          <w:numId w:val="3"/>
        </w:numPr>
        <w:spacing w:after="200" w:line="276" w:lineRule="auto"/>
        <w:contextualSpacing/>
        <w:jc w:val="both"/>
      </w:pPr>
      <w:r>
        <w:t>Slovní metoda (práce s pracovními listy, rozhovor, vyprávění, popis)</w:t>
      </w:r>
    </w:p>
    <w:p w14:paraId="3A6B46B2" w14:textId="77777777" w:rsidR="005E2EBC" w:rsidRDefault="005E2EBC" w:rsidP="0070483A">
      <w:pPr>
        <w:pStyle w:val="Odstavecseseznamem"/>
        <w:numPr>
          <w:ilvl w:val="0"/>
          <w:numId w:val="3"/>
        </w:numPr>
        <w:spacing w:after="200" w:line="276" w:lineRule="auto"/>
        <w:contextualSpacing/>
        <w:jc w:val="both"/>
      </w:pPr>
      <w:r>
        <w:t>Výzkumná metoda (samostatnost při zkoumání a řešení problémů)</w:t>
      </w:r>
    </w:p>
    <w:p w14:paraId="4083EFA7" w14:textId="77777777" w:rsidR="005E2EBC" w:rsidRDefault="005E2EBC" w:rsidP="0070483A">
      <w:pPr>
        <w:pStyle w:val="Odstavecseseznamem"/>
        <w:numPr>
          <w:ilvl w:val="0"/>
          <w:numId w:val="3"/>
        </w:numPr>
        <w:spacing w:after="200" w:line="276" w:lineRule="auto"/>
        <w:contextualSpacing/>
        <w:jc w:val="both"/>
      </w:pPr>
      <w:r>
        <w:t>Názorně-demonstrační metody (předvádění pokusů)</w:t>
      </w:r>
    </w:p>
    <w:p w14:paraId="208DAAE4" w14:textId="77777777" w:rsidR="005E2EBC" w:rsidRDefault="005E2EBC" w:rsidP="0070483A">
      <w:pPr>
        <w:pStyle w:val="Odstavecseseznamem"/>
        <w:numPr>
          <w:ilvl w:val="0"/>
          <w:numId w:val="3"/>
        </w:numPr>
        <w:spacing w:after="200" w:line="276" w:lineRule="auto"/>
        <w:contextualSpacing/>
        <w:jc w:val="both"/>
      </w:pPr>
      <w:r>
        <w:t>Metody praktické (pracovní činnosti)</w:t>
      </w:r>
    </w:p>
    <w:p w14:paraId="75E1C2C5" w14:textId="77777777" w:rsidR="005E2EBC" w:rsidRDefault="005E2EBC" w:rsidP="0070483A">
      <w:pPr>
        <w:pStyle w:val="Odstavecseseznamem"/>
        <w:numPr>
          <w:ilvl w:val="0"/>
          <w:numId w:val="3"/>
        </w:numPr>
        <w:spacing w:after="200" w:line="276" w:lineRule="auto"/>
        <w:contextualSpacing/>
        <w:jc w:val="both"/>
      </w:pPr>
      <w:r>
        <w:t>Didaktické hry</w:t>
      </w:r>
    </w:p>
    <w:p w14:paraId="70F9E684" w14:textId="77777777" w:rsidR="005E2EBC" w:rsidRDefault="005E2EBC" w:rsidP="0070483A">
      <w:pPr>
        <w:pStyle w:val="Odstavecseseznamem"/>
        <w:numPr>
          <w:ilvl w:val="0"/>
          <w:numId w:val="3"/>
        </w:numPr>
        <w:spacing w:after="200" w:line="276" w:lineRule="auto"/>
        <w:contextualSpacing/>
        <w:jc w:val="both"/>
      </w:pPr>
      <w:r>
        <w:t>Metoda problémového výkladu (řešení problému)</w:t>
      </w:r>
    </w:p>
    <w:p w14:paraId="3E0D45F9" w14:textId="77777777" w:rsidR="005E2EBC" w:rsidRDefault="005E2EBC" w:rsidP="0070483A">
      <w:pPr>
        <w:pStyle w:val="Odstavecseseznamem"/>
        <w:numPr>
          <w:ilvl w:val="0"/>
          <w:numId w:val="3"/>
        </w:numPr>
        <w:spacing w:after="200" w:line="276" w:lineRule="auto"/>
        <w:contextualSpacing/>
        <w:jc w:val="both"/>
      </w:pPr>
      <w:r>
        <w:t>Heuristická metoda (osvojování předešlých zkušeností a navazování na ně)</w:t>
      </w:r>
    </w:p>
    <w:p w14:paraId="1E422A37" w14:textId="77777777" w:rsidR="005E2EBC" w:rsidRDefault="005E2EBC" w:rsidP="005E2EBC">
      <w:pPr>
        <w:spacing w:line="276" w:lineRule="auto"/>
      </w:pPr>
      <w:r>
        <w:t>Jednotlivé metody jsou uvedeny v podrobně rozpracovaném obsahu pracovních listů.</w:t>
      </w:r>
    </w:p>
    <w:p w14:paraId="6B5A41C4" w14:textId="77777777" w:rsidR="005E2EBC" w:rsidRDefault="005E2EBC" w:rsidP="005E2EBC">
      <w:pPr>
        <w:spacing w:line="276" w:lineRule="auto"/>
      </w:pPr>
      <w:r>
        <w:t xml:space="preserve">Účastníci v průběhu programu pracují převážně ve skupinách, ale zároveň je zde věnován dostatek prostoru pro individuální práci. Mnoho aktivit rozvíjí dovednosti kritického myšlení, jsou uplatňovány prvky projektové výuky, kooperativní výuky.  </w:t>
      </w:r>
    </w:p>
    <w:p w14:paraId="4D78E6F2" w14:textId="77777777" w:rsidR="00405C06" w:rsidRDefault="00405C06" w:rsidP="005E2EBC">
      <w:pPr>
        <w:spacing w:line="276" w:lineRule="auto"/>
        <w:rPr>
          <w:b/>
        </w:rPr>
      </w:pPr>
    </w:p>
    <w:p w14:paraId="3240C082" w14:textId="77777777" w:rsidR="00405C06" w:rsidRDefault="00405C06" w:rsidP="005E2EBC">
      <w:pPr>
        <w:spacing w:line="276" w:lineRule="auto"/>
        <w:rPr>
          <w:b/>
        </w:rPr>
      </w:pPr>
    </w:p>
    <w:p w14:paraId="792618F5" w14:textId="77777777" w:rsidR="00405C06" w:rsidRDefault="00405C06" w:rsidP="005E2EBC">
      <w:pPr>
        <w:spacing w:line="276" w:lineRule="auto"/>
        <w:rPr>
          <w:b/>
        </w:rPr>
      </w:pPr>
    </w:p>
    <w:p w14:paraId="4598781F" w14:textId="77777777" w:rsidR="00405C06" w:rsidRDefault="00405C06" w:rsidP="005E2EBC">
      <w:pPr>
        <w:spacing w:line="276" w:lineRule="auto"/>
        <w:rPr>
          <w:b/>
        </w:rPr>
      </w:pPr>
    </w:p>
    <w:p w14:paraId="2B7855EE" w14:textId="77777777" w:rsidR="005E2EBC" w:rsidRDefault="005E2EBC" w:rsidP="005E2EBC">
      <w:pPr>
        <w:spacing w:line="276" w:lineRule="auto"/>
        <w:rPr>
          <w:b/>
        </w:rPr>
      </w:pPr>
      <w:r>
        <w:rPr>
          <w:b/>
        </w:rPr>
        <w:lastRenderedPageBreak/>
        <w:t xml:space="preserve">Rozvrh období realizace programu </w:t>
      </w:r>
    </w:p>
    <w:p w14:paraId="42855B7C" w14:textId="2BA62F24" w:rsidR="005E2EBC" w:rsidRDefault="002F27D7" w:rsidP="005E2EBC">
      <w:pPr>
        <w:spacing w:line="276" w:lineRule="auto"/>
      </w:pPr>
      <w:r>
        <w:t xml:space="preserve">2.1 Tematický blok č. 1 </w:t>
      </w:r>
      <w:r w:rsidR="005E2EBC">
        <w:t>Eko</w:t>
      </w:r>
      <w:r>
        <w:t>systém lesa, prales</w:t>
      </w:r>
      <w:r w:rsidR="00602F97">
        <w:t xml:space="preserve"> – 4 vyučující hodiny</w:t>
      </w:r>
      <w:r w:rsidR="005E2EBC">
        <w:t xml:space="preserve"> (z</w:t>
      </w:r>
      <w:r w:rsidR="001760C3">
        <w:t>á</w:t>
      </w:r>
      <w:r w:rsidR="005E2EBC">
        <w:t>ří</w:t>
      </w:r>
      <w:r w:rsidR="001760C3">
        <w:t xml:space="preserve"> – </w:t>
      </w:r>
      <w:r w:rsidR="005E2EBC">
        <w:t>březen)</w:t>
      </w:r>
    </w:p>
    <w:p w14:paraId="11138917" w14:textId="401B1AD4" w:rsidR="005E2EBC" w:rsidRDefault="002F27D7" w:rsidP="005E2EBC">
      <w:pPr>
        <w:spacing w:line="276" w:lineRule="auto"/>
      </w:pPr>
      <w:r>
        <w:t xml:space="preserve">2.2 Tematický blok č. 2 </w:t>
      </w:r>
      <w:r w:rsidR="005E2EBC">
        <w:t>Ptáci v l</w:t>
      </w:r>
      <w:r>
        <w:t>ese, pobytové stopy</w:t>
      </w:r>
      <w:r w:rsidR="005E2EBC">
        <w:t xml:space="preserve"> – </w:t>
      </w:r>
      <w:r w:rsidR="00602F97">
        <w:t xml:space="preserve">4 vyučující hodiny </w:t>
      </w:r>
      <w:r w:rsidR="005E2EBC">
        <w:t>(březen – září)</w:t>
      </w:r>
    </w:p>
    <w:p w14:paraId="357EFBD7" w14:textId="3AA69C8F" w:rsidR="005E2EBC" w:rsidRDefault="002F27D7" w:rsidP="005E2EBC">
      <w:pPr>
        <w:spacing w:line="276" w:lineRule="auto"/>
      </w:pPr>
      <w:r>
        <w:t>2.3 Tematický blok č. 3 Tajemství lesa</w:t>
      </w:r>
      <w:r w:rsidR="005E2EBC">
        <w:t xml:space="preserve"> – </w:t>
      </w:r>
      <w:r w:rsidR="00602F97">
        <w:t>5 vyučujících hodin</w:t>
      </w:r>
      <w:r w:rsidR="005E2EBC">
        <w:t xml:space="preserve"> (březen – září)</w:t>
      </w:r>
    </w:p>
    <w:p w14:paraId="229D1669" w14:textId="498B2D63" w:rsidR="005E2EBC" w:rsidRPr="008343C8" w:rsidRDefault="005E2EBC" w:rsidP="008343C8">
      <w:r w:rsidRPr="008343C8">
        <w:t>2.4 Tem</w:t>
      </w:r>
      <w:r w:rsidR="002F27D7">
        <w:t>atický blok č. 4 Lesní strážci</w:t>
      </w:r>
      <w:r w:rsidRPr="008343C8">
        <w:t xml:space="preserve"> – </w:t>
      </w:r>
      <w:r w:rsidR="00602F97">
        <w:t xml:space="preserve">4 vyučující hodiny </w:t>
      </w:r>
      <w:r w:rsidRPr="008343C8">
        <w:t>(březen – listopad)</w:t>
      </w:r>
    </w:p>
    <w:p w14:paraId="3EB230FC" w14:textId="77777777" w:rsidR="005E2EBC" w:rsidRDefault="005E2EBC" w:rsidP="005E2EBC">
      <w:pPr>
        <w:pStyle w:val="Nadpis2"/>
      </w:pPr>
    </w:p>
    <w:p w14:paraId="6B797152" w14:textId="7F717569" w:rsidR="009B0A9D" w:rsidRPr="00762FF5" w:rsidRDefault="009B0A9D" w:rsidP="005E2EBC">
      <w:pPr>
        <w:pStyle w:val="Nadpis2"/>
        <w:rPr>
          <w:color w:val="8DB3E2" w:themeColor="text2" w:themeTint="66"/>
        </w:rPr>
      </w:pPr>
      <w:bookmarkStart w:id="23" w:name="_Toc116898067"/>
      <w:r w:rsidRPr="00762FF5">
        <w:rPr>
          <w:color w:val="8DB3E2" w:themeColor="text2" w:themeTint="66"/>
        </w:rPr>
        <w:t>1.</w:t>
      </w:r>
      <w:r w:rsidR="00D14E94" w:rsidRPr="00762FF5">
        <w:rPr>
          <w:color w:val="8DB3E2" w:themeColor="text2" w:themeTint="66"/>
        </w:rPr>
        <w:t>9</w:t>
      </w:r>
      <w:r w:rsidRPr="00762FF5">
        <w:rPr>
          <w:color w:val="8DB3E2" w:themeColor="text2" w:themeTint="66"/>
        </w:rPr>
        <w:t xml:space="preserve"> </w:t>
      </w:r>
      <w:r w:rsidR="007045FF" w:rsidRPr="00762FF5">
        <w:rPr>
          <w:color w:val="8DB3E2" w:themeColor="text2" w:themeTint="66"/>
        </w:rPr>
        <w:t xml:space="preserve">Obsah – přehled </w:t>
      </w:r>
      <w:r w:rsidR="00E04286" w:rsidRPr="00762FF5">
        <w:rPr>
          <w:color w:val="8DB3E2" w:themeColor="text2" w:themeTint="66"/>
        </w:rPr>
        <w:t>tematických bloků</w:t>
      </w:r>
      <w:r w:rsidR="007045FF" w:rsidRPr="00762FF5">
        <w:rPr>
          <w:color w:val="8DB3E2" w:themeColor="text2" w:themeTint="66"/>
        </w:rPr>
        <w:t xml:space="preserve"> a podrobný přehled témat programu a jejich anotace včetně dílčí hodinové dotace</w:t>
      </w:r>
      <w:bookmarkEnd w:id="22"/>
      <w:bookmarkEnd w:id="23"/>
    </w:p>
    <w:p w14:paraId="41FD0704" w14:textId="64EB7D51" w:rsidR="005E2EBC" w:rsidRDefault="005E2EBC" w:rsidP="005E2EBC">
      <w:pPr>
        <w:spacing w:line="276" w:lineRule="auto"/>
        <w:rPr>
          <w:b/>
        </w:rPr>
      </w:pPr>
      <w:bookmarkStart w:id="24" w:name="_Toc17990454"/>
      <w:r>
        <w:rPr>
          <w:b/>
        </w:rPr>
        <w:t>Tematický blok č</w:t>
      </w:r>
      <w:r w:rsidR="00602F97">
        <w:rPr>
          <w:b/>
        </w:rPr>
        <w:t xml:space="preserve">. 1 </w:t>
      </w:r>
      <w:r w:rsidR="005821F5">
        <w:rPr>
          <w:b/>
        </w:rPr>
        <w:t>Ekosystém lesa, prales</w:t>
      </w:r>
      <w:r w:rsidR="00602F97">
        <w:rPr>
          <w:b/>
        </w:rPr>
        <w:t xml:space="preserve"> – </w:t>
      </w:r>
      <w:r w:rsidR="008C1CC7">
        <w:rPr>
          <w:b/>
        </w:rPr>
        <w:t>4 vyučující hodiny</w:t>
      </w:r>
    </w:p>
    <w:p w14:paraId="23030D34" w14:textId="77777777" w:rsidR="005E2EBC" w:rsidRDefault="005E2EBC" w:rsidP="005E2EBC">
      <w:pPr>
        <w:autoSpaceDE w:val="0"/>
        <w:autoSpaceDN w:val="0"/>
        <w:adjustRightInd w:val="0"/>
        <w:spacing w:after="0" w:line="276" w:lineRule="auto"/>
        <w:rPr>
          <w:rFonts w:ascii="Calibri" w:hAnsi="Calibri" w:cs="Calibri"/>
          <w:szCs w:val="24"/>
        </w:rPr>
      </w:pPr>
      <w:r>
        <w:rPr>
          <w:rFonts w:ascii="Calibri" w:hAnsi="Calibri" w:cs="Calibri"/>
          <w:szCs w:val="24"/>
        </w:rPr>
        <w:t>Cílem tematického bloku č. 1 je opakování a prohloubení poznatků týkajících se ekosystému lesa, původně nejrozšířenějšího ekosystému na území Beskyd, a poskytnutí informací o  dravých ptácích, kteří zde žijí. Cílem hry Ptáci v pralese je seznámení s ohroženými a kriticky ohroženými druhy ptáků žijícími v beskydském pralese Mionší, který je největší národní přírodní rezervací v České republice.</w:t>
      </w:r>
    </w:p>
    <w:p w14:paraId="471E5B2F" w14:textId="2A706947" w:rsidR="005E2EBC" w:rsidRDefault="005821F5" w:rsidP="005E2EBC">
      <w:pPr>
        <w:spacing w:before="240" w:line="276" w:lineRule="auto"/>
        <w:rPr>
          <w:rFonts w:cs="Times New Roman"/>
          <w:szCs w:val="24"/>
          <w:u w:val="single"/>
        </w:rPr>
      </w:pPr>
      <w:r>
        <w:rPr>
          <w:rFonts w:cs="Times New Roman"/>
          <w:szCs w:val="24"/>
          <w:u w:val="single"/>
        </w:rPr>
        <w:t>Téma č. 1 Ekosystém lesa</w:t>
      </w:r>
      <w:r w:rsidR="005E2EBC">
        <w:rPr>
          <w:rFonts w:cs="Times New Roman"/>
          <w:szCs w:val="24"/>
          <w:u w:val="single"/>
        </w:rPr>
        <w:t xml:space="preserve"> – </w:t>
      </w:r>
      <w:r w:rsidR="00225CC9">
        <w:rPr>
          <w:szCs w:val="24"/>
          <w:u w:val="single"/>
        </w:rPr>
        <w:t>1 vyučující hodina</w:t>
      </w:r>
    </w:p>
    <w:p w14:paraId="729CE500" w14:textId="77777777" w:rsidR="005E2EBC" w:rsidRDefault="005E2EBC" w:rsidP="005E2EBC">
      <w:pPr>
        <w:spacing w:before="240" w:line="276" w:lineRule="auto"/>
        <w:rPr>
          <w:rFonts w:cs="Times New Roman"/>
          <w:szCs w:val="24"/>
        </w:rPr>
      </w:pPr>
      <w:r>
        <w:rPr>
          <w:rFonts w:cs="Times New Roman"/>
          <w:szCs w:val="24"/>
        </w:rPr>
        <w:t>Účastníci si zopakují typické vlastnosti přirozeného a umělého lesa, seznámí se s pojmy jako kulturní les, monokultura a určí základní typy lesů. Pozastaví se nad řadou změn v ekosystému způsobených lidskou činností.</w:t>
      </w:r>
    </w:p>
    <w:p w14:paraId="080A236B" w14:textId="30337650" w:rsidR="005E2EBC" w:rsidRDefault="005821F5" w:rsidP="005E2EBC">
      <w:pPr>
        <w:spacing w:before="240" w:line="276" w:lineRule="auto"/>
        <w:rPr>
          <w:rFonts w:cs="Times New Roman"/>
          <w:szCs w:val="24"/>
          <w:u w:val="single"/>
        </w:rPr>
      </w:pPr>
      <w:r>
        <w:rPr>
          <w:rFonts w:cs="Times New Roman"/>
          <w:szCs w:val="24"/>
          <w:u w:val="single"/>
        </w:rPr>
        <w:t>Téma č. 2 Dravci Beskyd</w:t>
      </w:r>
      <w:r w:rsidR="005E2EBC">
        <w:rPr>
          <w:rFonts w:cs="Times New Roman"/>
          <w:szCs w:val="24"/>
          <w:u w:val="single"/>
        </w:rPr>
        <w:t xml:space="preserve"> – </w:t>
      </w:r>
      <w:r w:rsidR="00225CC9">
        <w:rPr>
          <w:szCs w:val="24"/>
          <w:u w:val="single"/>
        </w:rPr>
        <w:t>2 vyučující hodiny</w:t>
      </w:r>
    </w:p>
    <w:p w14:paraId="07FD8170" w14:textId="77777777" w:rsidR="005E2EBC" w:rsidRDefault="005E2EBC" w:rsidP="005E2EBC">
      <w:pPr>
        <w:spacing w:before="240" w:line="276" w:lineRule="auto"/>
        <w:rPr>
          <w:rFonts w:cs="Times New Roman"/>
          <w:szCs w:val="24"/>
        </w:rPr>
      </w:pPr>
      <w:r>
        <w:rPr>
          <w:rFonts w:cs="Times New Roman"/>
          <w:szCs w:val="24"/>
        </w:rPr>
        <w:t>Téma č. 2 se zaměřuje na prohloubení vědomostí o nejběžnějších beskydských dravých ptácích, o jejich způsobu lovu, hnízdění. Účastníci se seznámí s charakteristickými znaky pro rozpoznání siluety dravce v letu a rozdíly mezi dravci a sovami.</w:t>
      </w:r>
    </w:p>
    <w:p w14:paraId="235B56B1" w14:textId="036AB480" w:rsidR="005E2EBC" w:rsidRDefault="005E2EBC" w:rsidP="005E2EBC">
      <w:pPr>
        <w:spacing w:before="240" w:line="276" w:lineRule="auto"/>
        <w:rPr>
          <w:rFonts w:cs="Times New Roman"/>
          <w:szCs w:val="24"/>
          <w:u w:val="single"/>
        </w:rPr>
      </w:pPr>
      <w:r>
        <w:rPr>
          <w:rFonts w:cs="Times New Roman"/>
          <w:szCs w:val="24"/>
          <w:u w:val="single"/>
        </w:rPr>
        <w:t xml:space="preserve">Téma č. 3 Ptáci v pralese </w:t>
      </w:r>
      <w:r>
        <w:rPr>
          <w:rFonts w:cstheme="minorHAnsi"/>
          <w:szCs w:val="24"/>
          <w:u w:val="single"/>
        </w:rPr>
        <w:t>– běhavka</w:t>
      </w:r>
      <w:r>
        <w:rPr>
          <w:rFonts w:cs="Times New Roman"/>
          <w:szCs w:val="24"/>
          <w:u w:val="single"/>
        </w:rPr>
        <w:t xml:space="preserve"> – </w:t>
      </w:r>
      <w:r w:rsidR="00225CC9">
        <w:rPr>
          <w:szCs w:val="24"/>
          <w:u w:val="single"/>
        </w:rPr>
        <w:t>1 vyučující hodina</w:t>
      </w:r>
    </w:p>
    <w:p w14:paraId="02199634" w14:textId="77777777" w:rsidR="005E2EBC" w:rsidRDefault="005E2EBC" w:rsidP="005E2EBC">
      <w:pPr>
        <w:spacing w:before="240" w:line="276" w:lineRule="auto"/>
        <w:rPr>
          <w:rFonts w:cs="Times New Roman"/>
          <w:szCs w:val="24"/>
        </w:rPr>
      </w:pPr>
      <w:r>
        <w:rPr>
          <w:rFonts w:cs="Times New Roman"/>
          <w:szCs w:val="24"/>
        </w:rPr>
        <w:t xml:space="preserve">Pohybová hra běhavka – Ptáci v pralese napomůže účastníkům seznámit se s kriticky a silně ohroženými druhy ptáků, kteří žijí v národní přírodní rezervaci Mionší, největší přírodní rezervaci v České republice. </w:t>
      </w:r>
    </w:p>
    <w:p w14:paraId="2AA3EA76" w14:textId="41493E84" w:rsidR="005E2EBC" w:rsidRDefault="005821F5" w:rsidP="005E2EBC">
      <w:pPr>
        <w:spacing w:line="276" w:lineRule="auto"/>
        <w:rPr>
          <w:b/>
        </w:rPr>
      </w:pPr>
      <w:r>
        <w:rPr>
          <w:b/>
        </w:rPr>
        <w:t>Tematický blok č. 2 Ptáci v lese, pobytové stopy</w:t>
      </w:r>
      <w:r w:rsidR="005E2EBC">
        <w:rPr>
          <w:b/>
        </w:rPr>
        <w:t xml:space="preserve"> – </w:t>
      </w:r>
      <w:r w:rsidR="00602F97">
        <w:rPr>
          <w:b/>
        </w:rPr>
        <w:t>4 vyučující hodiny</w:t>
      </w:r>
    </w:p>
    <w:p w14:paraId="6D6672BB" w14:textId="77777777" w:rsidR="005E2EBC" w:rsidRDefault="005E2EBC" w:rsidP="005E2EBC">
      <w:pPr>
        <w:spacing w:line="276" w:lineRule="auto"/>
        <w:rPr>
          <w:szCs w:val="24"/>
        </w:rPr>
      </w:pPr>
      <w:r>
        <w:rPr>
          <w:szCs w:val="24"/>
        </w:rPr>
        <w:t>Tematický blok se zabývá dvěma charakteristickými ptáky: kukačkou a jejím těžko pochopitelným způsobem rozmnožování, na druhé straně pak významným druhem ptáků, téměř vymizelým tetřevem hlušcem. Zaměřuje se na zvláštnosti hnízdění různých druhů lesních ptáků, chce účastníky přimět k tomu, aby si všímali pobytových stop ptáků v lese.</w:t>
      </w:r>
    </w:p>
    <w:p w14:paraId="0E4C53D1" w14:textId="77777777" w:rsidR="005E2EBC" w:rsidRDefault="005E2EBC" w:rsidP="005E2EBC">
      <w:pPr>
        <w:spacing w:line="276" w:lineRule="auto"/>
        <w:rPr>
          <w:szCs w:val="24"/>
        </w:rPr>
      </w:pPr>
    </w:p>
    <w:p w14:paraId="63DA1AEF" w14:textId="77777777" w:rsidR="00602F97" w:rsidRDefault="00602F97" w:rsidP="005E2EBC">
      <w:pPr>
        <w:spacing w:line="276" w:lineRule="auto"/>
        <w:rPr>
          <w:szCs w:val="24"/>
        </w:rPr>
      </w:pPr>
    </w:p>
    <w:p w14:paraId="21383159" w14:textId="34203A24" w:rsidR="005E2EBC" w:rsidRDefault="005821F5" w:rsidP="005E2EBC">
      <w:pPr>
        <w:spacing w:line="276" w:lineRule="auto"/>
        <w:rPr>
          <w:rFonts w:cs="Times New Roman"/>
          <w:szCs w:val="24"/>
          <w:u w:val="single"/>
        </w:rPr>
      </w:pPr>
      <w:r>
        <w:rPr>
          <w:rFonts w:cs="Times New Roman"/>
          <w:szCs w:val="24"/>
          <w:u w:val="single"/>
        </w:rPr>
        <w:lastRenderedPageBreak/>
        <w:t>Téma č. 1 Vetřelec</w:t>
      </w:r>
      <w:r w:rsidR="005E2EBC">
        <w:rPr>
          <w:rFonts w:cs="Times New Roman"/>
          <w:szCs w:val="24"/>
          <w:u w:val="single"/>
        </w:rPr>
        <w:t xml:space="preserve"> – </w:t>
      </w:r>
      <w:r w:rsidR="00225CC9">
        <w:rPr>
          <w:szCs w:val="24"/>
          <w:u w:val="single"/>
        </w:rPr>
        <w:t>1 vyučující hodina</w:t>
      </w:r>
    </w:p>
    <w:p w14:paraId="03C9F48F" w14:textId="77777777" w:rsidR="005E2EBC" w:rsidRDefault="005E2EBC" w:rsidP="005E2EBC">
      <w:pPr>
        <w:spacing w:line="276" w:lineRule="auto"/>
        <w:rPr>
          <w:rFonts w:cs="Times New Roman"/>
          <w:szCs w:val="24"/>
        </w:rPr>
      </w:pPr>
      <w:r>
        <w:rPr>
          <w:rFonts w:cs="Times New Roman"/>
          <w:szCs w:val="24"/>
        </w:rPr>
        <w:t>Kukačku zná snad každé malé dítě, ale málokdo ji viděl – o jejím zvláštním způsobu života a rozmnožování získají účastníci více informací v pracovním listu Vetřelec.</w:t>
      </w:r>
    </w:p>
    <w:p w14:paraId="75B7C187" w14:textId="6C088E80" w:rsidR="005E2EBC" w:rsidRDefault="005821F5" w:rsidP="005E2EBC">
      <w:pPr>
        <w:spacing w:before="240" w:line="276" w:lineRule="auto"/>
        <w:rPr>
          <w:rFonts w:cs="Times New Roman"/>
          <w:szCs w:val="24"/>
          <w:u w:val="single"/>
        </w:rPr>
      </w:pPr>
      <w:r>
        <w:rPr>
          <w:rFonts w:cs="Times New Roman"/>
          <w:szCs w:val="24"/>
          <w:u w:val="single"/>
        </w:rPr>
        <w:t>Téma č. 2 Není slepice jako slepice</w:t>
      </w:r>
      <w:r w:rsidR="005E2EBC">
        <w:rPr>
          <w:rFonts w:cs="Times New Roman"/>
          <w:szCs w:val="24"/>
          <w:u w:val="single"/>
        </w:rPr>
        <w:t xml:space="preserve"> – </w:t>
      </w:r>
      <w:r w:rsidR="00225CC9">
        <w:rPr>
          <w:szCs w:val="24"/>
          <w:u w:val="single"/>
        </w:rPr>
        <w:t>1 vyučující hodina</w:t>
      </w:r>
    </w:p>
    <w:p w14:paraId="25883EFF" w14:textId="77777777" w:rsidR="005E2EBC" w:rsidRDefault="005E2EBC" w:rsidP="005E2EBC">
      <w:pPr>
        <w:spacing w:before="240" w:line="276" w:lineRule="auto"/>
        <w:rPr>
          <w:rFonts w:cs="Times New Roman"/>
          <w:szCs w:val="24"/>
        </w:rPr>
      </w:pPr>
      <w:r>
        <w:rPr>
          <w:rFonts w:cs="Times New Roman"/>
          <w:szCs w:val="24"/>
        </w:rPr>
        <w:t>Předmětem tohoto tématu je vzácný druh ptáků tetřev hlušec, který patří mezi kriticky ohrožené druhy ptáků v České republice. Účastníci si zopakují i další zástupce hrabavých.</w:t>
      </w:r>
    </w:p>
    <w:p w14:paraId="76E5864A" w14:textId="743A0977" w:rsidR="005E2EBC" w:rsidRDefault="005821F5" w:rsidP="005E2EBC">
      <w:pPr>
        <w:spacing w:before="240" w:line="276" w:lineRule="auto"/>
        <w:rPr>
          <w:rFonts w:cs="Times New Roman"/>
          <w:szCs w:val="24"/>
          <w:u w:val="single"/>
        </w:rPr>
      </w:pPr>
      <w:r>
        <w:rPr>
          <w:rFonts w:cs="Times New Roman"/>
          <w:szCs w:val="24"/>
          <w:u w:val="single"/>
        </w:rPr>
        <w:t>Téma č. 3 Kde bydlím?</w:t>
      </w:r>
      <w:r w:rsidR="005E2EBC">
        <w:rPr>
          <w:rFonts w:cs="Times New Roman"/>
          <w:szCs w:val="24"/>
          <w:u w:val="single"/>
        </w:rPr>
        <w:t xml:space="preserve"> – </w:t>
      </w:r>
      <w:r w:rsidR="00225CC9">
        <w:rPr>
          <w:szCs w:val="24"/>
          <w:u w:val="single"/>
        </w:rPr>
        <w:t>1 vyučující hodina</w:t>
      </w:r>
    </w:p>
    <w:p w14:paraId="5E5DB3ED" w14:textId="77777777" w:rsidR="005E2EBC" w:rsidRDefault="005E2EBC" w:rsidP="005E2EBC">
      <w:pPr>
        <w:spacing w:before="240" w:line="276" w:lineRule="auto"/>
        <w:rPr>
          <w:rFonts w:cs="Times New Roman"/>
          <w:szCs w:val="24"/>
        </w:rPr>
      </w:pPr>
      <w:r>
        <w:rPr>
          <w:rFonts w:cs="Times New Roman"/>
          <w:szCs w:val="24"/>
        </w:rPr>
        <w:t>V této hodině účastníci získají vědomosti o tom, kde si staví hnízda vybraní zástupci lesních ptáků a jak tato hnízda vypadají. Prostřednictvím kartiček s obrázky hnízd, zástupců ptáků a  jejich vajíček si problematiku mohou v hodině procvičit.</w:t>
      </w:r>
    </w:p>
    <w:p w14:paraId="4BCC6C6E" w14:textId="5EF4812B" w:rsidR="005E2EBC" w:rsidRDefault="005821F5" w:rsidP="005E2EBC">
      <w:pPr>
        <w:spacing w:before="240" w:line="276" w:lineRule="auto"/>
        <w:rPr>
          <w:rFonts w:cs="Times New Roman"/>
          <w:szCs w:val="24"/>
        </w:rPr>
      </w:pPr>
      <w:r>
        <w:rPr>
          <w:rFonts w:cs="Times New Roman"/>
          <w:szCs w:val="24"/>
          <w:u w:val="single"/>
        </w:rPr>
        <w:t xml:space="preserve">Téma č. 4 </w:t>
      </w:r>
      <w:r w:rsidR="005E2EBC">
        <w:rPr>
          <w:rFonts w:cs="Times New Roman"/>
          <w:szCs w:val="24"/>
          <w:u w:val="single"/>
        </w:rPr>
        <w:t xml:space="preserve">Kdopak tu byl? – </w:t>
      </w:r>
      <w:r w:rsidR="00225CC9">
        <w:rPr>
          <w:szCs w:val="24"/>
          <w:u w:val="single"/>
        </w:rPr>
        <w:t>1 vyučující hodina</w:t>
      </w:r>
    </w:p>
    <w:p w14:paraId="7C688FEC" w14:textId="77777777" w:rsidR="005E2EBC" w:rsidRDefault="005E2EBC" w:rsidP="005E2EBC">
      <w:pPr>
        <w:spacing w:line="276" w:lineRule="auto"/>
        <w:rPr>
          <w:rFonts w:cs="Times New Roman"/>
          <w:szCs w:val="24"/>
        </w:rPr>
      </w:pPr>
      <w:r>
        <w:rPr>
          <w:rFonts w:cs="Times New Roman"/>
          <w:szCs w:val="24"/>
        </w:rPr>
        <w:t>Téma Kdopak tu byl? se zabývá velmi zajímavými a pro účastníky překvapivými pobytovými stopami ptáků. Téma je zpracováno pomocí šifry a chce přimět účastníky, aby si v lese všímali dění kolem sebe a zejména pobytových stop ptáků i jiných zvířat.</w:t>
      </w:r>
    </w:p>
    <w:p w14:paraId="52665A60" w14:textId="498462B3" w:rsidR="005E2EBC" w:rsidRDefault="005E2EBC" w:rsidP="005E2EBC">
      <w:pPr>
        <w:spacing w:line="276" w:lineRule="auto"/>
        <w:rPr>
          <w:b/>
        </w:rPr>
      </w:pPr>
      <w:r>
        <w:rPr>
          <w:b/>
        </w:rPr>
        <w:t xml:space="preserve">Tematický blok č. 3 </w:t>
      </w:r>
      <w:r w:rsidR="005821F5">
        <w:rPr>
          <w:b/>
        </w:rPr>
        <w:t>Tajemství lesa</w:t>
      </w:r>
      <w:r>
        <w:rPr>
          <w:b/>
        </w:rPr>
        <w:t xml:space="preserve"> – </w:t>
      </w:r>
      <w:r w:rsidR="00602F97">
        <w:rPr>
          <w:b/>
        </w:rPr>
        <w:t>4 vyučující hodiny</w:t>
      </w:r>
    </w:p>
    <w:p w14:paraId="3BA608A4" w14:textId="77777777" w:rsidR="005E2EBC" w:rsidRDefault="005E2EBC" w:rsidP="005E2EBC">
      <w:pPr>
        <w:spacing w:after="0" w:line="276" w:lineRule="auto"/>
        <w:rPr>
          <w:rFonts w:cs="Times New Roman"/>
          <w:szCs w:val="24"/>
        </w:rPr>
      </w:pPr>
      <w:r>
        <w:rPr>
          <w:rFonts w:cs="Times New Roman"/>
          <w:szCs w:val="24"/>
        </w:rPr>
        <w:t>Tematický blok se zabývá problematikou sov (determinace, charakteristika, hlasy). V další části si účastníci vyrobí svou šablonu</w:t>
      </w:r>
      <w:r>
        <w:rPr>
          <w:rStyle w:val="Odkaznakoment"/>
        </w:rPr>
        <w:t xml:space="preserve"> </w:t>
      </w:r>
      <w:r>
        <w:rPr>
          <w:rFonts w:cs="Times New Roman"/>
          <w:szCs w:val="24"/>
        </w:rPr>
        <w:t xml:space="preserve">ptačích pírek a seznámí se s vybranými pírky (bažant obecný, výr velký, sojka obecná, čáp černý, pěnkava obecná). Součástí bloku je také terénní exkurze zaměřená na lesní ptactvo. V posledním bodě se účastníci pomocí šifry seznámí se zástupci brodivých ptáků. </w:t>
      </w:r>
    </w:p>
    <w:p w14:paraId="6BA64767" w14:textId="4D13F222" w:rsidR="005E2EBC" w:rsidRDefault="005821F5" w:rsidP="005E2EBC">
      <w:pPr>
        <w:spacing w:before="240" w:line="276" w:lineRule="auto"/>
        <w:rPr>
          <w:u w:val="single"/>
        </w:rPr>
      </w:pPr>
      <w:r>
        <w:rPr>
          <w:u w:val="single"/>
        </w:rPr>
        <w:t xml:space="preserve">Téma č. 1 </w:t>
      </w:r>
      <w:r w:rsidR="005E2EBC">
        <w:rPr>
          <w:u w:val="single"/>
        </w:rPr>
        <w:t xml:space="preserve">Šedá královna – </w:t>
      </w:r>
      <w:r w:rsidR="00225CC9">
        <w:rPr>
          <w:szCs w:val="24"/>
          <w:u w:val="single"/>
        </w:rPr>
        <w:t>1 vyučující hodina</w:t>
      </w:r>
    </w:p>
    <w:p w14:paraId="650E33BA" w14:textId="77777777" w:rsidR="005E2EBC" w:rsidRDefault="005E2EBC" w:rsidP="005E2EBC">
      <w:pPr>
        <w:spacing w:before="240" w:line="276" w:lineRule="auto"/>
      </w:pPr>
      <w:r>
        <w:t xml:space="preserve">Téma Šedá královna se věnuje životu našich sov. Účastník se seznámí s vybranými druhy sov (kulíšek nejmenší, puštík obecný, puštík bělavý, kalous obecný a výr velký). Součástí programu je přiřazování fotografie textu a zvukové ukázky vybraných druhů sov. </w:t>
      </w:r>
    </w:p>
    <w:p w14:paraId="6CE34367" w14:textId="7B047773" w:rsidR="005E2EBC" w:rsidRDefault="005E2EBC" w:rsidP="005E2EBC">
      <w:pPr>
        <w:spacing w:before="240" w:line="276" w:lineRule="auto"/>
        <w:rPr>
          <w:u w:val="single"/>
        </w:rPr>
      </w:pPr>
      <w:r>
        <w:rPr>
          <w:u w:val="single"/>
        </w:rPr>
        <w:t xml:space="preserve">Téma č. 2 </w:t>
      </w:r>
      <w:r w:rsidR="005821F5">
        <w:rPr>
          <w:u w:val="single"/>
        </w:rPr>
        <w:t>Tajemství ptačích per</w:t>
      </w:r>
      <w:r>
        <w:rPr>
          <w:u w:val="single"/>
        </w:rPr>
        <w:t xml:space="preserve"> – </w:t>
      </w:r>
      <w:r w:rsidR="00225CC9">
        <w:rPr>
          <w:szCs w:val="24"/>
          <w:u w:val="single"/>
        </w:rPr>
        <w:t>1 vyučující hodina</w:t>
      </w:r>
    </w:p>
    <w:p w14:paraId="659DC8A4" w14:textId="50032935" w:rsidR="005E2EBC" w:rsidRDefault="005E2EBC" w:rsidP="005E2EBC">
      <w:pPr>
        <w:spacing w:before="240" w:line="276" w:lineRule="auto"/>
      </w:pPr>
      <w:r>
        <w:t>Tajemství ptačích per zahrnuje ukázky ptačích per a jejich zařazení k vybraným zástupcům (bažant obecný, pěnkava obecná, výr velký, čáp černý, sojka obecná). Součástí programu je výroba ptačího archívu. Účastníci si dle šablony vystřihnou ptačí pírka, ta poté vybarví p</w:t>
      </w:r>
      <w:r w:rsidR="00895023">
        <w:t>odle skutečnosti a nalepí je do </w:t>
      </w:r>
      <w:r>
        <w:t xml:space="preserve">rámečku. </w:t>
      </w:r>
    </w:p>
    <w:p w14:paraId="71273017" w14:textId="77777777" w:rsidR="005E2EBC" w:rsidRDefault="005E2EBC" w:rsidP="005E2EBC">
      <w:pPr>
        <w:spacing w:before="240" w:line="276" w:lineRule="auto"/>
      </w:pPr>
    </w:p>
    <w:p w14:paraId="22BBD6CF" w14:textId="77777777" w:rsidR="00F809E7" w:rsidRDefault="00F809E7" w:rsidP="005E2EBC">
      <w:pPr>
        <w:spacing w:before="240" w:line="276" w:lineRule="auto"/>
      </w:pPr>
    </w:p>
    <w:p w14:paraId="1B2C92A0" w14:textId="77777777" w:rsidR="00F809E7" w:rsidRDefault="00F809E7" w:rsidP="005E2EBC">
      <w:pPr>
        <w:spacing w:before="240" w:line="276" w:lineRule="auto"/>
      </w:pPr>
    </w:p>
    <w:p w14:paraId="076CCD82" w14:textId="77777777" w:rsidR="005E2EBC" w:rsidRDefault="005E2EBC" w:rsidP="005E2EBC">
      <w:pPr>
        <w:spacing w:before="240" w:line="276" w:lineRule="auto"/>
      </w:pPr>
    </w:p>
    <w:p w14:paraId="74149E1C" w14:textId="3A54DE01" w:rsidR="005E2EBC" w:rsidRDefault="005821F5" w:rsidP="005E2EBC">
      <w:pPr>
        <w:spacing w:before="240" w:line="276" w:lineRule="auto"/>
        <w:rPr>
          <w:u w:val="single"/>
        </w:rPr>
      </w:pPr>
      <w:r>
        <w:rPr>
          <w:u w:val="single"/>
        </w:rPr>
        <w:lastRenderedPageBreak/>
        <w:t xml:space="preserve">Téma č. 3 </w:t>
      </w:r>
      <w:r w:rsidR="005E2EBC">
        <w:rPr>
          <w:u w:val="single"/>
        </w:rPr>
        <w:t xml:space="preserve">Lesní tajemství – </w:t>
      </w:r>
      <w:r w:rsidR="00225CC9">
        <w:rPr>
          <w:szCs w:val="24"/>
          <w:u w:val="single"/>
        </w:rPr>
        <w:t>1 vyučující hodina</w:t>
      </w:r>
    </w:p>
    <w:p w14:paraId="5602869D" w14:textId="77777777" w:rsidR="005E2EBC" w:rsidRDefault="005E2EBC" w:rsidP="005E2EBC">
      <w:pPr>
        <w:spacing w:before="240" w:line="276" w:lineRule="auto"/>
      </w:pPr>
      <w:r>
        <w:t xml:space="preserve">Téma Lesní tajemství je zaměřeno na terénní exkurzi do blízkého lesního ekosystému. Účastník se naučí manipulovat s dalekohledy a s atlasem ptáků. V rámci programu se také účastníci seznámí s vybranými druhy ptačích zástupců (datel černý, strakapoud velký, červenka obecná, křivka obecná, čáp černý, sojka obecná). </w:t>
      </w:r>
    </w:p>
    <w:p w14:paraId="39F32B59" w14:textId="733C0BB9" w:rsidR="005E2EBC" w:rsidRDefault="005E2EBC" w:rsidP="005E2EBC">
      <w:pPr>
        <w:spacing w:before="240" w:line="276" w:lineRule="auto"/>
        <w:rPr>
          <w:u w:val="single"/>
        </w:rPr>
      </w:pPr>
      <w:r>
        <w:rPr>
          <w:u w:val="single"/>
        </w:rPr>
        <w:t xml:space="preserve">Téma č. 4 Černý princ – </w:t>
      </w:r>
      <w:r w:rsidR="00225CC9">
        <w:rPr>
          <w:szCs w:val="24"/>
          <w:u w:val="single"/>
        </w:rPr>
        <w:t>1 vyučující hodina</w:t>
      </w:r>
    </w:p>
    <w:p w14:paraId="40D2C7E7" w14:textId="77777777" w:rsidR="005E2EBC" w:rsidRDefault="005E2EBC" w:rsidP="005E2EBC">
      <w:pPr>
        <w:spacing w:before="240" w:line="276" w:lineRule="auto"/>
      </w:pPr>
      <w:r>
        <w:t>Téma č. 4 se věnuje problematice čápa černého a krkavce velkého. Součástí programu je šifra, která po vyluštění odkryje tajemství černého prince. Ve druhé části se účastníci věnují dravcům.</w:t>
      </w:r>
    </w:p>
    <w:p w14:paraId="714BC933" w14:textId="075F48CB" w:rsidR="005E2EBC" w:rsidRDefault="005E2EBC" w:rsidP="005E2EBC">
      <w:pPr>
        <w:spacing w:line="276" w:lineRule="auto"/>
        <w:rPr>
          <w:b/>
        </w:rPr>
      </w:pPr>
      <w:r>
        <w:rPr>
          <w:b/>
        </w:rPr>
        <w:t xml:space="preserve">Tematický blok č. 4 Lesní strážci – </w:t>
      </w:r>
      <w:r w:rsidR="008C1CC7">
        <w:rPr>
          <w:b/>
        </w:rPr>
        <w:t>5</w:t>
      </w:r>
      <w:r w:rsidR="00602F97">
        <w:rPr>
          <w:b/>
        </w:rPr>
        <w:t xml:space="preserve"> vyučující</w:t>
      </w:r>
      <w:r w:rsidR="008C1CC7">
        <w:rPr>
          <w:b/>
        </w:rPr>
        <w:t>ch hodin</w:t>
      </w:r>
    </w:p>
    <w:p w14:paraId="03729308" w14:textId="77777777" w:rsidR="005E2EBC" w:rsidRDefault="005E2EBC" w:rsidP="005E2EBC">
      <w:pPr>
        <w:spacing w:line="276" w:lineRule="auto"/>
      </w:pPr>
      <w:r>
        <w:t xml:space="preserve">Cílem tematického bloku č. 3 je praktická ukázka života v lesní hrabance (pavouci, brouci, stonožky). Účastníci se seznámí s entomologickými pomůckami (prosévadlo, pinzety, Petriho misky). Součástí bloku je také výroba ptačí záložky a hra Kdo jsem? </w:t>
      </w:r>
    </w:p>
    <w:p w14:paraId="5D7F43CA" w14:textId="3CF4A8FD" w:rsidR="005E2EBC" w:rsidRDefault="005E2EBC" w:rsidP="005E2EBC">
      <w:pPr>
        <w:spacing w:before="240" w:line="276" w:lineRule="auto"/>
        <w:rPr>
          <w:u w:val="single"/>
        </w:rPr>
      </w:pPr>
      <w:r>
        <w:rPr>
          <w:u w:val="single"/>
        </w:rPr>
        <w:t xml:space="preserve">Téma č. 1 Ptačí záložka – </w:t>
      </w:r>
      <w:r w:rsidR="00225CC9">
        <w:rPr>
          <w:szCs w:val="24"/>
          <w:u w:val="single"/>
        </w:rPr>
        <w:t>1 vyučující hodina</w:t>
      </w:r>
    </w:p>
    <w:p w14:paraId="76588AD3" w14:textId="123000C7" w:rsidR="005E2EBC" w:rsidRDefault="005E2EBC" w:rsidP="005E2EBC">
      <w:pPr>
        <w:spacing w:before="240" w:line="276" w:lineRule="auto"/>
      </w:pPr>
      <w:r>
        <w:t>V rámci tohoto tématu se účastník zabývá výrobou záložky s ptačí tematikou. Každý účastník si vybere z nabídky fotografií jeden ptačí druh a přiřadí k němu správný výstř</w:t>
      </w:r>
      <w:r w:rsidR="00895023">
        <w:t>ižek textu a obrázek potravy. Z </w:t>
      </w:r>
      <w:r>
        <w:t>těchto materiálů poté vyrobí záložku do knížky.</w:t>
      </w:r>
    </w:p>
    <w:p w14:paraId="3DD2B6D1" w14:textId="5836A73C" w:rsidR="005E2EBC" w:rsidRDefault="005E2EBC" w:rsidP="005E2EBC">
      <w:pPr>
        <w:spacing w:before="240" w:line="276" w:lineRule="auto"/>
        <w:rPr>
          <w:u w:val="single"/>
        </w:rPr>
      </w:pPr>
      <w:r>
        <w:rPr>
          <w:u w:val="single"/>
        </w:rPr>
        <w:t>Téma č</w:t>
      </w:r>
      <w:r w:rsidR="00225CC9">
        <w:rPr>
          <w:u w:val="single"/>
        </w:rPr>
        <w:t xml:space="preserve">. 2 Život v lesní hrabance – </w:t>
      </w:r>
      <w:r w:rsidR="00225CC9">
        <w:rPr>
          <w:szCs w:val="24"/>
          <w:u w:val="single"/>
        </w:rPr>
        <w:t>1 vyučující hodina</w:t>
      </w:r>
    </w:p>
    <w:p w14:paraId="57BC34A2" w14:textId="675FD5D1" w:rsidR="005E2EBC" w:rsidRDefault="005E2EBC" w:rsidP="005E2EBC">
      <w:pPr>
        <w:spacing w:before="240" w:line="276" w:lineRule="auto"/>
      </w:pPr>
      <w:r>
        <w:t>Program Život v lesní hrabance je zaměřen na terénní exkurzi s manu</w:t>
      </w:r>
      <w:r w:rsidR="00895023">
        <w:t>ální prací (vyměřování plochy a </w:t>
      </w:r>
      <w:r>
        <w:t xml:space="preserve">práci s prosévadlem). Účastníci si vyberou vhodnou plochu, tu vyměří a pomocí provázku vytyčí plochu. Účastníci pracují ve skupinách a z vytyčené plochy odebírají vzorky hrabanky. Pomocí prosévadla vyhledají půdní členovce, které poté prostřednictvím klíče determinují. </w:t>
      </w:r>
    </w:p>
    <w:p w14:paraId="6A3C1A58" w14:textId="64ED7BFD" w:rsidR="005E2EBC" w:rsidRDefault="005E2EBC" w:rsidP="005E2EBC">
      <w:pPr>
        <w:spacing w:before="240" w:line="276" w:lineRule="auto"/>
        <w:rPr>
          <w:u w:val="single"/>
        </w:rPr>
      </w:pPr>
      <w:r>
        <w:rPr>
          <w:u w:val="single"/>
        </w:rPr>
        <w:t xml:space="preserve">Téma č. 3 Kdo jsem? – </w:t>
      </w:r>
      <w:r w:rsidR="00225CC9">
        <w:rPr>
          <w:szCs w:val="24"/>
          <w:u w:val="single"/>
        </w:rPr>
        <w:t>1 vyučující hodina</w:t>
      </w:r>
    </w:p>
    <w:p w14:paraId="1ECB869A" w14:textId="77777777" w:rsidR="005E2EBC" w:rsidRDefault="005E2EBC" w:rsidP="005E2EBC">
      <w:pPr>
        <w:spacing w:before="240" w:line="276" w:lineRule="auto"/>
      </w:pPr>
      <w:r>
        <w:t>Polovině účastníků jsou na čelo přilepeny kartičky se zástupci ptačích druhů, druhá polovina je stejným způsobem označena kartičkami s potravou typickou pro tyto druhy. Vzájemným pokládáním nepřímých otázek se účastníci snaží přijít na to, který ptačí druh (respektive potravu) představují. Následně vyhledají účastníka představujícího správnou potravu pro svůj ptačí druh.</w:t>
      </w:r>
    </w:p>
    <w:p w14:paraId="00F77341" w14:textId="44F459EB" w:rsidR="005E2EBC" w:rsidRDefault="005E2EBC" w:rsidP="005E2EBC">
      <w:pPr>
        <w:spacing w:before="240" w:line="276" w:lineRule="auto"/>
        <w:rPr>
          <w:u w:val="single"/>
        </w:rPr>
      </w:pPr>
      <w:r>
        <w:rPr>
          <w:u w:val="single"/>
        </w:rPr>
        <w:t>Téma č. 4 Strom</w:t>
      </w:r>
      <w:r w:rsidR="005821F5">
        <w:rPr>
          <w:u w:val="single"/>
        </w:rPr>
        <w:t>y</w:t>
      </w:r>
      <w:r>
        <w:rPr>
          <w:u w:val="single"/>
        </w:rPr>
        <w:t xml:space="preserve"> – </w:t>
      </w:r>
      <w:r w:rsidR="00225CC9">
        <w:rPr>
          <w:szCs w:val="24"/>
          <w:u w:val="single"/>
        </w:rPr>
        <w:t>1 vyučující hodina</w:t>
      </w:r>
    </w:p>
    <w:p w14:paraId="300D25A8" w14:textId="24BF81AB" w:rsidR="005E2EBC" w:rsidRDefault="005E2EBC" w:rsidP="005E2EBC">
      <w:pPr>
        <w:spacing w:before="240" w:line="276" w:lineRule="auto"/>
      </w:pPr>
      <w:r>
        <w:t>Téma Strom</w:t>
      </w:r>
      <w:r w:rsidR="005821F5">
        <w:t>y</w:t>
      </w:r>
      <w:r>
        <w:t xml:space="preserve"> je zaměřený na poznatky z předchozích pracovních listů. Účastník pomocí svých znalostí sestaví leporelo. Úkolem účastníka je výroba plakátu, na kterém je namalovaný strom. Účastník vystřihne šablonu a vybere si libovolné živočichy a vyhledá k nim správný </w:t>
      </w:r>
      <w:r w:rsidR="00895023">
        <w:t>text, poté nalepí šablonu na </w:t>
      </w:r>
      <w:r>
        <w:t xml:space="preserve">leporelo. </w:t>
      </w:r>
    </w:p>
    <w:p w14:paraId="67DF5348" w14:textId="1AA872EC" w:rsidR="00BA7D00" w:rsidRPr="00A20059" w:rsidRDefault="007045FF" w:rsidP="00936D12">
      <w:pPr>
        <w:pStyle w:val="Nadpis2"/>
        <w:rPr>
          <w:color w:val="8DB3E2" w:themeColor="text2" w:themeTint="66"/>
        </w:rPr>
      </w:pPr>
      <w:bookmarkStart w:id="25" w:name="_Toc116898068"/>
      <w:r w:rsidRPr="00590D73">
        <w:rPr>
          <w:color w:val="8DB3E2" w:themeColor="text2" w:themeTint="66"/>
        </w:rPr>
        <w:lastRenderedPageBreak/>
        <w:t>1.</w:t>
      </w:r>
      <w:r w:rsidR="00D14E94" w:rsidRPr="00590D73">
        <w:rPr>
          <w:color w:val="8DB3E2" w:themeColor="text2" w:themeTint="66"/>
        </w:rPr>
        <w:t>10</w:t>
      </w:r>
      <w:r w:rsidRPr="00590D73">
        <w:rPr>
          <w:color w:val="8DB3E2" w:themeColor="text2" w:themeTint="66"/>
        </w:rPr>
        <w:t xml:space="preserve"> Materiální a technické zabezpečení</w:t>
      </w:r>
      <w:bookmarkEnd w:id="24"/>
      <w:bookmarkEnd w:id="25"/>
    </w:p>
    <w:p w14:paraId="4A114985" w14:textId="602599AD" w:rsidR="009F62CC" w:rsidRPr="00806078" w:rsidRDefault="009F62CC" w:rsidP="009F62CC">
      <w:r w:rsidRPr="00806078">
        <w:t xml:space="preserve">URSUS zážitkové centrum a IS CHKO Beskydy, které je provozováno neziskovou organizací infinity-progress z.s. disponuje moderním technickým zařízením, které slouží k zajištění bezproblémového chodu moderní výuky pro </w:t>
      </w:r>
      <w:r w:rsidR="00871EA6" w:rsidRPr="00806078">
        <w:t>cílovou skupinu</w:t>
      </w:r>
      <w:r w:rsidRPr="00806078">
        <w:t xml:space="preserve">. </w:t>
      </w:r>
    </w:p>
    <w:p w14:paraId="143E4C8F" w14:textId="77777777" w:rsidR="009F62CC" w:rsidRPr="00225CC9" w:rsidRDefault="009F62CC" w:rsidP="009F62CC">
      <w:pPr>
        <w:rPr>
          <w:b/>
          <w:i/>
        </w:rPr>
      </w:pPr>
      <w:r w:rsidRPr="00225CC9">
        <w:rPr>
          <w:b/>
          <w:i/>
        </w:rPr>
        <w:t xml:space="preserve">Materiální a technické vybavení vzdělávacího programu: </w:t>
      </w:r>
    </w:p>
    <w:p w14:paraId="350BCA3D" w14:textId="77777777" w:rsidR="009F62CC" w:rsidRDefault="009F62CC" w:rsidP="00225CC9">
      <w:pPr>
        <w:pStyle w:val="Odstavecseseznamem"/>
        <w:numPr>
          <w:ilvl w:val="0"/>
          <w:numId w:val="4"/>
        </w:numPr>
        <w:spacing w:after="160" w:line="276" w:lineRule="auto"/>
        <w:ind w:left="567" w:hanging="283"/>
        <w:contextualSpacing/>
        <w:jc w:val="both"/>
      </w:pPr>
      <w:r>
        <w:t xml:space="preserve">Interaktivní zahrada Zelený ráj </w:t>
      </w:r>
    </w:p>
    <w:p w14:paraId="205A5A28" w14:textId="77777777" w:rsidR="009F62CC" w:rsidRDefault="009F62CC" w:rsidP="00225CC9">
      <w:pPr>
        <w:pStyle w:val="Odstavecseseznamem"/>
        <w:numPr>
          <w:ilvl w:val="0"/>
          <w:numId w:val="4"/>
        </w:numPr>
        <w:spacing w:after="160" w:line="276" w:lineRule="auto"/>
        <w:ind w:left="567" w:hanging="283"/>
        <w:contextualSpacing/>
        <w:jc w:val="both"/>
      </w:pPr>
      <w:r>
        <w:t>Dostupné lokality s ukázkou biotopů, které jsou předmětem realizace vybraných aktivit vzdělávacího programu: les</w:t>
      </w:r>
    </w:p>
    <w:p w14:paraId="45417BC2" w14:textId="77777777" w:rsidR="009F62CC" w:rsidRDefault="009F62CC" w:rsidP="00225CC9">
      <w:pPr>
        <w:pStyle w:val="Odstavecseseznamem"/>
        <w:numPr>
          <w:ilvl w:val="0"/>
          <w:numId w:val="4"/>
        </w:numPr>
        <w:spacing w:after="200"/>
        <w:ind w:left="567" w:hanging="283"/>
        <w:contextualSpacing/>
        <w:jc w:val="both"/>
      </w:pPr>
      <w:r>
        <w:t xml:space="preserve">Učebna s vybavením pro kreativní dílny (stoly, židle), s katedrou pro vyučujícího a  multifunkčním vybavením: PC/notebook, dataprojektor, připojení k internetu </w:t>
      </w:r>
    </w:p>
    <w:p w14:paraId="7C35A966" w14:textId="77777777" w:rsidR="009F62CC" w:rsidRDefault="009F62CC" w:rsidP="00225CC9">
      <w:pPr>
        <w:pStyle w:val="Odstavecseseznamem"/>
        <w:numPr>
          <w:ilvl w:val="0"/>
          <w:numId w:val="4"/>
        </w:numPr>
        <w:spacing w:after="160" w:line="276" w:lineRule="auto"/>
        <w:ind w:left="567" w:hanging="283"/>
        <w:contextualSpacing/>
        <w:jc w:val="both"/>
      </w:pPr>
      <w:r>
        <w:t xml:space="preserve">Audio a video technika </w:t>
      </w:r>
    </w:p>
    <w:p w14:paraId="31B0ABC9" w14:textId="77777777" w:rsidR="009F62CC" w:rsidRDefault="009F62CC" w:rsidP="00225CC9">
      <w:pPr>
        <w:pStyle w:val="Odstavecseseznamem"/>
        <w:numPr>
          <w:ilvl w:val="0"/>
          <w:numId w:val="4"/>
        </w:numPr>
        <w:spacing w:after="200"/>
        <w:ind w:left="567" w:hanging="283"/>
        <w:contextualSpacing/>
        <w:jc w:val="both"/>
      </w:pPr>
      <w:r>
        <w:t>Tablet/iPad, kopírovací zařízení pro černobílé a barevné provedení</w:t>
      </w:r>
    </w:p>
    <w:p w14:paraId="61BB1010" w14:textId="77777777" w:rsidR="009F62CC" w:rsidRDefault="009F62CC" w:rsidP="00225CC9">
      <w:pPr>
        <w:pStyle w:val="Odstavecseseznamem"/>
        <w:numPr>
          <w:ilvl w:val="0"/>
          <w:numId w:val="4"/>
        </w:numPr>
        <w:spacing w:after="200"/>
        <w:ind w:left="567" w:hanging="283"/>
        <w:contextualSpacing/>
        <w:jc w:val="both"/>
      </w:pPr>
      <w:r>
        <w:t>Popisovací/magnetická tabule</w:t>
      </w:r>
    </w:p>
    <w:p w14:paraId="53D1952F" w14:textId="77777777" w:rsidR="00225CC9" w:rsidRDefault="00225CC9" w:rsidP="00225CC9">
      <w:pPr>
        <w:pStyle w:val="Odstavecseseznamem"/>
        <w:spacing w:after="200"/>
        <w:ind w:left="1080"/>
        <w:contextualSpacing/>
        <w:jc w:val="both"/>
      </w:pPr>
    </w:p>
    <w:p w14:paraId="6064320B" w14:textId="77777777" w:rsidR="009F62CC" w:rsidRPr="00225CC9" w:rsidRDefault="009F62CC" w:rsidP="00225CC9">
      <w:pPr>
        <w:spacing w:after="160" w:line="276" w:lineRule="auto"/>
        <w:contextualSpacing/>
        <w:rPr>
          <w:b/>
        </w:rPr>
      </w:pPr>
      <w:r w:rsidRPr="00225CC9">
        <w:rPr>
          <w:b/>
        </w:rPr>
        <w:t>Didaktické a metodické výukové materiály:</w:t>
      </w:r>
    </w:p>
    <w:p w14:paraId="7EE0AFFA" w14:textId="77777777" w:rsidR="009F62CC" w:rsidRPr="00225CC9" w:rsidRDefault="009F62CC" w:rsidP="00493EA7">
      <w:pPr>
        <w:pStyle w:val="Odstavecseseznamem"/>
        <w:numPr>
          <w:ilvl w:val="0"/>
          <w:numId w:val="47"/>
        </w:numPr>
        <w:spacing w:line="276" w:lineRule="auto"/>
        <w:ind w:left="567" w:hanging="283"/>
      </w:pPr>
      <w:r w:rsidRPr="00225CC9">
        <w:t>Pracovní listy pro žáky 1-14</w:t>
      </w:r>
    </w:p>
    <w:p w14:paraId="0CCBFDD0" w14:textId="77777777" w:rsidR="009F62CC" w:rsidRPr="00225CC9" w:rsidRDefault="009F62CC" w:rsidP="00493EA7">
      <w:pPr>
        <w:pStyle w:val="Odstavecseseznamem"/>
        <w:numPr>
          <w:ilvl w:val="0"/>
          <w:numId w:val="47"/>
        </w:numPr>
        <w:spacing w:line="276" w:lineRule="auto"/>
        <w:ind w:left="567" w:hanging="283"/>
      </w:pPr>
      <w:r w:rsidRPr="00225CC9">
        <w:t>Pracovní listy s řešením pro vyučující 1-14</w:t>
      </w:r>
    </w:p>
    <w:p w14:paraId="67023939" w14:textId="77777777" w:rsidR="00FB2640" w:rsidRPr="00225CC9" w:rsidRDefault="00FB2640" w:rsidP="00493EA7">
      <w:pPr>
        <w:pStyle w:val="Odstavecseseznamem"/>
        <w:numPr>
          <w:ilvl w:val="0"/>
          <w:numId w:val="47"/>
        </w:numPr>
        <w:spacing w:line="276" w:lineRule="auto"/>
        <w:ind w:left="567" w:hanging="283"/>
      </w:pPr>
      <w:r w:rsidRPr="00225CC9">
        <w:t>Příloha č. 1 Prezentace Z živočišné říše II (PowerPoint)</w:t>
      </w:r>
    </w:p>
    <w:p w14:paraId="5B5A2B27" w14:textId="77777777" w:rsidR="00FB2640" w:rsidRPr="00225CC9" w:rsidRDefault="00FB2640" w:rsidP="00493EA7">
      <w:pPr>
        <w:pStyle w:val="Odstavecseseznamem"/>
        <w:numPr>
          <w:ilvl w:val="0"/>
          <w:numId w:val="47"/>
        </w:numPr>
        <w:spacing w:line="276" w:lineRule="auto"/>
        <w:ind w:left="567" w:hanging="283"/>
      </w:pPr>
      <w:r w:rsidRPr="00225CC9">
        <w:t xml:space="preserve">Příloha č. 2 Prezentace Z živočišné říše II (PowerPoint) </w:t>
      </w:r>
    </w:p>
    <w:p w14:paraId="2D366324" w14:textId="77777777" w:rsidR="00FB2640" w:rsidRPr="00225CC9" w:rsidRDefault="00FB2640" w:rsidP="00493EA7">
      <w:pPr>
        <w:pStyle w:val="Odstavecseseznamem"/>
        <w:numPr>
          <w:ilvl w:val="0"/>
          <w:numId w:val="47"/>
        </w:numPr>
        <w:spacing w:line="276" w:lineRule="auto"/>
        <w:ind w:left="567" w:hanging="283"/>
      </w:pPr>
      <w:r w:rsidRPr="00225CC9">
        <w:t xml:space="preserve">Příloha č. 3 Prezentace Z živočišné říše II (PowerPoint) </w:t>
      </w:r>
    </w:p>
    <w:p w14:paraId="1A862C1B" w14:textId="77777777" w:rsidR="00FB2640" w:rsidRPr="00225CC9" w:rsidRDefault="00FB2640" w:rsidP="00493EA7">
      <w:pPr>
        <w:pStyle w:val="Odstavecseseznamem"/>
        <w:numPr>
          <w:ilvl w:val="0"/>
          <w:numId w:val="47"/>
        </w:numPr>
        <w:spacing w:line="276" w:lineRule="auto"/>
        <w:ind w:left="567" w:hanging="283"/>
      </w:pPr>
      <w:r w:rsidRPr="00225CC9">
        <w:t xml:space="preserve">Příloha č. 4 Mapa </w:t>
      </w:r>
    </w:p>
    <w:p w14:paraId="2856BAFD" w14:textId="77777777" w:rsidR="00FB2640" w:rsidRPr="00225CC9" w:rsidRDefault="00FB2640" w:rsidP="00493EA7">
      <w:pPr>
        <w:pStyle w:val="Odstavecseseznamem"/>
        <w:numPr>
          <w:ilvl w:val="0"/>
          <w:numId w:val="47"/>
        </w:numPr>
        <w:spacing w:line="276" w:lineRule="auto"/>
        <w:ind w:left="567" w:hanging="283"/>
      </w:pPr>
      <w:r w:rsidRPr="00225CC9">
        <w:t xml:space="preserve">Příloha č. 5 Národní rezervace Mionší </w:t>
      </w:r>
    </w:p>
    <w:p w14:paraId="225031B6" w14:textId="77777777" w:rsidR="00FB2640" w:rsidRPr="00225CC9" w:rsidRDefault="00FB2640" w:rsidP="00493EA7">
      <w:pPr>
        <w:pStyle w:val="Odstavecseseznamem"/>
        <w:numPr>
          <w:ilvl w:val="0"/>
          <w:numId w:val="47"/>
        </w:numPr>
        <w:spacing w:line="276" w:lineRule="auto"/>
        <w:ind w:left="567" w:hanging="283"/>
      </w:pPr>
      <w:r w:rsidRPr="00225CC9">
        <w:t>Příloha č. 6 Ptačí oblast Beskydy</w:t>
      </w:r>
    </w:p>
    <w:p w14:paraId="798FD6A0" w14:textId="77777777" w:rsidR="00FB2640" w:rsidRPr="00225CC9" w:rsidRDefault="00FB2640" w:rsidP="00493EA7">
      <w:pPr>
        <w:pStyle w:val="Odstavecseseznamem"/>
        <w:numPr>
          <w:ilvl w:val="0"/>
          <w:numId w:val="47"/>
        </w:numPr>
        <w:spacing w:line="276" w:lineRule="auto"/>
        <w:ind w:left="567" w:hanging="283"/>
      </w:pPr>
      <w:r w:rsidRPr="00225CC9">
        <w:t>Příloha č. 7 Hra – Sovy</w:t>
      </w:r>
    </w:p>
    <w:p w14:paraId="1E29AB38" w14:textId="77777777" w:rsidR="00FB2640" w:rsidRDefault="00FB2640" w:rsidP="00493EA7">
      <w:pPr>
        <w:pStyle w:val="Odstavecseseznamem"/>
        <w:numPr>
          <w:ilvl w:val="0"/>
          <w:numId w:val="47"/>
        </w:numPr>
        <w:spacing w:line="276" w:lineRule="auto"/>
        <w:ind w:left="567" w:hanging="283"/>
      </w:pPr>
      <w:r w:rsidRPr="00225CC9">
        <w:t>Příloha č. 8 Hra - Ptačí pera</w:t>
      </w:r>
    </w:p>
    <w:p w14:paraId="7F1113E1" w14:textId="70E03E5D" w:rsidR="00F83CDB" w:rsidRPr="00225CC9" w:rsidRDefault="00F83CDB" w:rsidP="00493EA7">
      <w:pPr>
        <w:pStyle w:val="Odstavecseseznamem"/>
        <w:numPr>
          <w:ilvl w:val="0"/>
          <w:numId w:val="47"/>
        </w:numPr>
        <w:ind w:left="567" w:hanging="283"/>
      </w:pPr>
      <w:r>
        <w:t>Příloha č. 9 Ptačí záložka</w:t>
      </w:r>
    </w:p>
    <w:p w14:paraId="3F9A36D2" w14:textId="40C2B85D" w:rsidR="00FB2640" w:rsidRPr="00225CC9" w:rsidRDefault="00FB2640" w:rsidP="00493EA7">
      <w:pPr>
        <w:pStyle w:val="Odstavecseseznamem"/>
        <w:numPr>
          <w:ilvl w:val="0"/>
          <w:numId w:val="47"/>
        </w:numPr>
        <w:spacing w:line="276" w:lineRule="auto"/>
        <w:ind w:left="567" w:hanging="283"/>
      </w:pPr>
      <w:r w:rsidRPr="00225CC9">
        <w:t>P</w:t>
      </w:r>
      <w:r w:rsidR="00F83CDB">
        <w:t>říloha č. 10</w:t>
      </w:r>
      <w:r w:rsidR="00F83CDB" w:rsidRPr="00225CC9">
        <w:t xml:space="preserve"> Hra</w:t>
      </w:r>
      <w:r w:rsidRPr="00225CC9">
        <w:t xml:space="preserve"> – Ptáci lesa</w:t>
      </w:r>
    </w:p>
    <w:p w14:paraId="1A35E7F7" w14:textId="056CE086" w:rsidR="00FB2640" w:rsidRDefault="00F83CDB" w:rsidP="00493EA7">
      <w:pPr>
        <w:pStyle w:val="Odstavecseseznamem"/>
        <w:numPr>
          <w:ilvl w:val="0"/>
          <w:numId w:val="47"/>
        </w:numPr>
        <w:spacing w:line="276" w:lineRule="auto"/>
        <w:ind w:left="567" w:hanging="283"/>
      </w:pPr>
      <w:r>
        <w:t>Příloha č. 11</w:t>
      </w:r>
      <w:r w:rsidR="00FB2640" w:rsidRPr="00225CC9">
        <w:t xml:space="preserve"> Hra – Kdo jsem</w:t>
      </w:r>
    </w:p>
    <w:p w14:paraId="2DFB027B" w14:textId="47B395D4" w:rsidR="00F83CDB" w:rsidRPr="00225CC9" w:rsidRDefault="00F83CDB" w:rsidP="00493EA7">
      <w:pPr>
        <w:pStyle w:val="Odstavecseseznamem"/>
        <w:numPr>
          <w:ilvl w:val="0"/>
          <w:numId w:val="47"/>
        </w:numPr>
        <w:spacing w:line="276" w:lineRule="auto"/>
        <w:ind w:left="567" w:hanging="283"/>
      </w:pPr>
      <w:r>
        <w:t>Příloha č. 12</w:t>
      </w:r>
      <w:r w:rsidRPr="00F83CDB">
        <w:t xml:space="preserve"> Stromy</w:t>
      </w:r>
    </w:p>
    <w:p w14:paraId="61B8C3DE" w14:textId="67C2BA9C" w:rsidR="00FB2640" w:rsidRPr="00225CC9" w:rsidRDefault="00F83CDB" w:rsidP="00493EA7">
      <w:pPr>
        <w:pStyle w:val="Odstavecseseznamem"/>
        <w:numPr>
          <w:ilvl w:val="0"/>
          <w:numId w:val="47"/>
        </w:numPr>
        <w:spacing w:line="276" w:lineRule="auto"/>
        <w:ind w:left="567" w:hanging="283"/>
      </w:pPr>
      <w:r>
        <w:t>Příloha č. 13</w:t>
      </w:r>
      <w:r w:rsidR="00FB2640" w:rsidRPr="00225CC9">
        <w:t xml:space="preserve"> Atlas ptačí říše Beskyd</w:t>
      </w:r>
    </w:p>
    <w:p w14:paraId="60F28B29" w14:textId="77777777" w:rsidR="00225CC9" w:rsidRDefault="00225CC9" w:rsidP="00FB2640">
      <w:pPr>
        <w:pStyle w:val="Odstavecseseznamem"/>
        <w:spacing w:line="276" w:lineRule="auto"/>
        <w:ind w:left="1416"/>
      </w:pPr>
    </w:p>
    <w:p w14:paraId="077DD4B8" w14:textId="72CA9B67" w:rsidR="00FB2640" w:rsidRPr="00225CC9" w:rsidRDefault="00FB2640" w:rsidP="00225CC9">
      <w:pPr>
        <w:spacing w:line="276" w:lineRule="auto"/>
        <w:rPr>
          <w:b/>
        </w:rPr>
      </w:pPr>
      <w:r w:rsidRPr="00225CC9">
        <w:rPr>
          <w:b/>
        </w:rPr>
        <w:t>Ostatní materiál:</w:t>
      </w:r>
    </w:p>
    <w:p w14:paraId="55C1D127" w14:textId="0445CD9B" w:rsidR="009F62CC" w:rsidRDefault="009F62CC" w:rsidP="00493EA7">
      <w:pPr>
        <w:pStyle w:val="Odstavecseseznamem"/>
        <w:numPr>
          <w:ilvl w:val="0"/>
          <w:numId w:val="48"/>
        </w:numPr>
        <w:spacing w:line="276" w:lineRule="auto"/>
        <w:ind w:left="567" w:hanging="283"/>
      </w:pPr>
      <w:r>
        <w:t>Mikroskopy, pomůcky k</w:t>
      </w:r>
      <w:r w:rsidR="00FB2640">
        <w:t> </w:t>
      </w:r>
      <w:r>
        <w:t>mikroskopování</w:t>
      </w:r>
      <w:r w:rsidR="00FB2640">
        <w:t xml:space="preserve"> (podložní sklíčko, krycí sklíčko, preparát pera)</w:t>
      </w:r>
    </w:p>
    <w:p w14:paraId="5101B1A5" w14:textId="77777777" w:rsidR="009F62CC" w:rsidRDefault="009F62CC" w:rsidP="00493EA7">
      <w:pPr>
        <w:pStyle w:val="Odstavecseseznamem"/>
        <w:numPr>
          <w:ilvl w:val="0"/>
          <w:numId w:val="48"/>
        </w:numPr>
        <w:spacing w:line="276" w:lineRule="auto"/>
        <w:ind w:left="567" w:hanging="283"/>
      </w:pPr>
      <w:r>
        <w:t>Lupy</w:t>
      </w:r>
    </w:p>
    <w:p w14:paraId="4908DF48" w14:textId="77777777" w:rsidR="009F62CC" w:rsidRPr="00225CC9" w:rsidRDefault="009F62CC" w:rsidP="00493EA7">
      <w:pPr>
        <w:pStyle w:val="Odstavecseseznamem"/>
        <w:numPr>
          <w:ilvl w:val="0"/>
          <w:numId w:val="48"/>
        </w:numPr>
        <w:spacing w:line="276" w:lineRule="auto"/>
        <w:ind w:left="567" w:hanging="283"/>
      </w:pPr>
      <w:r w:rsidRPr="00225CC9">
        <w:t>Bílá plachta (pro každou skupinu)</w:t>
      </w:r>
    </w:p>
    <w:p w14:paraId="746AACE9" w14:textId="77777777" w:rsidR="009F62CC" w:rsidRPr="00225CC9" w:rsidRDefault="009F62CC" w:rsidP="00493EA7">
      <w:pPr>
        <w:pStyle w:val="Odstavecseseznamem"/>
        <w:numPr>
          <w:ilvl w:val="0"/>
          <w:numId w:val="48"/>
        </w:numPr>
        <w:spacing w:line="276" w:lineRule="auto"/>
        <w:ind w:left="567" w:hanging="283"/>
      </w:pPr>
      <w:r w:rsidRPr="00225CC9">
        <w:t>Prosívadlo</w:t>
      </w:r>
    </w:p>
    <w:p w14:paraId="3B786C18" w14:textId="77777777" w:rsidR="009F62CC" w:rsidRPr="00225CC9" w:rsidRDefault="009F62CC" w:rsidP="00493EA7">
      <w:pPr>
        <w:pStyle w:val="Odstavecseseznamem"/>
        <w:numPr>
          <w:ilvl w:val="0"/>
          <w:numId w:val="48"/>
        </w:numPr>
        <w:spacing w:line="276" w:lineRule="auto"/>
        <w:ind w:left="567" w:hanging="283"/>
      </w:pPr>
      <w:r w:rsidRPr="00225CC9">
        <w:t>Provázek o délce 4,5 m (pro každou skupinu 250 cm)</w:t>
      </w:r>
    </w:p>
    <w:p w14:paraId="15D79B87" w14:textId="77777777" w:rsidR="009F62CC" w:rsidRPr="00225CC9" w:rsidRDefault="009F62CC" w:rsidP="00493EA7">
      <w:pPr>
        <w:pStyle w:val="Odstavecseseznamem"/>
        <w:numPr>
          <w:ilvl w:val="0"/>
          <w:numId w:val="48"/>
        </w:numPr>
        <w:spacing w:line="276" w:lineRule="auto"/>
        <w:ind w:left="567" w:hanging="283"/>
      </w:pPr>
      <w:r w:rsidRPr="00225CC9">
        <w:t>Plastové nádoby 0,5 l (pro každou skupinu)</w:t>
      </w:r>
    </w:p>
    <w:p w14:paraId="0B765679" w14:textId="77777777" w:rsidR="009F62CC" w:rsidRPr="00225CC9" w:rsidRDefault="009F62CC" w:rsidP="00493EA7">
      <w:pPr>
        <w:pStyle w:val="Odstavecseseznamem"/>
        <w:numPr>
          <w:ilvl w:val="0"/>
          <w:numId w:val="48"/>
        </w:numPr>
        <w:spacing w:line="276" w:lineRule="auto"/>
        <w:ind w:left="567" w:hanging="283"/>
      </w:pPr>
      <w:r w:rsidRPr="00225CC9">
        <w:t>Děrovačka</w:t>
      </w:r>
    </w:p>
    <w:p w14:paraId="55E01DEC" w14:textId="77777777" w:rsidR="009F62CC" w:rsidRPr="00225CC9" w:rsidRDefault="009F62CC" w:rsidP="00493EA7">
      <w:pPr>
        <w:pStyle w:val="Odstavecseseznamem"/>
        <w:numPr>
          <w:ilvl w:val="0"/>
          <w:numId w:val="48"/>
        </w:numPr>
        <w:spacing w:line="276" w:lineRule="auto"/>
        <w:ind w:left="567" w:hanging="283"/>
      </w:pPr>
      <w:r w:rsidRPr="00225CC9">
        <w:t>Entomologické pinzety</w:t>
      </w:r>
    </w:p>
    <w:p w14:paraId="11E8C8E5" w14:textId="77777777" w:rsidR="009F62CC" w:rsidRPr="00225CC9" w:rsidRDefault="009F62CC" w:rsidP="00493EA7">
      <w:pPr>
        <w:pStyle w:val="Odstavecseseznamem"/>
        <w:numPr>
          <w:ilvl w:val="0"/>
          <w:numId w:val="48"/>
        </w:numPr>
        <w:spacing w:line="276" w:lineRule="auto"/>
        <w:ind w:left="567" w:hanging="283"/>
      </w:pPr>
      <w:r w:rsidRPr="00225CC9">
        <w:t>Snovací metr</w:t>
      </w:r>
    </w:p>
    <w:p w14:paraId="2A6FAAB8" w14:textId="77777777" w:rsidR="009F62CC" w:rsidRPr="00225CC9" w:rsidRDefault="009F62CC" w:rsidP="00493EA7">
      <w:pPr>
        <w:pStyle w:val="Odstavecseseznamem"/>
        <w:numPr>
          <w:ilvl w:val="0"/>
          <w:numId w:val="48"/>
        </w:numPr>
        <w:spacing w:line="276" w:lineRule="auto"/>
        <w:ind w:left="567" w:hanging="283"/>
      </w:pPr>
      <w:r w:rsidRPr="00225CC9">
        <w:lastRenderedPageBreak/>
        <w:t>4 kolíčky o délce cca 20 cm (pro každou skupinu 4 kolíčky)</w:t>
      </w:r>
    </w:p>
    <w:p w14:paraId="4D694052" w14:textId="3DD5AEDC" w:rsidR="00FB2640" w:rsidRDefault="00FB2640" w:rsidP="00493EA7">
      <w:pPr>
        <w:pStyle w:val="Odstavecseseznamem"/>
        <w:numPr>
          <w:ilvl w:val="0"/>
          <w:numId w:val="48"/>
        </w:numPr>
        <w:spacing w:line="276" w:lineRule="auto"/>
        <w:ind w:left="567" w:hanging="283"/>
      </w:pPr>
      <w:r>
        <w:t>Dalekohledy (do dvojic)</w:t>
      </w:r>
    </w:p>
    <w:p w14:paraId="18F53128" w14:textId="77777777" w:rsidR="009F62CC" w:rsidRDefault="009F62CC" w:rsidP="00493EA7">
      <w:pPr>
        <w:pStyle w:val="Odstavecseseznamem"/>
        <w:numPr>
          <w:ilvl w:val="0"/>
          <w:numId w:val="48"/>
        </w:numPr>
        <w:spacing w:line="276" w:lineRule="auto"/>
        <w:ind w:left="567" w:hanging="283"/>
      </w:pPr>
      <w:r>
        <w:t>Odborná literatura: vybrané tituly – Ptáci (nový průvodce přírodou), Klíč k určování půdních bezobratlých</w:t>
      </w:r>
    </w:p>
    <w:p w14:paraId="68720DAA" w14:textId="77777777" w:rsidR="009F62CC" w:rsidRDefault="009F62CC" w:rsidP="009F62CC">
      <w:pPr>
        <w:pStyle w:val="Odstavecseseznamem"/>
        <w:spacing w:line="276" w:lineRule="auto"/>
        <w:ind w:left="0"/>
        <w:rPr>
          <w:sz w:val="24"/>
        </w:rPr>
      </w:pPr>
    </w:p>
    <w:p w14:paraId="7A8333B5" w14:textId="0AF6C557" w:rsidR="009F62CC" w:rsidRPr="00225CC9" w:rsidRDefault="009F62CC" w:rsidP="00225CC9">
      <w:pPr>
        <w:pStyle w:val="Odstavecseseznamem"/>
        <w:spacing w:line="276" w:lineRule="auto"/>
        <w:ind w:left="0"/>
        <w:jc w:val="both"/>
      </w:pPr>
      <w:r w:rsidRPr="00225CC9">
        <w:t xml:space="preserve">Exponáty v URSUS zážitkovém centru a IS CHKO Beskydy: preparát čápa černého, skorce vodního, ledňáčka říčního; hnízda vybraných ptačích zástupců </w:t>
      </w:r>
      <w:r w:rsidR="00871EA6" w:rsidRPr="00225CC9">
        <w:t>(sýkorka modřinka, kos černý, rehek zahradní</w:t>
      </w:r>
      <w:r w:rsidRPr="00225CC9">
        <w:t xml:space="preserve">), pírka vybraných </w:t>
      </w:r>
      <w:r w:rsidR="00871EA6" w:rsidRPr="00225CC9">
        <w:t>druhů (volavka popelavá, čáp černý, kalous ušatý, výr velký, puštík obecný, sojka obecná).</w:t>
      </w:r>
    </w:p>
    <w:p w14:paraId="166397C0" w14:textId="77777777" w:rsidR="009F62CC" w:rsidRPr="00DE57F1" w:rsidRDefault="009F62CC" w:rsidP="00225CC9">
      <w:pPr>
        <w:pStyle w:val="Odstavecseseznamem"/>
        <w:spacing w:line="276" w:lineRule="auto"/>
        <w:ind w:left="0"/>
        <w:jc w:val="both"/>
        <w:rPr>
          <w:sz w:val="14"/>
        </w:rPr>
      </w:pPr>
    </w:p>
    <w:p w14:paraId="05C150EF" w14:textId="77777777" w:rsidR="009F62CC" w:rsidRDefault="009F62CC" w:rsidP="00225CC9">
      <w:pPr>
        <w:pStyle w:val="Odstavecseseznamem"/>
        <w:spacing w:line="276" w:lineRule="auto"/>
        <w:ind w:left="0"/>
        <w:jc w:val="both"/>
      </w:pPr>
      <w:r>
        <w:t xml:space="preserve">Během realizace vzdělávacího programu vyučující zajišťuje realizátorům kancelářské potřeby (bílé papíry A4, barevné papíry A4, lepidla, nůžky, barevný výtisk pracovních listů, magnety, PC/notebook, USB disk, tablety, internetové připojení, tiskárnu). </w:t>
      </w:r>
    </w:p>
    <w:p w14:paraId="70DACD8C" w14:textId="77777777" w:rsidR="00DE57F1" w:rsidRPr="00DE57F1" w:rsidRDefault="00DE57F1" w:rsidP="00225CC9">
      <w:pPr>
        <w:pStyle w:val="Odstavecseseznamem"/>
        <w:spacing w:line="276" w:lineRule="auto"/>
        <w:ind w:left="0"/>
        <w:jc w:val="both"/>
        <w:rPr>
          <w:sz w:val="14"/>
        </w:rPr>
      </w:pPr>
    </w:p>
    <w:p w14:paraId="644A8C6E" w14:textId="77777777" w:rsidR="009F62CC" w:rsidRDefault="009F62CC" w:rsidP="00225CC9">
      <w:pPr>
        <w:pStyle w:val="Odstavecseseznamem"/>
        <w:spacing w:line="276" w:lineRule="auto"/>
        <w:ind w:left="0"/>
        <w:jc w:val="both"/>
      </w:pPr>
      <w:r>
        <w:t>Účastníci mají po celou dobu realizace programu k dispozici: psací potřeby, lepidla, barevné pastelky.</w:t>
      </w:r>
    </w:p>
    <w:p w14:paraId="150C7962" w14:textId="77777777" w:rsidR="00DE57F1" w:rsidRPr="00DE57F1" w:rsidRDefault="00DE57F1" w:rsidP="00225CC9">
      <w:pPr>
        <w:pStyle w:val="Odstavecseseznamem"/>
        <w:spacing w:line="276" w:lineRule="auto"/>
        <w:ind w:left="0"/>
        <w:jc w:val="both"/>
        <w:rPr>
          <w:sz w:val="16"/>
        </w:rPr>
      </w:pPr>
    </w:p>
    <w:p w14:paraId="1AFA4D3A" w14:textId="77BB19A3" w:rsidR="009F62CC" w:rsidRDefault="009F62CC" w:rsidP="00225CC9">
      <w:pPr>
        <w:spacing w:after="0"/>
        <w:rPr>
          <w:rFonts w:ascii="Times New Roman" w:hAnsi="Times New Roman" w:cs="Times New Roman"/>
          <w:szCs w:val="24"/>
          <w:lang w:eastAsia="cs-CZ"/>
        </w:rPr>
      </w:pPr>
      <w:r>
        <w:t>Dílčí části programu, které nesouvisejí s expozičními částmi URSUS zážitkového centra a IS CHKO Beskydy v Dolní Lomné, je možné realizovat v rámci vyučovacího</w:t>
      </w:r>
      <w:r w:rsidR="00895023">
        <w:t xml:space="preserve"> procesu ve školách, předměty s </w:t>
      </w:r>
      <w:r>
        <w:t xml:space="preserve">přírodovědným zaměřením pro 7. ročníky ve formálním a neformálním vzdělávání nebo v zájmových útvarech se zaměřením na přírodovědné obory pro odpovídající věkovou kategorii.   </w:t>
      </w:r>
      <w:r>
        <w:rPr>
          <w:rFonts w:ascii="Times New Roman" w:hAnsi="Times New Roman" w:cs="Times New Roman"/>
          <w:szCs w:val="24"/>
          <w:lang w:eastAsia="cs-CZ"/>
        </w:rPr>
        <w:t xml:space="preserve"> </w:t>
      </w:r>
    </w:p>
    <w:p w14:paraId="0D881944" w14:textId="412CBFA6" w:rsidR="00815552" w:rsidRDefault="00815552" w:rsidP="004A0B43">
      <w:pPr>
        <w:spacing w:after="0"/>
        <w:rPr>
          <w:color w:val="8DB3E2" w:themeColor="text2" w:themeTint="66"/>
        </w:rPr>
      </w:pPr>
      <w:bookmarkStart w:id="26" w:name="_Toc17990455"/>
    </w:p>
    <w:p w14:paraId="25D6CEA5" w14:textId="43F624F8" w:rsidR="00BA7D00" w:rsidRPr="00762FF5" w:rsidRDefault="00BA7D00" w:rsidP="00DF3A6B">
      <w:pPr>
        <w:pStyle w:val="Nadpis2"/>
        <w:spacing w:before="240"/>
        <w:rPr>
          <w:color w:val="8DB3E2" w:themeColor="text2" w:themeTint="66"/>
        </w:rPr>
      </w:pPr>
      <w:bookmarkStart w:id="27" w:name="_Toc116898069"/>
      <w:r w:rsidRPr="00762FF5">
        <w:rPr>
          <w:color w:val="8DB3E2" w:themeColor="text2" w:themeTint="66"/>
        </w:rPr>
        <w:t>1.1</w:t>
      </w:r>
      <w:r w:rsidR="00D14E94" w:rsidRPr="00762FF5">
        <w:rPr>
          <w:color w:val="8DB3E2" w:themeColor="text2" w:themeTint="66"/>
        </w:rPr>
        <w:t>1</w:t>
      </w:r>
      <w:r w:rsidRPr="00762FF5">
        <w:rPr>
          <w:color w:val="8DB3E2" w:themeColor="text2" w:themeTint="66"/>
        </w:rPr>
        <w:t xml:space="preserve"> </w:t>
      </w:r>
      <w:r w:rsidR="0099226E" w:rsidRPr="00762FF5">
        <w:rPr>
          <w:color w:val="8DB3E2" w:themeColor="text2" w:themeTint="66"/>
        </w:rPr>
        <w:t>M</w:t>
      </w:r>
      <w:r w:rsidRPr="00762FF5">
        <w:rPr>
          <w:color w:val="8DB3E2" w:themeColor="text2" w:themeTint="66"/>
        </w:rPr>
        <w:t>ísto konání</w:t>
      </w:r>
      <w:bookmarkEnd w:id="26"/>
      <w:bookmarkEnd w:id="27"/>
    </w:p>
    <w:p w14:paraId="797EE2FB" w14:textId="77777777" w:rsidR="009F62CC" w:rsidRDefault="009F62CC" w:rsidP="009F62CC">
      <w:pPr>
        <w:spacing w:line="276" w:lineRule="auto"/>
      </w:pPr>
      <w:bookmarkStart w:id="28" w:name="_Toc17990456"/>
      <w:r>
        <w:t xml:space="preserve">Programy probíhaly ve školách, URSUS zážitkovém centru a v terénu. Programy, které jsou zde uvedeny, je možné přenést i do jiných zařízení. </w:t>
      </w:r>
    </w:p>
    <w:p w14:paraId="13D6B943" w14:textId="77777777" w:rsidR="009F62CC" w:rsidRDefault="009F62CC" w:rsidP="009F62CC">
      <w:pPr>
        <w:spacing w:line="276" w:lineRule="auto"/>
      </w:pPr>
      <w:r>
        <w:t>Programy jsou určeny k realizaci ve školách, URSUS zážitkovém centru a IS CHKO Beskydy v Dolní Lomné včetně lokalit určených k přímému pozorování vybraných druhů živočichů, rostlin, biotopů daných tematikou vzdělávacího programu.</w:t>
      </w:r>
    </w:p>
    <w:p w14:paraId="2F8DFF68" w14:textId="77777777" w:rsidR="009F62CC" w:rsidRDefault="009F62CC" w:rsidP="009F62CC">
      <w:pPr>
        <w:spacing w:line="276" w:lineRule="auto"/>
      </w:pPr>
      <w:r>
        <w:t xml:space="preserve">1. URSUS zážitkové centrum a Informační středisko pro Chráněnou krajinnou oblast Beskydy v Dolní Lomné včetně exteriérových a interiérových prostor. </w:t>
      </w:r>
    </w:p>
    <w:p w14:paraId="758BF7DE" w14:textId="77777777" w:rsidR="009F62CC" w:rsidRDefault="009F62CC" w:rsidP="009F62CC">
      <w:pPr>
        <w:spacing w:line="276" w:lineRule="auto"/>
      </w:pPr>
      <w:r>
        <w:t xml:space="preserve">2. Přilehlé okolí URSUS zážitkové centrum a IS CHKO Beskydy (říčka Lomná s ukázkou říčního a lesního biotopu; louka s ukázkou lučního biotopu, lesy s ukázkou lesního biotopu, mokřady s ukázkou mokřadního biotopu). Interiér, exteriér URSUS centra a IS CHKO Beskydy včetně přilehlého okolí umožňuje realizovat aktivity s užitím názorně-demonstračních metod, činnostního učení k rozvoji praktických a pohybových dovedností. </w:t>
      </w:r>
    </w:p>
    <w:p w14:paraId="15B0FD9B" w14:textId="77777777" w:rsidR="009F62CC" w:rsidRDefault="009F62CC" w:rsidP="009F62CC">
      <w:pPr>
        <w:spacing w:line="276" w:lineRule="auto"/>
      </w:pPr>
      <w:r>
        <w:t>3. Škola disponující přírodovědnými učebnami, učebnami vybavenými digitálními technologiemi.</w:t>
      </w:r>
    </w:p>
    <w:p w14:paraId="41FDE3D2" w14:textId="3AFAAAF5" w:rsidR="009F62CC" w:rsidRDefault="009F62CC" w:rsidP="009F62CC">
      <w:pPr>
        <w:spacing w:line="276" w:lineRule="auto"/>
      </w:pPr>
      <w:r>
        <w:t>Interiér, exteriér URSUS zážitkového centra a IS CHKO Beskydy včetně přilehlého okolí umožňuje realizovat aktivity s užitím názorně-demonstračních metod, činnostníh</w:t>
      </w:r>
      <w:r w:rsidR="00895023">
        <w:t>o učení k rozvoji praktických a </w:t>
      </w:r>
      <w:r>
        <w:t xml:space="preserve">pohybových dovedností. </w:t>
      </w:r>
    </w:p>
    <w:p w14:paraId="060945CD" w14:textId="6CC12430" w:rsidR="00CA5DAA" w:rsidRDefault="009F62CC" w:rsidP="006718D2">
      <w:pPr>
        <w:spacing w:line="276" w:lineRule="auto"/>
      </w:pPr>
      <w:r>
        <w:lastRenderedPageBreak/>
        <w:t>Z hlediska realizace tematických bloků plánovaných do vnitřních prostor školy je možné tyto programy provést i v jiných prostorech, než je třída, musí však být splněna podmínka materiálního a technického vybavení uvedená v kapitole 1.10.</w:t>
      </w:r>
    </w:p>
    <w:p w14:paraId="6B6C56D6" w14:textId="5710A0F7" w:rsidR="00BA7D00" w:rsidRPr="00762FF5" w:rsidRDefault="00D14E94" w:rsidP="00936D12">
      <w:pPr>
        <w:pStyle w:val="Nadpis2"/>
        <w:rPr>
          <w:color w:val="8DB3E2" w:themeColor="text2" w:themeTint="66"/>
        </w:rPr>
      </w:pPr>
      <w:bookmarkStart w:id="29" w:name="_Toc116898070"/>
      <w:r w:rsidRPr="00762FF5">
        <w:rPr>
          <w:color w:val="8DB3E2" w:themeColor="text2" w:themeTint="66"/>
        </w:rPr>
        <w:t>1.12</w:t>
      </w:r>
      <w:r w:rsidR="00B53DC1" w:rsidRPr="00762FF5">
        <w:rPr>
          <w:color w:val="8DB3E2" w:themeColor="text2" w:themeTint="66"/>
        </w:rPr>
        <w:t xml:space="preserve"> Způsob</w:t>
      </w:r>
      <w:r w:rsidR="00BA7D00" w:rsidRPr="00762FF5">
        <w:rPr>
          <w:color w:val="8DB3E2" w:themeColor="text2" w:themeTint="66"/>
        </w:rPr>
        <w:t xml:space="preserve"> realizace programu v období po ukončení projektu</w:t>
      </w:r>
      <w:bookmarkEnd w:id="28"/>
      <w:bookmarkEnd w:id="29"/>
    </w:p>
    <w:p w14:paraId="78F543DB" w14:textId="77777777" w:rsidR="009F62CC" w:rsidRDefault="009F62CC" w:rsidP="009F62CC">
      <w:pPr>
        <w:spacing w:line="276" w:lineRule="auto"/>
        <w:rPr>
          <w:szCs w:val="24"/>
        </w:rPr>
      </w:pPr>
      <w:bookmarkStart w:id="30" w:name="_Toc17990457"/>
      <w:r>
        <w:rPr>
          <w:szCs w:val="24"/>
        </w:rPr>
        <w:t>Po ukončení realizace projektu budou pilotně ověřené programy, popř. dílčí aktivity:</w:t>
      </w:r>
    </w:p>
    <w:p w14:paraId="74391799" w14:textId="77777777" w:rsidR="009F62CC" w:rsidRDefault="009F62CC" w:rsidP="009F62CC">
      <w:pPr>
        <w:spacing w:line="276" w:lineRule="auto"/>
        <w:rPr>
          <w:szCs w:val="24"/>
        </w:rPr>
      </w:pPr>
      <w:r>
        <w:rPr>
          <w:szCs w:val="24"/>
        </w:rPr>
        <w:t xml:space="preserve">1. Zařazeny do standardní nabídky vzdělávacích programů URSUS zážitkového centra a IS CHKO Beskydy s důrazem na implementaci metod a přístupů v oblasti EVVO, kulturního a přírodního dědictví regionu, místopisné tematiky. </w:t>
      </w:r>
    </w:p>
    <w:p w14:paraId="4D4B5047" w14:textId="34223886" w:rsidR="009F62CC" w:rsidRDefault="009F62CC" w:rsidP="009F62CC">
      <w:pPr>
        <w:spacing w:line="276" w:lineRule="auto"/>
        <w:rPr>
          <w:szCs w:val="24"/>
        </w:rPr>
      </w:pPr>
      <w:r>
        <w:rPr>
          <w:szCs w:val="24"/>
        </w:rPr>
        <w:t>2. Rozvíjeny a obohacovány o nové inovativní přístupy, metody, implementaci didaktických prvků a</w:t>
      </w:r>
      <w:r w:rsidR="006718D2">
        <w:rPr>
          <w:szCs w:val="24"/>
        </w:rPr>
        <w:t> </w:t>
      </w:r>
      <w:r>
        <w:rPr>
          <w:szCs w:val="24"/>
        </w:rPr>
        <w:t xml:space="preserve"> nástrojů.</w:t>
      </w:r>
    </w:p>
    <w:p w14:paraId="692854A0" w14:textId="0B6320CF" w:rsidR="009F62CC" w:rsidRDefault="009F62CC" w:rsidP="009F62CC">
      <w:pPr>
        <w:spacing w:line="276" w:lineRule="auto"/>
        <w:rPr>
          <w:szCs w:val="24"/>
        </w:rPr>
      </w:pPr>
      <w:r>
        <w:rPr>
          <w:szCs w:val="24"/>
        </w:rPr>
        <w:t>3. Vybrané tematické celky vzdělávacího programu budou realizovány v rámci projektových</w:t>
      </w:r>
      <w:r w:rsidR="00895023">
        <w:rPr>
          <w:szCs w:val="24"/>
        </w:rPr>
        <w:t xml:space="preserve"> dnů ve </w:t>
      </w:r>
      <w:r>
        <w:rPr>
          <w:szCs w:val="24"/>
        </w:rPr>
        <w:t>formálním vzdělávání.</w:t>
      </w:r>
    </w:p>
    <w:p w14:paraId="4B436DB1" w14:textId="77777777" w:rsidR="009F62CC" w:rsidRDefault="009F62CC" w:rsidP="009F62CC">
      <w:pPr>
        <w:spacing w:line="276" w:lineRule="auto"/>
        <w:rPr>
          <w:szCs w:val="24"/>
        </w:rPr>
      </w:pPr>
      <w:r>
        <w:rPr>
          <w:szCs w:val="24"/>
        </w:rPr>
        <w:t>Dále:</w:t>
      </w:r>
    </w:p>
    <w:p w14:paraId="74D40AE5" w14:textId="77777777" w:rsidR="009F62CC" w:rsidRDefault="009F62CC" w:rsidP="009F62CC">
      <w:pPr>
        <w:spacing w:line="276" w:lineRule="auto"/>
        <w:rPr>
          <w:szCs w:val="24"/>
        </w:rPr>
      </w:pPr>
      <w:r>
        <w:rPr>
          <w:szCs w:val="24"/>
        </w:rPr>
        <w:t>4. Výsledné cíle a výstupy projektu se stanou podkladovým materiálem při podávání nových projektových žádostí na regionální, národní a mezinárodní úrovni včetně akreditovaných programů pro pedagogické pracovníky ve formálním vzdělávání a pracovníky v neformálním vzdělávání.</w:t>
      </w:r>
    </w:p>
    <w:p w14:paraId="05B2ED1B" w14:textId="50E6B8EA" w:rsidR="009F62CC" w:rsidRDefault="009F62CC" w:rsidP="009F62CC">
      <w:pPr>
        <w:spacing w:line="276" w:lineRule="auto"/>
        <w:rPr>
          <w:szCs w:val="24"/>
        </w:rPr>
      </w:pPr>
      <w:r>
        <w:rPr>
          <w:szCs w:val="24"/>
        </w:rPr>
        <w:t>5. Spolupráce se stávajícími partnery projektu bude rozvíjena a upevňována, rovněž tak rozšiřována o</w:t>
      </w:r>
      <w:r w:rsidR="006718D2">
        <w:rPr>
          <w:szCs w:val="24"/>
        </w:rPr>
        <w:t> </w:t>
      </w:r>
      <w:r>
        <w:rPr>
          <w:szCs w:val="24"/>
        </w:rPr>
        <w:t xml:space="preserve"> nové partnerské subjekty. </w:t>
      </w:r>
    </w:p>
    <w:p w14:paraId="3C3EC64D" w14:textId="77777777" w:rsidR="009F62CC" w:rsidRDefault="009F62CC" w:rsidP="009F62CC">
      <w:pPr>
        <w:spacing w:line="276" w:lineRule="auto"/>
        <w:rPr>
          <w:b/>
          <w:szCs w:val="24"/>
          <w:u w:val="single"/>
        </w:rPr>
      </w:pPr>
    </w:p>
    <w:p w14:paraId="4F4A593B" w14:textId="77777777" w:rsidR="009F62CC" w:rsidRDefault="009F62CC" w:rsidP="009F62CC">
      <w:pPr>
        <w:spacing w:line="276" w:lineRule="auto"/>
        <w:rPr>
          <w:b/>
          <w:szCs w:val="24"/>
          <w:u w:val="single"/>
        </w:rPr>
      </w:pPr>
      <w:r>
        <w:rPr>
          <w:b/>
          <w:szCs w:val="24"/>
          <w:u w:val="single"/>
        </w:rPr>
        <w:t>Využitelnost vzdělávacího programu</w:t>
      </w:r>
    </w:p>
    <w:p w14:paraId="724DFD6E" w14:textId="75B09CCD" w:rsidR="009F62CC" w:rsidRDefault="009F62CC" w:rsidP="009F62CC">
      <w:pPr>
        <w:spacing w:line="276" w:lineRule="auto"/>
        <w:rPr>
          <w:szCs w:val="24"/>
        </w:rPr>
      </w:pPr>
      <w:r>
        <w:rPr>
          <w:szCs w:val="24"/>
        </w:rPr>
        <w:t>Dílčí části programu, které nesouvisejí s expozičními částmi URSUS zážitkového centra a IS CHKO Beskydy v Dolní Lomné, je možné realizovat v rámci vyučovacího procesu ve školských zařízeních v</w:t>
      </w:r>
      <w:r w:rsidR="006718D2">
        <w:rPr>
          <w:rFonts w:ascii="Calibri" w:hAnsi="Calibri"/>
          <w:szCs w:val="24"/>
        </w:rPr>
        <w:t> </w:t>
      </w:r>
      <w:r>
        <w:rPr>
          <w:szCs w:val="24"/>
        </w:rPr>
        <w:t xml:space="preserve"> přírodovědných oborech pro 7. ročník a v zájmových útvarech zaměřených na přírodovědnou tematiku pro odpovídající věkovou kategorii. </w:t>
      </w:r>
    </w:p>
    <w:p w14:paraId="40166289" w14:textId="35004C5D" w:rsidR="00815552" w:rsidRDefault="009F62CC" w:rsidP="009F62CC">
      <w:r>
        <w:rPr>
          <w:szCs w:val="24"/>
        </w:rPr>
        <w:t>V případě realizace vzdělávacího programu je zapotřebí, aby školské zařízení nebo vzdělávací instituce disponovala potřebnými dostupnými lokalitami (biotop horský potok, horská řeka, vlhké mokřadní louky, lidské obydlí), kde přímá práce s dílčími výstupy vzdělávacího programu vyžaduje zmiňované lokality.</w:t>
      </w:r>
      <w:r>
        <w:br w:type="page"/>
      </w:r>
    </w:p>
    <w:p w14:paraId="5817A8E2" w14:textId="04ABFE7B" w:rsidR="00BA7D00" w:rsidRPr="00762FF5" w:rsidRDefault="00BA7D00" w:rsidP="00936D12">
      <w:pPr>
        <w:pStyle w:val="Nadpis2"/>
        <w:rPr>
          <w:color w:val="8DB3E2" w:themeColor="text2" w:themeTint="66"/>
        </w:rPr>
      </w:pPr>
      <w:bookmarkStart w:id="31" w:name="_Toc116898071"/>
      <w:r w:rsidRPr="00762FF5">
        <w:rPr>
          <w:color w:val="8DB3E2" w:themeColor="text2" w:themeTint="66"/>
        </w:rPr>
        <w:lastRenderedPageBreak/>
        <w:t>1.1</w:t>
      </w:r>
      <w:r w:rsidR="00D14E94" w:rsidRPr="00762FF5">
        <w:rPr>
          <w:color w:val="8DB3E2" w:themeColor="text2" w:themeTint="66"/>
        </w:rPr>
        <w:t>3</w:t>
      </w:r>
      <w:r w:rsidRPr="00762FF5">
        <w:rPr>
          <w:color w:val="8DB3E2" w:themeColor="text2" w:themeTint="66"/>
        </w:rPr>
        <w:t xml:space="preserve"> Kalkulace předpokládaných nákladů</w:t>
      </w:r>
      <w:r w:rsidR="00566207" w:rsidRPr="00762FF5">
        <w:rPr>
          <w:color w:val="8DB3E2" w:themeColor="text2" w:themeTint="66"/>
        </w:rPr>
        <w:t xml:space="preserve"> na realizaci programu po ukončení projektu</w:t>
      </w:r>
      <w:bookmarkEnd w:id="30"/>
      <w:bookmarkEnd w:id="31"/>
    </w:p>
    <w:p w14:paraId="2A99A2F0" w14:textId="0A8B6D76" w:rsidR="00566207" w:rsidRPr="00762FF5" w:rsidRDefault="00566207" w:rsidP="00593A28">
      <w:pPr>
        <w:spacing w:after="0"/>
        <w:rPr>
          <w:b/>
          <w:bCs/>
        </w:rPr>
      </w:pPr>
      <w:r w:rsidRPr="00762FF5">
        <w:rPr>
          <w:b/>
          <w:bCs/>
        </w:rPr>
        <w:t xml:space="preserve">Počet realizátorů: </w:t>
      </w:r>
      <w:r w:rsidR="002D4FEB" w:rsidRPr="00762FF5">
        <w:rPr>
          <w:b/>
          <w:bCs/>
        </w:rPr>
        <w:t>1</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8"/>
        <w:gridCol w:w="4536"/>
        <w:gridCol w:w="2268"/>
      </w:tblGrid>
      <w:tr w:rsidR="00566207" w:rsidRPr="00762FF5" w14:paraId="32C38F9B" w14:textId="77777777" w:rsidTr="00566207">
        <w:trPr>
          <w:cantSplit/>
          <w:trHeight w:val="300"/>
        </w:trPr>
        <w:tc>
          <w:tcPr>
            <w:tcW w:w="6804" w:type="dxa"/>
            <w:gridSpan w:val="2"/>
            <w:vAlign w:val="center"/>
          </w:tcPr>
          <w:p w14:paraId="74C2A2FA" w14:textId="77777777" w:rsidR="00566207" w:rsidRPr="00762FF5" w:rsidRDefault="00566207" w:rsidP="00936D12">
            <w:pPr>
              <w:rPr>
                <w:b/>
                <w:bCs/>
              </w:rPr>
            </w:pPr>
            <w:r w:rsidRPr="00762FF5">
              <w:rPr>
                <w:b/>
                <w:bCs/>
              </w:rPr>
              <w:t xml:space="preserve">Položka </w:t>
            </w:r>
          </w:p>
        </w:tc>
        <w:tc>
          <w:tcPr>
            <w:tcW w:w="2268" w:type="dxa"/>
            <w:vAlign w:val="center"/>
          </w:tcPr>
          <w:p w14:paraId="69F3384B" w14:textId="77777777" w:rsidR="00566207" w:rsidRPr="00762FF5" w:rsidRDefault="00566207" w:rsidP="00936D12">
            <w:pPr>
              <w:rPr>
                <w:b/>
                <w:bCs/>
              </w:rPr>
            </w:pPr>
            <w:r w:rsidRPr="00762FF5">
              <w:rPr>
                <w:b/>
                <w:bCs/>
              </w:rPr>
              <w:t>Předpokládané náklady</w:t>
            </w:r>
          </w:p>
        </w:tc>
      </w:tr>
      <w:tr w:rsidR="00566207" w:rsidRPr="00762FF5" w14:paraId="31498F08" w14:textId="77777777" w:rsidTr="00566207">
        <w:trPr>
          <w:cantSplit/>
          <w:trHeight w:val="400"/>
        </w:trPr>
        <w:tc>
          <w:tcPr>
            <w:tcW w:w="6804" w:type="dxa"/>
            <w:gridSpan w:val="2"/>
            <w:tcBorders>
              <w:top w:val="nil"/>
              <w:bottom w:val="nil"/>
            </w:tcBorders>
            <w:vAlign w:val="center"/>
          </w:tcPr>
          <w:p w14:paraId="1368F88A" w14:textId="0064DEA3" w:rsidR="00566207" w:rsidRPr="00762FF5" w:rsidRDefault="00566207" w:rsidP="00936D12">
            <w:pPr>
              <w:rPr>
                <w:b/>
                <w:bCs/>
              </w:rPr>
            </w:pPr>
            <w:r w:rsidRPr="00762FF5">
              <w:rPr>
                <w:b/>
                <w:bCs/>
              </w:rPr>
              <w:t>Celkové náklady na realizátory</w:t>
            </w:r>
          </w:p>
        </w:tc>
        <w:tc>
          <w:tcPr>
            <w:tcW w:w="2268" w:type="dxa"/>
            <w:tcBorders>
              <w:top w:val="nil"/>
              <w:bottom w:val="nil"/>
            </w:tcBorders>
            <w:vAlign w:val="center"/>
          </w:tcPr>
          <w:p w14:paraId="3D1387B2" w14:textId="541FD59D" w:rsidR="00566207" w:rsidRPr="00762FF5" w:rsidRDefault="00215978" w:rsidP="00936D12">
            <w:r w:rsidRPr="00762FF5">
              <w:t>6.400 Kč</w:t>
            </w:r>
          </w:p>
        </w:tc>
      </w:tr>
      <w:tr w:rsidR="00566207" w:rsidRPr="00762FF5" w14:paraId="24D33CD7" w14:textId="77777777" w:rsidTr="00566207">
        <w:trPr>
          <w:cantSplit/>
        </w:trPr>
        <w:tc>
          <w:tcPr>
            <w:tcW w:w="2268" w:type="dxa"/>
            <w:vMerge w:val="restart"/>
            <w:shd w:val="pct5" w:color="auto" w:fill="FFFFFF"/>
            <w:vAlign w:val="center"/>
          </w:tcPr>
          <w:p w14:paraId="6E00F7CD" w14:textId="77777777" w:rsidR="00566207" w:rsidRPr="00762FF5" w:rsidRDefault="00566207" w:rsidP="00936D12">
            <w:pPr>
              <w:spacing w:after="0"/>
              <w:rPr>
                <w:i/>
                <w:iCs/>
              </w:rPr>
            </w:pPr>
            <w:r w:rsidRPr="00762FF5">
              <w:rPr>
                <w:i/>
                <w:iCs/>
              </w:rPr>
              <w:t>z toho</w:t>
            </w:r>
          </w:p>
        </w:tc>
        <w:tc>
          <w:tcPr>
            <w:tcW w:w="4536" w:type="dxa"/>
            <w:shd w:val="pct5" w:color="auto" w:fill="FFFFFF"/>
            <w:vAlign w:val="center"/>
          </w:tcPr>
          <w:p w14:paraId="362F61C5" w14:textId="38BDC977" w:rsidR="00566207" w:rsidRPr="00762FF5" w:rsidRDefault="00566207" w:rsidP="00936D12">
            <w:pPr>
              <w:spacing w:after="0"/>
              <w:rPr>
                <w:i/>
                <w:iCs/>
              </w:rPr>
            </w:pPr>
            <w:r w:rsidRPr="00762FF5">
              <w:rPr>
                <w:i/>
                <w:iCs/>
              </w:rPr>
              <w:t>Hodinová odměna pro 1 realizátora včetně odvodů</w:t>
            </w:r>
          </w:p>
        </w:tc>
        <w:tc>
          <w:tcPr>
            <w:tcW w:w="2268" w:type="dxa"/>
            <w:shd w:val="pct5" w:color="auto" w:fill="FFFFFF"/>
            <w:vAlign w:val="center"/>
          </w:tcPr>
          <w:p w14:paraId="52C6846D" w14:textId="6452B7E8" w:rsidR="00566207" w:rsidRPr="00762FF5" w:rsidRDefault="00215978" w:rsidP="00936D12">
            <w:pPr>
              <w:spacing w:after="0"/>
            </w:pPr>
            <w:r w:rsidRPr="00762FF5">
              <w:t>400 Kč</w:t>
            </w:r>
          </w:p>
        </w:tc>
      </w:tr>
      <w:tr w:rsidR="00566207" w:rsidRPr="00762FF5" w14:paraId="10F37F3A" w14:textId="77777777" w:rsidTr="00566207">
        <w:trPr>
          <w:cantSplit/>
        </w:trPr>
        <w:tc>
          <w:tcPr>
            <w:tcW w:w="2268" w:type="dxa"/>
            <w:vMerge/>
            <w:shd w:val="pct5" w:color="auto" w:fill="FFFFFF"/>
            <w:vAlign w:val="center"/>
          </w:tcPr>
          <w:p w14:paraId="56D1C584" w14:textId="77777777" w:rsidR="00566207" w:rsidRPr="00762FF5" w:rsidRDefault="00566207" w:rsidP="00936D12">
            <w:pPr>
              <w:spacing w:after="0"/>
            </w:pPr>
          </w:p>
        </w:tc>
        <w:tc>
          <w:tcPr>
            <w:tcW w:w="4536" w:type="dxa"/>
            <w:shd w:val="pct5" w:color="auto" w:fill="FFFFFF"/>
            <w:vAlign w:val="center"/>
          </w:tcPr>
          <w:p w14:paraId="489348BF" w14:textId="63E6A130" w:rsidR="00566207" w:rsidRPr="00762FF5" w:rsidRDefault="00566207" w:rsidP="00936D12">
            <w:pPr>
              <w:spacing w:after="0"/>
              <w:rPr>
                <w:i/>
                <w:iCs/>
              </w:rPr>
            </w:pPr>
            <w:r w:rsidRPr="00762FF5">
              <w:rPr>
                <w:i/>
                <w:iCs/>
              </w:rPr>
              <w:t>Ubytování realizátorů</w:t>
            </w:r>
          </w:p>
        </w:tc>
        <w:tc>
          <w:tcPr>
            <w:tcW w:w="2268" w:type="dxa"/>
            <w:shd w:val="pct5" w:color="auto" w:fill="FFFFFF"/>
            <w:vAlign w:val="center"/>
          </w:tcPr>
          <w:p w14:paraId="555AA186" w14:textId="420EB518" w:rsidR="00566207" w:rsidRPr="00762FF5" w:rsidRDefault="00AC2D78" w:rsidP="00936D12">
            <w:pPr>
              <w:spacing w:after="0"/>
            </w:pPr>
            <w:r w:rsidRPr="00762FF5">
              <w:t>0</w:t>
            </w:r>
          </w:p>
        </w:tc>
      </w:tr>
      <w:tr w:rsidR="00566207" w:rsidRPr="00762FF5" w14:paraId="61AEDB66" w14:textId="77777777" w:rsidTr="00566207">
        <w:trPr>
          <w:cantSplit/>
        </w:trPr>
        <w:tc>
          <w:tcPr>
            <w:tcW w:w="2268" w:type="dxa"/>
            <w:vMerge/>
            <w:shd w:val="pct5" w:color="auto" w:fill="FFFFFF"/>
            <w:vAlign w:val="center"/>
          </w:tcPr>
          <w:p w14:paraId="68649CF9" w14:textId="77777777" w:rsidR="00566207" w:rsidRPr="00762FF5" w:rsidRDefault="00566207" w:rsidP="00936D12">
            <w:pPr>
              <w:spacing w:after="0"/>
            </w:pPr>
          </w:p>
        </w:tc>
        <w:tc>
          <w:tcPr>
            <w:tcW w:w="4536" w:type="dxa"/>
            <w:shd w:val="pct5" w:color="auto" w:fill="FFFFFF"/>
            <w:vAlign w:val="center"/>
          </w:tcPr>
          <w:p w14:paraId="76E6F28A" w14:textId="412EE3BB" w:rsidR="00566207" w:rsidRPr="00762FF5" w:rsidRDefault="00566207" w:rsidP="00936D12">
            <w:pPr>
              <w:spacing w:after="0"/>
              <w:rPr>
                <w:i/>
                <w:iCs/>
              </w:rPr>
            </w:pPr>
            <w:r w:rsidRPr="00762FF5">
              <w:rPr>
                <w:i/>
                <w:iCs/>
              </w:rPr>
              <w:t xml:space="preserve">Stravování a doprava </w:t>
            </w:r>
            <w:r w:rsidR="00C855E9" w:rsidRPr="00762FF5">
              <w:rPr>
                <w:i/>
                <w:iCs/>
              </w:rPr>
              <w:t>realizátorů</w:t>
            </w:r>
          </w:p>
        </w:tc>
        <w:tc>
          <w:tcPr>
            <w:tcW w:w="2268" w:type="dxa"/>
            <w:shd w:val="pct5" w:color="auto" w:fill="FFFFFF"/>
            <w:vAlign w:val="center"/>
          </w:tcPr>
          <w:p w14:paraId="14F3A287" w14:textId="23071FB6" w:rsidR="00566207" w:rsidRPr="00762FF5" w:rsidRDefault="00AC2D78" w:rsidP="00936D12">
            <w:pPr>
              <w:spacing w:after="0"/>
            </w:pPr>
            <w:r w:rsidRPr="00762FF5">
              <w:t>0</w:t>
            </w:r>
          </w:p>
        </w:tc>
      </w:tr>
      <w:tr w:rsidR="00566207" w:rsidRPr="00762FF5" w14:paraId="0BFD014C" w14:textId="77777777" w:rsidTr="00566207">
        <w:trPr>
          <w:cantSplit/>
          <w:trHeight w:val="400"/>
        </w:trPr>
        <w:tc>
          <w:tcPr>
            <w:tcW w:w="6804" w:type="dxa"/>
            <w:gridSpan w:val="2"/>
            <w:vAlign w:val="center"/>
          </w:tcPr>
          <w:p w14:paraId="0C23C767" w14:textId="77777777" w:rsidR="00566207" w:rsidRPr="00762FF5" w:rsidRDefault="00566207" w:rsidP="00936D12">
            <w:pPr>
              <w:spacing w:after="0"/>
              <w:rPr>
                <w:b/>
                <w:bCs/>
              </w:rPr>
            </w:pPr>
            <w:r w:rsidRPr="00762FF5">
              <w:rPr>
                <w:b/>
                <w:bCs/>
              </w:rPr>
              <w:t>Náklady na zajištění prostor</w:t>
            </w:r>
          </w:p>
        </w:tc>
        <w:tc>
          <w:tcPr>
            <w:tcW w:w="2268" w:type="dxa"/>
            <w:vAlign w:val="center"/>
          </w:tcPr>
          <w:p w14:paraId="53A56ABF" w14:textId="77777777" w:rsidR="00566207" w:rsidRPr="00762FF5" w:rsidRDefault="00566207" w:rsidP="00936D12">
            <w:pPr>
              <w:spacing w:after="0"/>
            </w:pPr>
          </w:p>
        </w:tc>
      </w:tr>
      <w:tr w:rsidR="00566207" w:rsidRPr="00762FF5" w14:paraId="0A56D429" w14:textId="77777777" w:rsidTr="00566207">
        <w:trPr>
          <w:cantSplit/>
          <w:trHeight w:val="400"/>
        </w:trPr>
        <w:tc>
          <w:tcPr>
            <w:tcW w:w="6804" w:type="dxa"/>
            <w:gridSpan w:val="2"/>
            <w:tcBorders>
              <w:bottom w:val="nil"/>
            </w:tcBorders>
            <w:vAlign w:val="center"/>
          </w:tcPr>
          <w:p w14:paraId="04278745" w14:textId="77777777" w:rsidR="00566207" w:rsidRPr="00762FF5" w:rsidRDefault="00566207" w:rsidP="00936D12">
            <w:pPr>
              <w:spacing w:after="0"/>
              <w:rPr>
                <w:b/>
                <w:bCs/>
              </w:rPr>
            </w:pPr>
            <w:r w:rsidRPr="00762FF5">
              <w:rPr>
                <w:b/>
                <w:bCs/>
              </w:rPr>
              <w:t>Ubytování, stravování a doprava účastníků</w:t>
            </w:r>
          </w:p>
        </w:tc>
        <w:tc>
          <w:tcPr>
            <w:tcW w:w="2268" w:type="dxa"/>
            <w:tcBorders>
              <w:bottom w:val="nil"/>
            </w:tcBorders>
            <w:vAlign w:val="center"/>
          </w:tcPr>
          <w:p w14:paraId="7B7D208E" w14:textId="083C5A03" w:rsidR="00566207" w:rsidRPr="00762FF5" w:rsidRDefault="00215978" w:rsidP="00936D12">
            <w:pPr>
              <w:spacing w:after="0"/>
            </w:pPr>
            <w:r w:rsidRPr="00762FF5">
              <w:t>6.000 Kč</w:t>
            </w:r>
          </w:p>
        </w:tc>
      </w:tr>
      <w:tr w:rsidR="00566207" w:rsidRPr="00762FF5" w14:paraId="1179B624" w14:textId="77777777" w:rsidTr="00566207">
        <w:trPr>
          <w:cantSplit/>
        </w:trPr>
        <w:tc>
          <w:tcPr>
            <w:tcW w:w="2268" w:type="dxa"/>
            <w:vMerge w:val="restart"/>
            <w:shd w:val="pct5" w:color="auto" w:fill="FFFFFF"/>
            <w:vAlign w:val="center"/>
          </w:tcPr>
          <w:p w14:paraId="4015E403" w14:textId="77777777" w:rsidR="00566207" w:rsidRPr="00762FF5" w:rsidRDefault="00566207" w:rsidP="00936D12">
            <w:pPr>
              <w:spacing w:after="0"/>
              <w:rPr>
                <w:i/>
                <w:iCs/>
              </w:rPr>
            </w:pPr>
            <w:r w:rsidRPr="00762FF5">
              <w:rPr>
                <w:i/>
                <w:iCs/>
              </w:rPr>
              <w:t>z toho</w:t>
            </w:r>
          </w:p>
        </w:tc>
        <w:tc>
          <w:tcPr>
            <w:tcW w:w="4536" w:type="dxa"/>
            <w:shd w:val="pct5" w:color="auto" w:fill="FFFFFF"/>
            <w:vAlign w:val="center"/>
          </w:tcPr>
          <w:p w14:paraId="22D92CFF" w14:textId="77777777" w:rsidR="00566207" w:rsidRPr="00762FF5" w:rsidRDefault="00566207" w:rsidP="00936D12">
            <w:pPr>
              <w:spacing w:after="0"/>
              <w:rPr>
                <w:i/>
                <w:iCs/>
              </w:rPr>
            </w:pPr>
            <w:r w:rsidRPr="00762FF5">
              <w:rPr>
                <w:i/>
                <w:iCs/>
              </w:rPr>
              <w:t>Doprava účastníků</w:t>
            </w:r>
          </w:p>
        </w:tc>
        <w:tc>
          <w:tcPr>
            <w:tcW w:w="2268" w:type="dxa"/>
            <w:shd w:val="pct5" w:color="auto" w:fill="FFFFFF"/>
            <w:vAlign w:val="center"/>
          </w:tcPr>
          <w:p w14:paraId="009FE751" w14:textId="6B4C8C77" w:rsidR="00566207" w:rsidRPr="00762FF5" w:rsidRDefault="00215978" w:rsidP="00936D12">
            <w:pPr>
              <w:spacing w:after="0"/>
            </w:pPr>
            <w:r w:rsidRPr="00762FF5">
              <w:t>6.000 Kč</w:t>
            </w:r>
          </w:p>
        </w:tc>
      </w:tr>
      <w:tr w:rsidR="00566207" w:rsidRPr="00762FF5" w14:paraId="48B3F6AF" w14:textId="77777777" w:rsidTr="00566207">
        <w:trPr>
          <w:cantSplit/>
        </w:trPr>
        <w:tc>
          <w:tcPr>
            <w:tcW w:w="2268" w:type="dxa"/>
            <w:vMerge/>
            <w:shd w:val="pct5" w:color="auto" w:fill="FFFFFF"/>
            <w:vAlign w:val="center"/>
          </w:tcPr>
          <w:p w14:paraId="054D40E6" w14:textId="77777777" w:rsidR="00566207" w:rsidRPr="00762FF5" w:rsidRDefault="00566207" w:rsidP="00936D12">
            <w:pPr>
              <w:spacing w:after="0"/>
              <w:rPr>
                <w:i/>
                <w:iCs/>
              </w:rPr>
            </w:pPr>
          </w:p>
        </w:tc>
        <w:tc>
          <w:tcPr>
            <w:tcW w:w="4536" w:type="dxa"/>
            <w:shd w:val="pct5" w:color="auto" w:fill="FFFFFF"/>
            <w:vAlign w:val="center"/>
          </w:tcPr>
          <w:p w14:paraId="7FBF70E9" w14:textId="77777777" w:rsidR="00566207" w:rsidRPr="00762FF5" w:rsidRDefault="00566207" w:rsidP="00936D12">
            <w:pPr>
              <w:spacing w:after="0"/>
              <w:rPr>
                <w:i/>
                <w:iCs/>
              </w:rPr>
            </w:pPr>
            <w:r w:rsidRPr="00762FF5">
              <w:rPr>
                <w:i/>
                <w:iCs/>
              </w:rPr>
              <w:t>Stravování a ubytování účastníků</w:t>
            </w:r>
          </w:p>
        </w:tc>
        <w:tc>
          <w:tcPr>
            <w:tcW w:w="2268" w:type="dxa"/>
            <w:shd w:val="pct5" w:color="auto" w:fill="FFFFFF"/>
            <w:vAlign w:val="center"/>
          </w:tcPr>
          <w:p w14:paraId="6E5B896C" w14:textId="4FDC2E0E" w:rsidR="00566207" w:rsidRPr="00762FF5" w:rsidRDefault="00AC2D78" w:rsidP="00936D12">
            <w:pPr>
              <w:spacing w:after="0"/>
            </w:pPr>
            <w:r w:rsidRPr="00762FF5">
              <w:t>0</w:t>
            </w:r>
          </w:p>
        </w:tc>
      </w:tr>
      <w:tr w:rsidR="00566207" w:rsidRPr="00762FF5" w14:paraId="623051C2" w14:textId="77777777" w:rsidTr="00566207">
        <w:trPr>
          <w:cantSplit/>
          <w:trHeight w:val="400"/>
        </w:trPr>
        <w:tc>
          <w:tcPr>
            <w:tcW w:w="6804" w:type="dxa"/>
            <w:gridSpan w:val="2"/>
            <w:tcBorders>
              <w:bottom w:val="nil"/>
            </w:tcBorders>
            <w:vAlign w:val="center"/>
          </w:tcPr>
          <w:p w14:paraId="3B0B7A8E" w14:textId="77777777" w:rsidR="00566207" w:rsidRPr="00762FF5" w:rsidRDefault="00566207" w:rsidP="00936D12">
            <w:pPr>
              <w:spacing w:after="0"/>
            </w:pPr>
            <w:r w:rsidRPr="00762FF5">
              <w:rPr>
                <w:b/>
                <w:bCs/>
              </w:rPr>
              <w:t>Náklady na učební texty</w:t>
            </w:r>
          </w:p>
        </w:tc>
        <w:tc>
          <w:tcPr>
            <w:tcW w:w="2268" w:type="dxa"/>
            <w:tcBorders>
              <w:bottom w:val="nil"/>
            </w:tcBorders>
            <w:vAlign w:val="center"/>
          </w:tcPr>
          <w:p w14:paraId="42697167" w14:textId="55A8E42C" w:rsidR="00566207" w:rsidRPr="00762FF5" w:rsidRDefault="00215978" w:rsidP="00936D12">
            <w:pPr>
              <w:spacing w:after="0"/>
            </w:pPr>
            <w:r w:rsidRPr="00762FF5">
              <w:t>11.500 Kč</w:t>
            </w:r>
          </w:p>
        </w:tc>
      </w:tr>
      <w:tr w:rsidR="00566207" w:rsidRPr="00762FF5" w14:paraId="480FAE50" w14:textId="77777777" w:rsidTr="00566207">
        <w:trPr>
          <w:cantSplit/>
        </w:trPr>
        <w:tc>
          <w:tcPr>
            <w:tcW w:w="2268" w:type="dxa"/>
            <w:vMerge w:val="restart"/>
            <w:shd w:val="pct5" w:color="auto" w:fill="FFFFFF"/>
            <w:vAlign w:val="center"/>
          </w:tcPr>
          <w:p w14:paraId="72BD7B68" w14:textId="77777777" w:rsidR="00566207" w:rsidRPr="00762FF5" w:rsidRDefault="00566207" w:rsidP="00936D12">
            <w:pPr>
              <w:spacing w:after="0"/>
              <w:rPr>
                <w:i/>
                <w:iCs/>
              </w:rPr>
            </w:pPr>
            <w:r w:rsidRPr="00762FF5">
              <w:rPr>
                <w:i/>
                <w:iCs/>
              </w:rPr>
              <w:t>z toho</w:t>
            </w:r>
          </w:p>
        </w:tc>
        <w:tc>
          <w:tcPr>
            <w:tcW w:w="4536" w:type="dxa"/>
            <w:shd w:val="pct5" w:color="auto" w:fill="FFFFFF"/>
            <w:vAlign w:val="center"/>
          </w:tcPr>
          <w:p w14:paraId="6A342F41" w14:textId="3048B557" w:rsidR="00566207" w:rsidRPr="00762FF5" w:rsidRDefault="00566207" w:rsidP="00936D12">
            <w:pPr>
              <w:spacing w:after="0"/>
              <w:rPr>
                <w:i/>
                <w:iCs/>
              </w:rPr>
            </w:pPr>
            <w:r w:rsidRPr="00762FF5">
              <w:rPr>
                <w:i/>
                <w:iCs/>
              </w:rPr>
              <w:t>Příprava apod.</w:t>
            </w:r>
          </w:p>
        </w:tc>
        <w:tc>
          <w:tcPr>
            <w:tcW w:w="2268" w:type="dxa"/>
            <w:shd w:val="pct5" w:color="auto" w:fill="FFFFFF"/>
            <w:vAlign w:val="center"/>
          </w:tcPr>
          <w:p w14:paraId="6F05AECC" w14:textId="3DEA008B" w:rsidR="00566207" w:rsidRPr="00762FF5" w:rsidRDefault="00AC2D78" w:rsidP="00936D12">
            <w:pPr>
              <w:spacing w:after="0"/>
            </w:pPr>
            <w:r w:rsidRPr="00762FF5">
              <w:t>0</w:t>
            </w:r>
          </w:p>
        </w:tc>
      </w:tr>
      <w:tr w:rsidR="00566207" w:rsidRPr="00762FF5" w14:paraId="04CB1AF9" w14:textId="77777777" w:rsidTr="00566207">
        <w:trPr>
          <w:cantSplit/>
        </w:trPr>
        <w:tc>
          <w:tcPr>
            <w:tcW w:w="2268" w:type="dxa"/>
            <w:vMerge/>
            <w:shd w:val="pct5" w:color="auto" w:fill="FFFFFF"/>
            <w:vAlign w:val="center"/>
          </w:tcPr>
          <w:p w14:paraId="1C9F039D" w14:textId="77777777" w:rsidR="00566207" w:rsidRPr="00762FF5" w:rsidRDefault="00566207" w:rsidP="00936D12">
            <w:pPr>
              <w:spacing w:after="0"/>
            </w:pPr>
          </w:p>
        </w:tc>
        <w:tc>
          <w:tcPr>
            <w:tcW w:w="4536" w:type="dxa"/>
            <w:shd w:val="pct5" w:color="auto" w:fill="FFFFFF"/>
            <w:vAlign w:val="center"/>
          </w:tcPr>
          <w:p w14:paraId="1B5A5BA1" w14:textId="2C53A4F6" w:rsidR="00566207" w:rsidRPr="00762FF5" w:rsidRDefault="00566207" w:rsidP="00936D12">
            <w:pPr>
              <w:spacing w:after="0"/>
              <w:rPr>
                <w:i/>
                <w:iCs/>
              </w:rPr>
            </w:pPr>
            <w:r w:rsidRPr="00762FF5">
              <w:rPr>
                <w:i/>
                <w:iCs/>
              </w:rPr>
              <w:t xml:space="preserve">Rozmnožení textů – počet stran: </w:t>
            </w:r>
          </w:p>
        </w:tc>
        <w:tc>
          <w:tcPr>
            <w:tcW w:w="2268" w:type="dxa"/>
            <w:shd w:val="pct5" w:color="auto" w:fill="FFFFFF"/>
            <w:vAlign w:val="center"/>
          </w:tcPr>
          <w:p w14:paraId="7479EECD" w14:textId="6613C5AB" w:rsidR="00566207" w:rsidRPr="00762FF5" w:rsidRDefault="00215978" w:rsidP="00936D12">
            <w:pPr>
              <w:spacing w:after="0"/>
            </w:pPr>
            <w:r w:rsidRPr="00762FF5">
              <w:t>11.500 Kč</w:t>
            </w:r>
          </w:p>
        </w:tc>
      </w:tr>
      <w:tr w:rsidR="00566207" w:rsidRPr="00762FF5" w14:paraId="5BCCE7CD" w14:textId="77777777" w:rsidTr="00566207">
        <w:trPr>
          <w:cantSplit/>
          <w:trHeight w:val="400"/>
        </w:trPr>
        <w:tc>
          <w:tcPr>
            <w:tcW w:w="6804" w:type="dxa"/>
            <w:gridSpan w:val="2"/>
            <w:tcBorders>
              <w:bottom w:val="nil"/>
            </w:tcBorders>
            <w:vAlign w:val="center"/>
          </w:tcPr>
          <w:p w14:paraId="7ED67687" w14:textId="77777777" w:rsidR="00566207" w:rsidRPr="00762FF5" w:rsidRDefault="00566207" w:rsidP="00936D12">
            <w:pPr>
              <w:spacing w:after="0"/>
            </w:pPr>
            <w:r w:rsidRPr="00762FF5">
              <w:rPr>
                <w:b/>
                <w:bCs/>
              </w:rPr>
              <w:t>Režijní náklady</w:t>
            </w:r>
          </w:p>
        </w:tc>
        <w:tc>
          <w:tcPr>
            <w:tcW w:w="2268" w:type="dxa"/>
            <w:tcBorders>
              <w:bottom w:val="nil"/>
            </w:tcBorders>
            <w:vAlign w:val="center"/>
          </w:tcPr>
          <w:p w14:paraId="048E2277" w14:textId="2A6EC8A3" w:rsidR="00566207" w:rsidRPr="00762FF5" w:rsidRDefault="00215978" w:rsidP="00936D12">
            <w:pPr>
              <w:spacing w:after="0"/>
            </w:pPr>
            <w:r w:rsidRPr="00762FF5">
              <w:t>20.900 Kč</w:t>
            </w:r>
          </w:p>
        </w:tc>
      </w:tr>
      <w:tr w:rsidR="00566207" w:rsidRPr="00762FF5" w14:paraId="6DA96C8E" w14:textId="77777777" w:rsidTr="00566207">
        <w:trPr>
          <w:cantSplit/>
        </w:trPr>
        <w:tc>
          <w:tcPr>
            <w:tcW w:w="2268" w:type="dxa"/>
            <w:vMerge w:val="restart"/>
            <w:shd w:val="pct5" w:color="auto" w:fill="auto"/>
            <w:vAlign w:val="center"/>
          </w:tcPr>
          <w:p w14:paraId="5EE582A1" w14:textId="77777777" w:rsidR="00566207" w:rsidRPr="00762FF5" w:rsidRDefault="00566207" w:rsidP="00936D12">
            <w:pPr>
              <w:spacing w:after="0"/>
              <w:rPr>
                <w:i/>
                <w:iCs/>
              </w:rPr>
            </w:pPr>
            <w:r w:rsidRPr="00762FF5">
              <w:rPr>
                <w:i/>
                <w:iCs/>
              </w:rPr>
              <w:t>z toho</w:t>
            </w:r>
          </w:p>
        </w:tc>
        <w:tc>
          <w:tcPr>
            <w:tcW w:w="4536" w:type="dxa"/>
            <w:shd w:val="pct5" w:color="auto" w:fill="auto"/>
            <w:vAlign w:val="center"/>
          </w:tcPr>
          <w:p w14:paraId="25D14E8E" w14:textId="77777777" w:rsidR="00566207" w:rsidRPr="00762FF5" w:rsidRDefault="00566207" w:rsidP="00936D12">
            <w:pPr>
              <w:spacing w:after="0"/>
              <w:rPr>
                <w:i/>
                <w:iCs/>
              </w:rPr>
            </w:pPr>
            <w:r w:rsidRPr="00762FF5">
              <w:rPr>
                <w:i/>
                <w:iCs/>
              </w:rPr>
              <w:t>Stravné a doprava organizátorů</w:t>
            </w:r>
          </w:p>
        </w:tc>
        <w:tc>
          <w:tcPr>
            <w:tcW w:w="2268" w:type="dxa"/>
            <w:shd w:val="pct5" w:color="auto" w:fill="auto"/>
            <w:vAlign w:val="center"/>
          </w:tcPr>
          <w:p w14:paraId="69BF5EEC" w14:textId="533A7E0E" w:rsidR="00566207" w:rsidRPr="00762FF5" w:rsidRDefault="00AC2D78" w:rsidP="00936D12">
            <w:pPr>
              <w:spacing w:after="0"/>
            </w:pPr>
            <w:r w:rsidRPr="00762FF5">
              <w:t>0</w:t>
            </w:r>
          </w:p>
        </w:tc>
      </w:tr>
      <w:tr w:rsidR="00566207" w:rsidRPr="00762FF5" w14:paraId="1A54EE4B" w14:textId="77777777" w:rsidTr="00566207">
        <w:trPr>
          <w:cantSplit/>
        </w:trPr>
        <w:tc>
          <w:tcPr>
            <w:tcW w:w="2268" w:type="dxa"/>
            <w:vMerge/>
            <w:shd w:val="pct5" w:color="auto" w:fill="auto"/>
            <w:vAlign w:val="center"/>
          </w:tcPr>
          <w:p w14:paraId="17B68836" w14:textId="77777777" w:rsidR="00566207" w:rsidRPr="00762FF5" w:rsidRDefault="00566207" w:rsidP="00936D12">
            <w:pPr>
              <w:spacing w:after="0"/>
            </w:pPr>
          </w:p>
        </w:tc>
        <w:tc>
          <w:tcPr>
            <w:tcW w:w="4536" w:type="dxa"/>
            <w:shd w:val="pct5" w:color="auto" w:fill="auto"/>
            <w:vAlign w:val="center"/>
          </w:tcPr>
          <w:p w14:paraId="50944693" w14:textId="77777777" w:rsidR="00566207" w:rsidRPr="00762FF5" w:rsidRDefault="00566207" w:rsidP="00936D12">
            <w:pPr>
              <w:spacing w:after="0"/>
              <w:rPr>
                <w:i/>
                <w:iCs/>
              </w:rPr>
            </w:pPr>
            <w:r w:rsidRPr="00762FF5">
              <w:rPr>
                <w:i/>
                <w:iCs/>
              </w:rPr>
              <w:t>Ubytování organizátorů</w:t>
            </w:r>
          </w:p>
        </w:tc>
        <w:tc>
          <w:tcPr>
            <w:tcW w:w="2268" w:type="dxa"/>
            <w:shd w:val="pct5" w:color="auto" w:fill="auto"/>
            <w:vAlign w:val="center"/>
          </w:tcPr>
          <w:p w14:paraId="63644FC4" w14:textId="30D67546" w:rsidR="00566207" w:rsidRPr="00762FF5" w:rsidRDefault="00AC2D78" w:rsidP="00936D12">
            <w:pPr>
              <w:spacing w:after="0"/>
            </w:pPr>
            <w:r w:rsidRPr="00762FF5">
              <w:t>0</w:t>
            </w:r>
          </w:p>
        </w:tc>
      </w:tr>
      <w:tr w:rsidR="00566207" w:rsidRPr="00762FF5" w14:paraId="205AADE6" w14:textId="77777777" w:rsidTr="00566207">
        <w:trPr>
          <w:cantSplit/>
        </w:trPr>
        <w:tc>
          <w:tcPr>
            <w:tcW w:w="2268" w:type="dxa"/>
            <w:vMerge/>
            <w:shd w:val="pct5" w:color="auto" w:fill="auto"/>
            <w:vAlign w:val="center"/>
          </w:tcPr>
          <w:p w14:paraId="47466FCA" w14:textId="77777777" w:rsidR="00566207" w:rsidRPr="00762FF5" w:rsidRDefault="00566207" w:rsidP="00936D12">
            <w:pPr>
              <w:spacing w:after="0"/>
            </w:pPr>
          </w:p>
        </w:tc>
        <w:tc>
          <w:tcPr>
            <w:tcW w:w="4536" w:type="dxa"/>
            <w:shd w:val="pct5" w:color="auto" w:fill="auto"/>
            <w:vAlign w:val="center"/>
          </w:tcPr>
          <w:p w14:paraId="743B693A" w14:textId="77777777" w:rsidR="00566207" w:rsidRPr="00762FF5" w:rsidRDefault="00566207" w:rsidP="00936D12">
            <w:pPr>
              <w:spacing w:after="0"/>
              <w:rPr>
                <w:i/>
                <w:iCs/>
              </w:rPr>
            </w:pPr>
            <w:r w:rsidRPr="00762FF5">
              <w:rPr>
                <w:i/>
                <w:iCs/>
              </w:rPr>
              <w:t>Poštovné, telefony</w:t>
            </w:r>
          </w:p>
        </w:tc>
        <w:tc>
          <w:tcPr>
            <w:tcW w:w="2268" w:type="dxa"/>
            <w:shd w:val="pct5" w:color="auto" w:fill="auto"/>
            <w:vAlign w:val="center"/>
          </w:tcPr>
          <w:p w14:paraId="2640D5E6" w14:textId="4B4F6DD3" w:rsidR="00566207" w:rsidRPr="00762FF5" w:rsidRDefault="00215978" w:rsidP="00936D12">
            <w:pPr>
              <w:spacing w:after="0"/>
            </w:pPr>
            <w:r w:rsidRPr="00762FF5">
              <w:t>1.300 Kč</w:t>
            </w:r>
          </w:p>
        </w:tc>
      </w:tr>
      <w:tr w:rsidR="00566207" w:rsidRPr="00762FF5" w14:paraId="71941C03" w14:textId="77777777" w:rsidTr="00566207">
        <w:trPr>
          <w:cantSplit/>
        </w:trPr>
        <w:tc>
          <w:tcPr>
            <w:tcW w:w="2268" w:type="dxa"/>
            <w:vMerge/>
            <w:shd w:val="pct5" w:color="auto" w:fill="auto"/>
            <w:vAlign w:val="center"/>
          </w:tcPr>
          <w:p w14:paraId="51CE261F" w14:textId="77777777" w:rsidR="00566207" w:rsidRPr="00762FF5" w:rsidRDefault="00566207" w:rsidP="00936D12">
            <w:pPr>
              <w:spacing w:after="0"/>
            </w:pPr>
          </w:p>
        </w:tc>
        <w:tc>
          <w:tcPr>
            <w:tcW w:w="4536" w:type="dxa"/>
            <w:shd w:val="pct5" w:color="auto" w:fill="auto"/>
            <w:vAlign w:val="center"/>
          </w:tcPr>
          <w:p w14:paraId="6C995DBC" w14:textId="77777777" w:rsidR="00566207" w:rsidRPr="00762FF5" w:rsidRDefault="00566207" w:rsidP="00936D12">
            <w:pPr>
              <w:spacing w:after="0"/>
              <w:rPr>
                <w:i/>
                <w:iCs/>
              </w:rPr>
            </w:pPr>
            <w:r w:rsidRPr="00762FF5">
              <w:rPr>
                <w:i/>
                <w:iCs/>
              </w:rPr>
              <w:t>Doprava a pronájem techniky</w:t>
            </w:r>
          </w:p>
        </w:tc>
        <w:tc>
          <w:tcPr>
            <w:tcW w:w="2268" w:type="dxa"/>
            <w:shd w:val="pct5" w:color="auto" w:fill="auto"/>
            <w:vAlign w:val="center"/>
          </w:tcPr>
          <w:p w14:paraId="52ADD368" w14:textId="5CC0D478" w:rsidR="00566207" w:rsidRPr="00762FF5" w:rsidRDefault="00AC2D78" w:rsidP="00936D12">
            <w:pPr>
              <w:spacing w:after="0"/>
            </w:pPr>
            <w:r w:rsidRPr="00762FF5">
              <w:t>0</w:t>
            </w:r>
          </w:p>
        </w:tc>
      </w:tr>
      <w:tr w:rsidR="00566207" w:rsidRPr="00762FF5" w14:paraId="347E25DB" w14:textId="77777777" w:rsidTr="00566207">
        <w:trPr>
          <w:cantSplit/>
        </w:trPr>
        <w:tc>
          <w:tcPr>
            <w:tcW w:w="2268" w:type="dxa"/>
            <w:vMerge/>
            <w:shd w:val="pct5" w:color="auto" w:fill="auto"/>
            <w:vAlign w:val="center"/>
          </w:tcPr>
          <w:p w14:paraId="5A039A1F" w14:textId="77777777" w:rsidR="00566207" w:rsidRPr="00762FF5" w:rsidRDefault="00566207" w:rsidP="00936D12">
            <w:pPr>
              <w:spacing w:after="0"/>
            </w:pPr>
          </w:p>
        </w:tc>
        <w:tc>
          <w:tcPr>
            <w:tcW w:w="4536" w:type="dxa"/>
            <w:shd w:val="pct5" w:color="auto" w:fill="auto"/>
            <w:vAlign w:val="center"/>
          </w:tcPr>
          <w:p w14:paraId="573C7AFD" w14:textId="77777777" w:rsidR="00566207" w:rsidRPr="00762FF5" w:rsidRDefault="00566207" w:rsidP="00936D12">
            <w:pPr>
              <w:spacing w:after="0"/>
              <w:rPr>
                <w:i/>
                <w:iCs/>
              </w:rPr>
            </w:pPr>
            <w:r w:rsidRPr="00762FF5">
              <w:rPr>
                <w:i/>
                <w:iCs/>
              </w:rPr>
              <w:t>Propagace</w:t>
            </w:r>
          </w:p>
        </w:tc>
        <w:tc>
          <w:tcPr>
            <w:tcW w:w="2268" w:type="dxa"/>
            <w:shd w:val="pct5" w:color="auto" w:fill="auto"/>
            <w:vAlign w:val="center"/>
          </w:tcPr>
          <w:p w14:paraId="4647330C" w14:textId="1F960A6F" w:rsidR="00566207" w:rsidRPr="00762FF5" w:rsidRDefault="00215978" w:rsidP="00936D12">
            <w:pPr>
              <w:spacing w:after="0"/>
            </w:pPr>
            <w:r w:rsidRPr="00762FF5">
              <w:t>7.600 Kč</w:t>
            </w:r>
          </w:p>
        </w:tc>
      </w:tr>
      <w:tr w:rsidR="00566207" w:rsidRPr="00762FF5" w14:paraId="3DD4482C" w14:textId="77777777" w:rsidTr="00566207">
        <w:trPr>
          <w:cantSplit/>
        </w:trPr>
        <w:tc>
          <w:tcPr>
            <w:tcW w:w="2268" w:type="dxa"/>
            <w:vMerge/>
            <w:shd w:val="pct5" w:color="auto" w:fill="auto"/>
            <w:vAlign w:val="center"/>
          </w:tcPr>
          <w:p w14:paraId="667F1BDF" w14:textId="77777777" w:rsidR="00566207" w:rsidRPr="00762FF5" w:rsidRDefault="00566207" w:rsidP="00936D12">
            <w:pPr>
              <w:spacing w:after="0"/>
            </w:pPr>
          </w:p>
        </w:tc>
        <w:tc>
          <w:tcPr>
            <w:tcW w:w="4536" w:type="dxa"/>
            <w:shd w:val="pct5" w:color="auto" w:fill="auto"/>
            <w:vAlign w:val="center"/>
          </w:tcPr>
          <w:p w14:paraId="355D27A2" w14:textId="77777777" w:rsidR="00566207" w:rsidRPr="00762FF5" w:rsidRDefault="00566207" w:rsidP="00936D12">
            <w:pPr>
              <w:spacing w:after="0"/>
              <w:rPr>
                <w:i/>
                <w:iCs/>
              </w:rPr>
            </w:pPr>
            <w:r w:rsidRPr="00762FF5">
              <w:rPr>
                <w:i/>
                <w:iCs/>
              </w:rPr>
              <w:t>Ostatní náklady</w:t>
            </w:r>
          </w:p>
        </w:tc>
        <w:tc>
          <w:tcPr>
            <w:tcW w:w="2268" w:type="dxa"/>
            <w:shd w:val="pct5" w:color="auto" w:fill="auto"/>
            <w:vAlign w:val="center"/>
          </w:tcPr>
          <w:p w14:paraId="51C641B9" w14:textId="649A0BD7" w:rsidR="00566207" w:rsidRPr="00762FF5" w:rsidRDefault="00AC2D78" w:rsidP="00936D12">
            <w:pPr>
              <w:spacing w:after="0"/>
            </w:pPr>
            <w:r w:rsidRPr="00762FF5">
              <w:t>0</w:t>
            </w:r>
          </w:p>
        </w:tc>
      </w:tr>
      <w:tr w:rsidR="00566207" w:rsidRPr="00762FF5" w14:paraId="77B3414F" w14:textId="77777777" w:rsidTr="00566207">
        <w:trPr>
          <w:cantSplit/>
        </w:trPr>
        <w:tc>
          <w:tcPr>
            <w:tcW w:w="2268" w:type="dxa"/>
            <w:vMerge/>
            <w:shd w:val="pct5" w:color="auto" w:fill="auto"/>
            <w:vAlign w:val="center"/>
          </w:tcPr>
          <w:p w14:paraId="13E1A464" w14:textId="77777777" w:rsidR="00566207" w:rsidRPr="00762FF5" w:rsidRDefault="00566207" w:rsidP="00936D12">
            <w:pPr>
              <w:spacing w:after="0"/>
            </w:pPr>
          </w:p>
        </w:tc>
        <w:tc>
          <w:tcPr>
            <w:tcW w:w="4536" w:type="dxa"/>
            <w:shd w:val="pct5" w:color="auto" w:fill="auto"/>
            <w:vAlign w:val="center"/>
          </w:tcPr>
          <w:p w14:paraId="526C5317" w14:textId="77777777" w:rsidR="00566207" w:rsidRPr="00762FF5" w:rsidRDefault="00566207" w:rsidP="00936D12">
            <w:pPr>
              <w:spacing w:after="0"/>
              <w:rPr>
                <w:i/>
                <w:iCs/>
              </w:rPr>
            </w:pPr>
            <w:r w:rsidRPr="00762FF5">
              <w:rPr>
                <w:i/>
                <w:iCs/>
              </w:rPr>
              <w:t>Odměna organizátorům</w:t>
            </w:r>
          </w:p>
        </w:tc>
        <w:tc>
          <w:tcPr>
            <w:tcW w:w="2268" w:type="dxa"/>
            <w:shd w:val="pct5" w:color="auto" w:fill="auto"/>
            <w:vAlign w:val="center"/>
          </w:tcPr>
          <w:p w14:paraId="20BC6D21" w14:textId="6C8B0BBA" w:rsidR="00566207" w:rsidRPr="00762FF5" w:rsidRDefault="00215978" w:rsidP="00936D12">
            <w:pPr>
              <w:spacing w:after="0"/>
            </w:pPr>
            <w:r w:rsidRPr="00762FF5">
              <w:t>12.000 Kč</w:t>
            </w:r>
          </w:p>
        </w:tc>
      </w:tr>
      <w:tr w:rsidR="00566207" w:rsidRPr="00762FF5" w14:paraId="260C2706" w14:textId="77777777" w:rsidTr="00566207">
        <w:trPr>
          <w:trHeight w:val="400"/>
        </w:trPr>
        <w:tc>
          <w:tcPr>
            <w:tcW w:w="2268" w:type="dxa"/>
            <w:vAlign w:val="center"/>
          </w:tcPr>
          <w:p w14:paraId="32DD67FD" w14:textId="77777777" w:rsidR="00566207" w:rsidRPr="00762FF5" w:rsidRDefault="00566207" w:rsidP="00936D12">
            <w:pPr>
              <w:spacing w:after="0"/>
              <w:rPr>
                <w:b/>
                <w:bCs/>
              </w:rPr>
            </w:pPr>
            <w:r w:rsidRPr="00762FF5">
              <w:rPr>
                <w:b/>
                <w:bCs/>
              </w:rPr>
              <w:t>Náklady celkem</w:t>
            </w:r>
          </w:p>
        </w:tc>
        <w:tc>
          <w:tcPr>
            <w:tcW w:w="4536" w:type="dxa"/>
            <w:vAlign w:val="center"/>
          </w:tcPr>
          <w:p w14:paraId="72EB2B26" w14:textId="77777777" w:rsidR="00566207" w:rsidRPr="00762FF5" w:rsidRDefault="00566207" w:rsidP="00936D12">
            <w:pPr>
              <w:spacing w:after="0"/>
            </w:pPr>
          </w:p>
        </w:tc>
        <w:tc>
          <w:tcPr>
            <w:tcW w:w="2268" w:type="dxa"/>
            <w:vAlign w:val="center"/>
          </w:tcPr>
          <w:p w14:paraId="42E353A1" w14:textId="44FCFA1A" w:rsidR="00566207" w:rsidRPr="00762FF5" w:rsidRDefault="00215978" w:rsidP="00936D12">
            <w:pPr>
              <w:spacing w:after="0"/>
            </w:pPr>
            <w:r w:rsidRPr="00762FF5">
              <w:t>44.800 Kč</w:t>
            </w:r>
          </w:p>
        </w:tc>
      </w:tr>
      <w:tr w:rsidR="00566207" w:rsidRPr="00762FF5" w14:paraId="3DE44052" w14:textId="77777777" w:rsidTr="00566207">
        <w:trPr>
          <w:trHeight w:val="400"/>
        </w:trPr>
        <w:tc>
          <w:tcPr>
            <w:tcW w:w="2268" w:type="dxa"/>
            <w:vAlign w:val="center"/>
          </w:tcPr>
          <w:p w14:paraId="3B41DB5C" w14:textId="77777777" w:rsidR="00566207" w:rsidRPr="00762FF5" w:rsidRDefault="00566207" w:rsidP="00936D12">
            <w:pPr>
              <w:spacing w:after="0"/>
              <w:rPr>
                <w:b/>
                <w:bCs/>
              </w:rPr>
            </w:pPr>
            <w:r w:rsidRPr="00762FF5">
              <w:rPr>
                <w:b/>
                <w:bCs/>
              </w:rPr>
              <w:t>Poplatek za 1 účastníka</w:t>
            </w:r>
          </w:p>
        </w:tc>
        <w:tc>
          <w:tcPr>
            <w:tcW w:w="4536" w:type="dxa"/>
            <w:vAlign w:val="center"/>
          </w:tcPr>
          <w:p w14:paraId="68892B84" w14:textId="77777777" w:rsidR="00566207" w:rsidRPr="00762FF5" w:rsidRDefault="00566207" w:rsidP="00936D12">
            <w:pPr>
              <w:spacing w:after="0"/>
            </w:pPr>
          </w:p>
        </w:tc>
        <w:tc>
          <w:tcPr>
            <w:tcW w:w="2268" w:type="dxa"/>
            <w:vAlign w:val="center"/>
          </w:tcPr>
          <w:p w14:paraId="715751A6" w14:textId="1AF8695A" w:rsidR="00566207" w:rsidRPr="00762FF5" w:rsidRDefault="00215978" w:rsidP="00936D12">
            <w:pPr>
              <w:spacing w:after="0"/>
            </w:pPr>
            <w:r w:rsidRPr="00762FF5">
              <w:t>1.792 Kč</w:t>
            </w:r>
          </w:p>
        </w:tc>
      </w:tr>
    </w:tbl>
    <w:p w14:paraId="0AFA60FB" w14:textId="77777777" w:rsidR="00593A28" w:rsidRPr="00762FF5" w:rsidRDefault="00593A28" w:rsidP="00936D12">
      <w:pPr>
        <w:pStyle w:val="Nadpis2"/>
        <w:rPr>
          <w:color w:val="8DB3E2" w:themeColor="text2" w:themeTint="66"/>
        </w:rPr>
      </w:pPr>
      <w:bookmarkStart w:id="32" w:name="_Toc17990458"/>
    </w:p>
    <w:p w14:paraId="61D77949" w14:textId="46440370" w:rsidR="00566207" w:rsidRPr="00762FF5" w:rsidRDefault="00D14E94" w:rsidP="00936D12">
      <w:pPr>
        <w:pStyle w:val="Nadpis2"/>
        <w:rPr>
          <w:color w:val="8DB3E2" w:themeColor="text2" w:themeTint="66"/>
        </w:rPr>
      </w:pPr>
      <w:bookmarkStart w:id="33" w:name="_Toc116898072"/>
      <w:r w:rsidRPr="00762FF5">
        <w:rPr>
          <w:color w:val="8DB3E2" w:themeColor="text2" w:themeTint="66"/>
        </w:rPr>
        <w:t>1.14</w:t>
      </w:r>
      <w:r w:rsidR="00407F4D" w:rsidRPr="00762FF5">
        <w:rPr>
          <w:color w:val="8DB3E2" w:themeColor="text2" w:themeTint="66"/>
        </w:rPr>
        <w:t xml:space="preserve"> Odkazy, na kterých je program zveřejněn k volnému využití</w:t>
      </w:r>
      <w:bookmarkEnd w:id="32"/>
      <w:bookmarkEnd w:id="33"/>
    </w:p>
    <w:p w14:paraId="5B7AB640" w14:textId="54DA8B48" w:rsidR="00656988" w:rsidRDefault="00656988" w:rsidP="00656988">
      <w:pPr>
        <w:rPr>
          <w:color w:val="212529"/>
          <w:highlight w:val="white"/>
        </w:rPr>
      </w:pPr>
      <w:r>
        <w:rPr>
          <w:i/>
        </w:rPr>
        <w:t xml:space="preserve">Vzdělávací program je dostupný na: </w:t>
      </w:r>
      <w:r>
        <w:rPr>
          <w:color w:val="212529"/>
          <w:highlight w:val="white"/>
        </w:rPr>
        <w:t>TACINOVÁ, Jana a Jitka SZKANDEROVÁ. Z živočišné říše II. </w:t>
      </w:r>
      <w:r>
        <w:rPr>
          <w:i/>
          <w:color w:val="212529"/>
          <w:highlight w:val="white"/>
        </w:rPr>
        <w:t>Ursuscentrum.cz</w:t>
      </w:r>
      <w:r w:rsidR="00390B26">
        <w:rPr>
          <w:color w:val="212529"/>
          <w:highlight w:val="white"/>
        </w:rPr>
        <w:t xml:space="preserve"> [online]. </w:t>
      </w:r>
      <w:r>
        <w:rPr>
          <w:color w:val="212529"/>
          <w:highlight w:val="white"/>
        </w:rPr>
        <w:t xml:space="preserve">[cit. 2022-08-10]. Dostupné z: </w:t>
      </w:r>
      <w:r w:rsidR="008E3B97" w:rsidRPr="008E3B97">
        <w:rPr>
          <w:color w:val="0000FF"/>
          <w:u w:val="single"/>
        </w:rPr>
        <w:t>http://ursuscentrum.cz/cz/03249-beskydy-pod-lupou.html</w:t>
      </w:r>
    </w:p>
    <w:p w14:paraId="0DAEA160" w14:textId="77777777" w:rsidR="00656988" w:rsidRDefault="00656988" w:rsidP="00656988">
      <w:pPr>
        <w:rPr>
          <w:i/>
          <w:color w:val="000000"/>
        </w:rPr>
      </w:pPr>
      <w:bookmarkStart w:id="34" w:name="_heading=h.1ci93xb" w:colFirst="0" w:colLast="0"/>
      <w:bookmarkEnd w:id="34"/>
      <w:r>
        <w:rPr>
          <w:i/>
          <w:color w:val="000000"/>
        </w:rPr>
        <w:t>(webová stránka příjemce a realizátora programu)</w:t>
      </w:r>
      <w:bookmarkStart w:id="35" w:name="_GoBack"/>
      <w:bookmarkEnd w:id="35"/>
    </w:p>
    <w:p w14:paraId="7F719778" w14:textId="77777777" w:rsidR="00656988" w:rsidRDefault="00656988" w:rsidP="00656988">
      <w:pPr>
        <w:pBdr>
          <w:top w:val="nil"/>
          <w:left w:val="nil"/>
          <w:bottom w:val="nil"/>
          <w:right w:val="nil"/>
          <w:between w:val="nil"/>
        </w:pBdr>
        <w:rPr>
          <w:color w:val="212529"/>
          <w:highlight w:val="white"/>
        </w:rPr>
      </w:pPr>
      <w:r>
        <w:rPr>
          <w:color w:val="212529"/>
          <w:highlight w:val="white"/>
        </w:rPr>
        <w:t>Pokud není uvedeno jinak, jsou v programu a jeho přílohách veškeré použité obrázky, fotografie, mapy, schémata, grafy atd. dílem autorského týmu tvůrců, popř. jsou použity z volných databází bez nutnosti uvádět citace.</w:t>
      </w:r>
    </w:p>
    <w:p w14:paraId="43CCCE41" w14:textId="77777777" w:rsidR="00656988" w:rsidRDefault="00656988" w:rsidP="00656988">
      <w:pPr>
        <w:pBdr>
          <w:top w:val="nil"/>
          <w:left w:val="nil"/>
          <w:bottom w:val="nil"/>
          <w:right w:val="nil"/>
          <w:between w:val="nil"/>
        </w:pBdr>
        <w:rPr>
          <w:i/>
        </w:rPr>
      </w:pPr>
      <w:r>
        <w:rPr>
          <w:color w:val="212529"/>
          <w:highlight w:val="white"/>
        </w:rPr>
        <w:t>Fotografie účastníků byly pořízeny v souladu s GDPR.</w:t>
      </w:r>
    </w:p>
    <w:p w14:paraId="2311709A" w14:textId="77777777" w:rsidR="00656988" w:rsidRDefault="002F25EF" w:rsidP="00656988">
      <w:pPr>
        <w:widowControl w:val="0"/>
        <w:pBdr>
          <w:top w:val="nil"/>
          <w:left w:val="nil"/>
          <w:bottom w:val="nil"/>
          <w:right w:val="nil"/>
          <w:between w:val="nil"/>
        </w:pBdr>
        <w:rPr>
          <w:rFonts w:ascii="Calibri" w:hAnsi="Calibri"/>
          <w:color w:val="000000"/>
        </w:rPr>
      </w:pPr>
      <w:hyperlink r:id="rId14">
        <w:r w:rsidR="00656988">
          <w:rPr>
            <w:rFonts w:ascii="Calibri" w:eastAsia="Calibri" w:hAnsi="Calibri" w:cs="Calibri"/>
            <w:color w:val="0000FF"/>
            <w:u w:val="single"/>
          </w:rPr>
          <w:t>https://rvp.cz/</w:t>
        </w:r>
      </w:hyperlink>
    </w:p>
    <w:p w14:paraId="6F198761" w14:textId="77777777" w:rsidR="00656988" w:rsidRDefault="00656988" w:rsidP="00656988">
      <w:r>
        <w:t>Tento vzdělávací program podléhá licenci Creative Commons BY 4.0.</w:t>
      </w:r>
    </w:p>
    <w:p w14:paraId="0BBCB6E9" w14:textId="61C1AE42" w:rsidR="009F3C74" w:rsidRPr="00762FF5" w:rsidRDefault="009F3C74" w:rsidP="00936D12">
      <w:pPr>
        <w:spacing w:line="276" w:lineRule="auto"/>
        <w:rPr>
          <w:iCs/>
          <w:color w:val="000000" w:themeColor="text1"/>
        </w:rPr>
      </w:pPr>
      <w:r w:rsidRPr="00762FF5">
        <w:rPr>
          <w:iCs/>
          <w:color w:val="000000" w:themeColor="text1"/>
        </w:rPr>
        <w:br w:type="page"/>
      </w:r>
    </w:p>
    <w:p w14:paraId="28023D80" w14:textId="06D114D7" w:rsidR="00BA7D00" w:rsidRPr="00762FF5" w:rsidRDefault="00C855E9" w:rsidP="00936D12">
      <w:pPr>
        <w:pStyle w:val="Nadpis1"/>
        <w:rPr>
          <w:color w:val="003399"/>
        </w:rPr>
      </w:pPr>
      <w:bookmarkStart w:id="36" w:name="_Toc17990459"/>
      <w:bookmarkStart w:id="37" w:name="_Toc116898073"/>
      <w:r w:rsidRPr="00762FF5">
        <w:rPr>
          <w:color w:val="003399"/>
        </w:rPr>
        <w:lastRenderedPageBreak/>
        <w:t xml:space="preserve">2 </w:t>
      </w:r>
      <w:r w:rsidR="00F55183" w:rsidRPr="00762FF5">
        <w:rPr>
          <w:color w:val="003399"/>
        </w:rPr>
        <w:t>Podrobn</w:t>
      </w:r>
      <w:r w:rsidR="00C8731B" w:rsidRPr="00762FF5">
        <w:rPr>
          <w:color w:val="003399"/>
        </w:rPr>
        <w:t>ě rozpracovaný obsah programu</w:t>
      </w:r>
      <w:bookmarkEnd w:id="36"/>
      <w:bookmarkEnd w:id="37"/>
    </w:p>
    <w:p w14:paraId="75680BCB" w14:textId="39EC90C6" w:rsidR="004B26F6" w:rsidRPr="00762FF5" w:rsidRDefault="004B26F6" w:rsidP="004B26F6">
      <w:pPr>
        <w:rPr>
          <w:i/>
        </w:rPr>
      </w:pPr>
      <w:r w:rsidRPr="00762FF5">
        <w:rPr>
          <w:i/>
        </w:rPr>
        <w:t>Pracovní sešit je dostupný na:</w:t>
      </w:r>
      <w:r w:rsidR="00593A28" w:rsidRPr="00762FF5">
        <w:rPr>
          <w:i/>
        </w:rPr>
        <w:t xml:space="preserve"> </w:t>
      </w:r>
      <w:hyperlink r:id="rId15" w:history="1">
        <w:r w:rsidR="008D5EB0" w:rsidRPr="008D5EB0">
          <w:rPr>
            <w:rStyle w:val="Hypertextovodkaz"/>
            <w:i/>
          </w:rPr>
          <w:t>http://ursuscentrum.cz/cz/03245-beskydy-pod-lupou.html</w:t>
        </w:r>
      </w:hyperlink>
    </w:p>
    <w:p w14:paraId="407E8A75" w14:textId="0586A912" w:rsidR="00593A28" w:rsidRPr="00762FF5" w:rsidRDefault="00593A28" w:rsidP="004B26F6">
      <w:pPr>
        <w:rPr>
          <w:i/>
        </w:rPr>
      </w:pPr>
      <w:r w:rsidRPr="00762FF5">
        <w:rPr>
          <w:i/>
        </w:rPr>
        <w:t xml:space="preserve">Pracovní listy pro žáky jsou dostupné na: </w:t>
      </w:r>
      <w:hyperlink r:id="rId16" w:history="1">
        <w:r w:rsidR="00676E8E" w:rsidRPr="00676E8E">
          <w:rPr>
            <w:rStyle w:val="Hypertextovodkaz"/>
            <w:i/>
          </w:rPr>
          <w:t>http://ursuscentrum.cz/cz/03230-beskydy-pod-lupou.html</w:t>
        </w:r>
      </w:hyperlink>
    </w:p>
    <w:p w14:paraId="33CDBED6" w14:textId="4FB3E5D0" w:rsidR="003B5446" w:rsidRPr="00762FF5" w:rsidRDefault="003B5446" w:rsidP="003B5446">
      <w:pPr>
        <w:pStyle w:val="Nadpis2"/>
        <w:rPr>
          <w:color w:val="8DB3E2" w:themeColor="text2" w:themeTint="66"/>
        </w:rPr>
      </w:pPr>
      <w:bookmarkStart w:id="38" w:name="_Toc17990460"/>
      <w:bookmarkStart w:id="39" w:name="_Toc116898074"/>
      <w:r w:rsidRPr="00762FF5">
        <w:rPr>
          <w:color w:val="8DB3E2" w:themeColor="text2" w:themeTint="66"/>
        </w:rPr>
        <w:t xml:space="preserve">2.1 </w:t>
      </w:r>
      <w:bookmarkEnd w:id="38"/>
      <w:r w:rsidR="009F62CC" w:rsidRPr="009F62CC">
        <w:rPr>
          <w:color w:val="8DB3E2" w:themeColor="text2" w:themeTint="66"/>
        </w:rPr>
        <w:t xml:space="preserve">Tematický blok č. 1 Ekosystém lesa, prales – </w:t>
      </w:r>
      <w:r w:rsidR="00B32618">
        <w:rPr>
          <w:color w:val="8DB3E2" w:themeColor="text2" w:themeTint="66"/>
        </w:rPr>
        <w:t>4 vyučující hodiny</w:t>
      </w:r>
      <w:bookmarkEnd w:id="39"/>
    </w:p>
    <w:tbl>
      <w:tblPr>
        <w:tblStyle w:val="Mkatabulky"/>
        <w:tblW w:w="0" w:type="auto"/>
        <w:tblLook w:val="04A0" w:firstRow="1" w:lastRow="0" w:firstColumn="1" w:lastColumn="0" w:noHBand="0" w:noVBand="1"/>
      </w:tblPr>
      <w:tblGrid>
        <w:gridCol w:w="2655"/>
        <w:gridCol w:w="6405"/>
      </w:tblGrid>
      <w:tr w:rsidR="003B5446" w:rsidRPr="00762FF5" w14:paraId="7B0D6ED4" w14:textId="77777777" w:rsidTr="00AC060E">
        <w:tc>
          <w:tcPr>
            <w:tcW w:w="2655" w:type="dxa"/>
            <w:shd w:val="clear" w:color="auto" w:fill="FABF8F" w:themeFill="accent6" w:themeFillTint="99"/>
          </w:tcPr>
          <w:p w14:paraId="7E33B78E" w14:textId="3965DB5E" w:rsidR="00815552" w:rsidRPr="008C1CC7" w:rsidRDefault="00D17E9F" w:rsidP="003D57DB">
            <w:pPr>
              <w:rPr>
                <w:b/>
                <w:sz w:val="24"/>
                <w:szCs w:val="24"/>
              </w:rPr>
            </w:pPr>
            <w:r w:rsidRPr="008C1CC7">
              <w:rPr>
                <w:b/>
                <w:sz w:val="24"/>
                <w:szCs w:val="24"/>
              </w:rPr>
              <w:t>Téma</w:t>
            </w:r>
            <w:r w:rsidR="00815552" w:rsidRPr="008C1CC7">
              <w:rPr>
                <w:b/>
                <w:sz w:val="24"/>
                <w:szCs w:val="24"/>
              </w:rPr>
              <w:t xml:space="preserve"> </w:t>
            </w:r>
            <w:r w:rsidR="00DE57F1" w:rsidRPr="008C1CC7">
              <w:rPr>
                <w:b/>
                <w:sz w:val="24"/>
                <w:szCs w:val="24"/>
              </w:rPr>
              <w:t>č. 1</w:t>
            </w:r>
          </w:p>
          <w:p w14:paraId="1F5993D3" w14:textId="4BAEE273" w:rsidR="003B5446" w:rsidRPr="008C1CC7" w:rsidRDefault="00FE70D5" w:rsidP="003D57DB">
            <w:pPr>
              <w:rPr>
                <w:rFonts w:cstheme="minorHAnsi"/>
                <w:b/>
              </w:rPr>
            </w:pPr>
            <w:r w:rsidRPr="008C1CC7">
              <w:rPr>
                <w:b/>
                <w:sz w:val="24"/>
                <w:szCs w:val="24"/>
              </w:rPr>
              <w:t>Ekosystém lesa</w:t>
            </w:r>
          </w:p>
        </w:tc>
        <w:tc>
          <w:tcPr>
            <w:tcW w:w="6405" w:type="dxa"/>
            <w:shd w:val="clear" w:color="auto" w:fill="FABF8F" w:themeFill="accent6" w:themeFillTint="99"/>
          </w:tcPr>
          <w:p w14:paraId="1BE40106" w14:textId="35DB9CBE" w:rsidR="003B5446" w:rsidRPr="008C1CC7" w:rsidRDefault="00815552" w:rsidP="00D66F0E">
            <w:pPr>
              <w:spacing w:before="240"/>
              <w:jc w:val="center"/>
              <w:rPr>
                <w:b/>
                <w:sz w:val="24"/>
              </w:rPr>
            </w:pPr>
            <w:r w:rsidRPr="008C1CC7">
              <w:rPr>
                <w:b/>
                <w:sz w:val="24"/>
              </w:rPr>
              <w:t>1</w:t>
            </w:r>
            <w:r w:rsidR="003B5446" w:rsidRPr="008C1CC7">
              <w:rPr>
                <w:b/>
                <w:sz w:val="24"/>
              </w:rPr>
              <w:t xml:space="preserve"> vyučovací hodin</w:t>
            </w:r>
            <w:r w:rsidRPr="008C1CC7">
              <w:rPr>
                <w:b/>
                <w:sz w:val="24"/>
              </w:rPr>
              <w:t>a</w:t>
            </w:r>
          </w:p>
          <w:p w14:paraId="4A88BED3" w14:textId="729736B4" w:rsidR="003B5446" w:rsidRPr="008C1CC7" w:rsidRDefault="003B5446" w:rsidP="00D66F0E">
            <w:pPr>
              <w:jc w:val="center"/>
              <w:rPr>
                <w:sz w:val="24"/>
              </w:rPr>
            </w:pPr>
          </w:p>
        </w:tc>
      </w:tr>
      <w:tr w:rsidR="003B5446" w:rsidRPr="00762FF5" w14:paraId="1B54085A" w14:textId="77777777" w:rsidTr="00FE70D5">
        <w:tc>
          <w:tcPr>
            <w:tcW w:w="2655" w:type="dxa"/>
          </w:tcPr>
          <w:p w14:paraId="3CB208BB" w14:textId="773138CC" w:rsidR="008E07BC" w:rsidRPr="00762FF5" w:rsidRDefault="008E07BC" w:rsidP="003B5446">
            <w:pPr>
              <w:jc w:val="left"/>
              <w:rPr>
                <w:b/>
              </w:rPr>
            </w:pPr>
          </w:p>
          <w:p w14:paraId="191327ED" w14:textId="77777777" w:rsidR="003B5446" w:rsidRPr="00762FF5" w:rsidRDefault="003B5446" w:rsidP="003B5446">
            <w:pPr>
              <w:jc w:val="left"/>
              <w:rPr>
                <w:b/>
              </w:rPr>
            </w:pPr>
            <w:r w:rsidRPr="00762FF5">
              <w:rPr>
                <w:b/>
              </w:rPr>
              <w:t>Forma a bližší popis realizace</w:t>
            </w:r>
          </w:p>
          <w:p w14:paraId="2616A702" w14:textId="77777777" w:rsidR="003B5446" w:rsidRPr="00762FF5" w:rsidRDefault="003B5446" w:rsidP="0037132A">
            <w:pPr>
              <w:rPr>
                <w:b/>
              </w:rPr>
            </w:pPr>
          </w:p>
        </w:tc>
        <w:tc>
          <w:tcPr>
            <w:tcW w:w="6405" w:type="dxa"/>
            <w:shd w:val="clear" w:color="auto" w:fill="auto"/>
          </w:tcPr>
          <w:p w14:paraId="4E11C8E0" w14:textId="13296BB1" w:rsidR="003B5446" w:rsidRPr="00DB653A" w:rsidRDefault="00DB653A" w:rsidP="00DB653A">
            <w:pPr>
              <w:spacing w:line="276" w:lineRule="auto"/>
              <w:rPr>
                <w:rFonts w:cs="Times New Roman"/>
                <w:szCs w:val="24"/>
              </w:rPr>
            </w:pPr>
            <w:r>
              <w:rPr>
                <w:rFonts w:cs="Times New Roman"/>
                <w:szCs w:val="24"/>
              </w:rPr>
              <w:t>Úvodní hodina výukového programu probíhá v učebně přírodopisu, účastníci opakují vědomosti z 1. stupně na téma les, řeší ekosystém lesa v pracovním listu, získávají nové informace prezentované vyučujícím.</w:t>
            </w:r>
          </w:p>
        </w:tc>
      </w:tr>
      <w:tr w:rsidR="003B5446" w:rsidRPr="00762FF5" w14:paraId="13969B09" w14:textId="77777777" w:rsidTr="00FE70D5">
        <w:tc>
          <w:tcPr>
            <w:tcW w:w="2655" w:type="dxa"/>
          </w:tcPr>
          <w:p w14:paraId="7E527727" w14:textId="77777777" w:rsidR="008E07BC" w:rsidRPr="00762FF5" w:rsidRDefault="008E07BC" w:rsidP="003B5446">
            <w:pPr>
              <w:rPr>
                <w:b/>
              </w:rPr>
            </w:pPr>
          </w:p>
          <w:p w14:paraId="47FC5F35" w14:textId="77777777" w:rsidR="003B5446" w:rsidRPr="00762FF5" w:rsidRDefault="003B5446" w:rsidP="003B5446">
            <w:pPr>
              <w:rPr>
                <w:b/>
              </w:rPr>
            </w:pPr>
            <w:r w:rsidRPr="00762FF5">
              <w:rPr>
                <w:b/>
              </w:rPr>
              <w:t>Metody</w:t>
            </w:r>
          </w:p>
          <w:p w14:paraId="3254BCC4" w14:textId="77777777" w:rsidR="003B5446" w:rsidRPr="00762FF5" w:rsidRDefault="003B5446" w:rsidP="003B5446">
            <w:pPr>
              <w:jc w:val="left"/>
              <w:rPr>
                <w:b/>
              </w:rPr>
            </w:pPr>
          </w:p>
        </w:tc>
        <w:tc>
          <w:tcPr>
            <w:tcW w:w="6405" w:type="dxa"/>
          </w:tcPr>
          <w:p w14:paraId="3A6FA0E8" w14:textId="77777777" w:rsidR="00DB653A" w:rsidRPr="00DB653A" w:rsidRDefault="00DB653A" w:rsidP="00DB653A">
            <w:pPr>
              <w:spacing w:line="276" w:lineRule="auto"/>
              <w:rPr>
                <w:rFonts w:cs="Times New Roman"/>
                <w:sz w:val="8"/>
                <w:szCs w:val="24"/>
                <w:u w:val="single"/>
              </w:rPr>
            </w:pPr>
          </w:p>
          <w:p w14:paraId="3D26D75D" w14:textId="119106E5" w:rsidR="00DB653A" w:rsidRDefault="00676E8E" w:rsidP="00DB653A">
            <w:pPr>
              <w:spacing w:line="276" w:lineRule="auto"/>
              <w:rPr>
                <w:szCs w:val="24"/>
                <w:u w:val="single"/>
              </w:rPr>
            </w:pPr>
            <w:r>
              <w:rPr>
                <w:szCs w:val="24"/>
                <w:u w:val="single"/>
              </w:rPr>
              <w:t>Informačně-receptivní metoda</w:t>
            </w:r>
          </w:p>
          <w:p w14:paraId="1620DBC9" w14:textId="77777777" w:rsidR="00DB653A" w:rsidRDefault="00DB653A" w:rsidP="00DB653A">
            <w:pPr>
              <w:spacing w:line="276" w:lineRule="auto"/>
              <w:rPr>
                <w:szCs w:val="24"/>
              </w:rPr>
            </w:pPr>
            <w:r>
              <w:rPr>
                <w:szCs w:val="24"/>
              </w:rPr>
              <w:t xml:space="preserve">Vyučující předá účastníkovi hotové informace, účastník vnímá a snaží se je zapamatovat. </w:t>
            </w:r>
          </w:p>
          <w:p w14:paraId="059C6F10" w14:textId="77777777" w:rsidR="00DB653A" w:rsidRDefault="00DB653A" w:rsidP="00DB653A">
            <w:pPr>
              <w:spacing w:line="276" w:lineRule="auto"/>
              <w:rPr>
                <w:szCs w:val="24"/>
              </w:rPr>
            </w:pPr>
            <w:r>
              <w:rPr>
                <w:szCs w:val="24"/>
              </w:rPr>
              <w:t>Forma metody: výklad, vysvětlování, popis pomocí živých exponátů, fotografií/ilustrací, opakování.</w:t>
            </w:r>
          </w:p>
          <w:p w14:paraId="677CB6B3" w14:textId="77777777" w:rsidR="00DB653A" w:rsidRDefault="00DB653A" w:rsidP="00DB653A">
            <w:pPr>
              <w:spacing w:line="276" w:lineRule="auto"/>
              <w:rPr>
                <w:szCs w:val="24"/>
              </w:rPr>
            </w:pPr>
          </w:p>
          <w:p w14:paraId="5D5D5F66" w14:textId="4DDC27BF" w:rsidR="00DB653A" w:rsidRDefault="00DB653A" w:rsidP="00DB653A">
            <w:pPr>
              <w:spacing w:line="276" w:lineRule="auto"/>
              <w:rPr>
                <w:szCs w:val="24"/>
                <w:u w:val="single"/>
              </w:rPr>
            </w:pPr>
            <w:r>
              <w:rPr>
                <w:szCs w:val="24"/>
                <w:u w:val="single"/>
              </w:rPr>
              <w:t>Me</w:t>
            </w:r>
            <w:r w:rsidR="00676E8E">
              <w:rPr>
                <w:szCs w:val="24"/>
                <w:u w:val="single"/>
              </w:rPr>
              <w:t>toda samostatné práce účastníka</w:t>
            </w:r>
          </w:p>
          <w:p w14:paraId="6221BACC" w14:textId="77777777" w:rsidR="00DB653A" w:rsidRDefault="00DB653A" w:rsidP="00DB653A">
            <w:pPr>
              <w:spacing w:line="276" w:lineRule="auto"/>
              <w:rPr>
                <w:szCs w:val="24"/>
              </w:rPr>
            </w:pPr>
            <w:r>
              <w:rPr>
                <w:szCs w:val="24"/>
              </w:rPr>
              <w:t>Účastník samostatně vypracuje úlohu č. 2, 3 a 4 v PL 1.</w:t>
            </w:r>
          </w:p>
          <w:p w14:paraId="3679E9BD" w14:textId="77777777" w:rsidR="00DB653A" w:rsidRDefault="00DB653A" w:rsidP="00DB653A">
            <w:pPr>
              <w:spacing w:line="276" w:lineRule="auto"/>
              <w:rPr>
                <w:szCs w:val="24"/>
              </w:rPr>
            </w:pPr>
          </w:p>
          <w:p w14:paraId="312F2622" w14:textId="66B3605E" w:rsidR="00DB653A" w:rsidRDefault="00676E8E" w:rsidP="00DB653A">
            <w:pPr>
              <w:spacing w:line="276" w:lineRule="auto"/>
              <w:rPr>
                <w:szCs w:val="24"/>
                <w:u w:val="single"/>
              </w:rPr>
            </w:pPr>
            <w:r>
              <w:rPr>
                <w:szCs w:val="24"/>
                <w:u w:val="single"/>
              </w:rPr>
              <w:t>Metoda práce ve dvojici</w:t>
            </w:r>
          </w:p>
          <w:p w14:paraId="2752462C" w14:textId="78D6B58C" w:rsidR="00DB653A" w:rsidRPr="00DB653A" w:rsidRDefault="00DB653A" w:rsidP="00DB653A">
            <w:pPr>
              <w:spacing w:line="276" w:lineRule="auto"/>
              <w:rPr>
                <w:szCs w:val="24"/>
                <w:u w:val="single"/>
              </w:rPr>
            </w:pPr>
            <w:r>
              <w:rPr>
                <w:szCs w:val="24"/>
              </w:rPr>
              <w:t>Účastníci ve dvojici vypracují úlohu č. 1 v PL 1.</w:t>
            </w:r>
          </w:p>
          <w:p w14:paraId="77DA7A66" w14:textId="5C4255B5" w:rsidR="003B5446" w:rsidRPr="00762FF5" w:rsidRDefault="003B5446" w:rsidP="00571130">
            <w:pPr>
              <w:rPr>
                <w:i/>
              </w:rPr>
            </w:pPr>
          </w:p>
        </w:tc>
      </w:tr>
      <w:tr w:rsidR="00BA6846" w:rsidRPr="00762FF5" w14:paraId="5A06FFB7" w14:textId="77777777" w:rsidTr="00FE70D5">
        <w:tc>
          <w:tcPr>
            <w:tcW w:w="2655" w:type="dxa"/>
            <w:tcBorders>
              <w:bottom w:val="single" w:sz="12" w:space="0" w:color="auto"/>
            </w:tcBorders>
          </w:tcPr>
          <w:p w14:paraId="760D7BC7" w14:textId="7091186D" w:rsidR="00BA6846" w:rsidRPr="00762FF5" w:rsidRDefault="00BA6846" w:rsidP="00BA6846">
            <w:pPr>
              <w:rPr>
                <w:b/>
              </w:rPr>
            </w:pPr>
          </w:p>
          <w:p w14:paraId="48FD695D" w14:textId="77777777" w:rsidR="00BA6846" w:rsidRPr="00762FF5" w:rsidRDefault="00BA6846" w:rsidP="00BA6846">
            <w:pPr>
              <w:rPr>
                <w:b/>
              </w:rPr>
            </w:pPr>
            <w:r w:rsidRPr="00762FF5">
              <w:rPr>
                <w:b/>
              </w:rPr>
              <w:t>Pomůcky</w:t>
            </w:r>
          </w:p>
          <w:p w14:paraId="57D27048" w14:textId="77777777" w:rsidR="00BA6846" w:rsidRPr="00762FF5" w:rsidRDefault="00BA6846" w:rsidP="00BA6846">
            <w:pPr>
              <w:rPr>
                <w:b/>
              </w:rPr>
            </w:pPr>
          </w:p>
        </w:tc>
        <w:tc>
          <w:tcPr>
            <w:tcW w:w="6405" w:type="dxa"/>
            <w:tcBorders>
              <w:bottom w:val="single" w:sz="12" w:space="0" w:color="auto"/>
            </w:tcBorders>
          </w:tcPr>
          <w:p w14:paraId="1E5652D6" w14:textId="263975AD" w:rsidR="00523034" w:rsidRPr="00523034" w:rsidRDefault="00523034" w:rsidP="00523034">
            <w:pPr>
              <w:spacing w:line="276" w:lineRule="auto"/>
              <w:ind w:firstLine="209"/>
              <w:rPr>
                <w:rFonts w:cs="Times New Roman"/>
                <w:color w:val="E36C0A" w:themeColor="accent6" w:themeShade="BF"/>
                <w:szCs w:val="24"/>
              </w:rPr>
            </w:pPr>
            <w:r w:rsidRPr="00523034">
              <w:rPr>
                <w:rFonts w:cs="Times New Roman"/>
                <w:color w:val="E36C0A" w:themeColor="accent6" w:themeShade="BF"/>
                <w:szCs w:val="24"/>
              </w:rPr>
              <w:t>p</w:t>
            </w:r>
            <w:r w:rsidR="00FE70D5" w:rsidRPr="00523034">
              <w:rPr>
                <w:rFonts w:cs="Times New Roman"/>
                <w:color w:val="E36C0A" w:themeColor="accent6" w:themeShade="BF"/>
                <w:szCs w:val="24"/>
              </w:rPr>
              <w:t>racovní list PL 1 – Ekosystém</w:t>
            </w:r>
            <w:r w:rsidRPr="00523034">
              <w:rPr>
                <w:rFonts w:cs="Times New Roman"/>
                <w:color w:val="E36C0A" w:themeColor="accent6" w:themeShade="BF"/>
                <w:szCs w:val="24"/>
              </w:rPr>
              <w:t xml:space="preserve"> lesa</w:t>
            </w:r>
          </w:p>
          <w:p w14:paraId="07BB16C2" w14:textId="77777777" w:rsidR="00523034" w:rsidRPr="00523034" w:rsidRDefault="00FE70D5" w:rsidP="00523034">
            <w:pPr>
              <w:spacing w:line="276" w:lineRule="auto"/>
              <w:ind w:firstLine="209"/>
              <w:rPr>
                <w:rFonts w:cs="Times New Roman"/>
                <w:color w:val="E36C0A" w:themeColor="accent6" w:themeShade="BF"/>
                <w:szCs w:val="24"/>
              </w:rPr>
            </w:pPr>
            <w:r w:rsidRPr="00523034">
              <w:rPr>
                <w:rFonts w:cs="Times New Roman"/>
                <w:color w:val="E36C0A" w:themeColor="accent6" w:themeShade="BF"/>
                <w:szCs w:val="24"/>
              </w:rPr>
              <w:t>příloha č. 1 Z živočišné říše II (PowerPoint) </w:t>
            </w:r>
            <w:r w:rsidRPr="00523034">
              <w:rPr>
                <w:rFonts w:cstheme="minorHAnsi"/>
                <w:color w:val="E36C0A" w:themeColor="accent6" w:themeShade="BF"/>
                <w:szCs w:val="24"/>
              </w:rPr>
              <w:t>−</w:t>
            </w:r>
            <w:r w:rsidR="00523034" w:rsidRPr="00523034">
              <w:rPr>
                <w:rFonts w:cs="Times New Roman"/>
                <w:color w:val="E36C0A" w:themeColor="accent6" w:themeShade="BF"/>
                <w:szCs w:val="24"/>
              </w:rPr>
              <w:t xml:space="preserve"> slide 3 a 4</w:t>
            </w:r>
          </w:p>
          <w:p w14:paraId="5DC9BFCF" w14:textId="77777777" w:rsidR="00523034" w:rsidRPr="00523034" w:rsidRDefault="00523034" w:rsidP="00523034">
            <w:pPr>
              <w:spacing w:line="276" w:lineRule="auto"/>
              <w:ind w:firstLine="209"/>
              <w:rPr>
                <w:rFonts w:cs="Times New Roman"/>
                <w:color w:val="E36C0A" w:themeColor="accent6" w:themeShade="BF"/>
                <w:szCs w:val="24"/>
              </w:rPr>
            </w:pPr>
            <w:r w:rsidRPr="00523034">
              <w:rPr>
                <w:rFonts w:cs="Times New Roman"/>
                <w:color w:val="E36C0A" w:themeColor="accent6" w:themeShade="BF"/>
                <w:szCs w:val="24"/>
              </w:rPr>
              <w:t>PC/notebook</w:t>
            </w:r>
          </w:p>
          <w:p w14:paraId="1F62797F" w14:textId="78DB90EF" w:rsidR="00523034" w:rsidRPr="00523034" w:rsidRDefault="00523034" w:rsidP="00523034">
            <w:pPr>
              <w:spacing w:line="276" w:lineRule="auto"/>
              <w:ind w:firstLine="209"/>
              <w:rPr>
                <w:rFonts w:cs="Times New Roman"/>
                <w:color w:val="E36C0A" w:themeColor="accent6" w:themeShade="BF"/>
                <w:szCs w:val="24"/>
              </w:rPr>
            </w:pPr>
            <w:r w:rsidRPr="00523034">
              <w:rPr>
                <w:rFonts w:cs="Times New Roman"/>
                <w:color w:val="E36C0A" w:themeColor="accent6" w:themeShade="BF"/>
                <w:szCs w:val="24"/>
              </w:rPr>
              <w:t>projektor</w:t>
            </w:r>
          </w:p>
          <w:p w14:paraId="75872EAB" w14:textId="77777777" w:rsidR="00BA6846" w:rsidRDefault="00523034" w:rsidP="00523034">
            <w:pPr>
              <w:spacing w:line="276" w:lineRule="auto"/>
              <w:ind w:firstLine="209"/>
              <w:rPr>
                <w:rFonts w:cs="Times New Roman"/>
                <w:color w:val="E36C0A" w:themeColor="accent6" w:themeShade="BF"/>
                <w:szCs w:val="24"/>
              </w:rPr>
            </w:pPr>
            <w:r w:rsidRPr="00523034">
              <w:rPr>
                <w:rFonts w:cs="Times New Roman"/>
                <w:color w:val="E36C0A" w:themeColor="accent6" w:themeShade="BF"/>
                <w:szCs w:val="24"/>
              </w:rPr>
              <w:t>list papíru</w:t>
            </w:r>
          </w:p>
          <w:p w14:paraId="169BBCC7" w14:textId="4C013FFF" w:rsidR="00A474F9" w:rsidRDefault="00A474F9" w:rsidP="00A474F9">
            <w:pPr>
              <w:spacing w:line="276" w:lineRule="auto"/>
              <w:ind w:firstLine="209"/>
              <w:rPr>
                <w:i/>
              </w:rPr>
            </w:pPr>
            <w:r w:rsidRPr="00A474F9">
              <w:rPr>
                <w:rFonts w:cs="Times New Roman"/>
                <w:color w:val="E36C0A" w:themeColor="accent6" w:themeShade="BF"/>
                <w:szCs w:val="24"/>
              </w:rPr>
              <w:t>PRE/POST test</w:t>
            </w:r>
          </w:p>
          <w:p w14:paraId="3F2A6F92" w14:textId="59D49B85" w:rsidR="00A474F9" w:rsidRPr="00523034" w:rsidRDefault="00A474F9" w:rsidP="00523034">
            <w:pPr>
              <w:spacing w:line="276" w:lineRule="auto"/>
              <w:ind w:firstLine="209"/>
              <w:rPr>
                <w:rFonts w:cs="Times New Roman"/>
                <w:color w:val="E36C0A" w:themeColor="accent6" w:themeShade="BF"/>
                <w:szCs w:val="24"/>
              </w:rPr>
            </w:pPr>
          </w:p>
        </w:tc>
      </w:tr>
      <w:tr w:rsidR="00BA6846" w:rsidRPr="00762FF5" w14:paraId="48317D48" w14:textId="77777777" w:rsidTr="00A474F9">
        <w:trPr>
          <w:trHeight w:val="2516"/>
        </w:trPr>
        <w:tc>
          <w:tcPr>
            <w:tcW w:w="2655" w:type="dxa"/>
            <w:tcBorders>
              <w:top w:val="single" w:sz="12" w:space="0" w:color="auto"/>
              <w:bottom w:val="dashed" w:sz="6" w:space="0" w:color="548DD4" w:themeColor="text2" w:themeTint="99"/>
            </w:tcBorders>
          </w:tcPr>
          <w:p w14:paraId="417D204E" w14:textId="4212D314" w:rsidR="00BA6846" w:rsidRPr="00762FF5" w:rsidRDefault="00BA6846" w:rsidP="00BA6846">
            <w:pPr>
              <w:jc w:val="left"/>
              <w:rPr>
                <w:b/>
              </w:rPr>
            </w:pPr>
          </w:p>
          <w:p w14:paraId="784D24ED" w14:textId="77777777" w:rsidR="00BA6846" w:rsidRPr="00762FF5" w:rsidRDefault="00BA6846" w:rsidP="00BA6846">
            <w:pPr>
              <w:jc w:val="left"/>
              <w:rPr>
                <w:b/>
              </w:rPr>
            </w:pPr>
          </w:p>
          <w:p w14:paraId="6627CC19" w14:textId="76535B62" w:rsidR="00BA6846" w:rsidRPr="00762FF5" w:rsidRDefault="00BA6846" w:rsidP="00BA6846">
            <w:pPr>
              <w:jc w:val="left"/>
              <w:rPr>
                <w:b/>
                <w:u w:val="single"/>
              </w:rPr>
            </w:pPr>
            <w:r w:rsidRPr="00762FF5">
              <w:rPr>
                <w:b/>
              </w:rPr>
              <w:t>Podrobně rozpracovaný obsah</w:t>
            </w:r>
          </w:p>
          <w:p w14:paraId="1FCDBAD8" w14:textId="11FE2AB2" w:rsidR="00BA6846" w:rsidRPr="00762FF5" w:rsidRDefault="00BA6846" w:rsidP="00BA6846">
            <w:pPr>
              <w:spacing w:line="276" w:lineRule="auto"/>
              <w:rPr>
                <w:b/>
                <w:u w:val="single"/>
              </w:rPr>
            </w:pPr>
          </w:p>
          <w:p w14:paraId="0A8F99FA" w14:textId="77777777" w:rsidR="00871EA6" w:rsidRDefault="00871EA6" w:rsidP="00BA6846">
            <w:pPr>
              <w:spacing w:line="276" w:lineRule="auto"/>
              <w:rPr>
                <w:rFonts w:cs="Times New Roman"/>
                <w:color w:val="E36C0A" w:themeColor="accent6" w:themeShade="BF"/>
                <w:szCs w:val="24"/>
              </w:rPr>
            </w:pPr>
            <w:r>
              <w:rPr>
                <w:rFonts w:cs="Times New Roman"/>
                <w:color w:val="E36C0A" w:themeColor="accent6" w:themeShade="BF"/>
                <w:szCs w:val="24"/>
              </w:rPr>
              <w:t>PL 1</w:t>
            </w:r>
          </w:p>
          <w:p w14:paraId="71569CFA" w14:textId="37FD46BD" w:rsidR="00BA6846" w:rsidRPr="00762FF5" w:rsidRDefault="004C5702" w:rsidP="00BA6846">
            <w:pPr>
              <w:spacing w:line="276" w:lineRule="auto"/>
              <w:rPr>
                <w:b/>
              </w:rPr>
            </w:pPr>
            <w:r w:rsidRPr="004C5702">
              <w:rPr>
                <w:rFonts w:cs="Times New Roman"/>
                <w:color w:val="E36C0A" w:themeColor="accent6" w:themeShade="BF"/>
                <w:szCs w:val="24"/>
              </w:rPr>
              <w:t>Ekosystém lesa</w:t>
            </w:r>
          </w:p>
        </w:tc>
        <w:tc>
          <w:tcPr>
            <w:tcW w:w="6405" w:type="dxa"/>
            <w:tcBorders>
              <w:top w:val="single" w:sz="12" w:space="0" w:color="auto"/>
              <w:bottom w:val="dashed" w:sz="6" w:space="0" w:color="548DD4" w:themeColor="text2" w:themeTint="99"/>
            </w:tcBorders>
          </w:tcPr>
          <w:p w14:paraId="43F1568A" w14:textId="4737A173" w:rsidR="0005379B" w:rsidRDefault="0005379B" w:rsidP="0005379B">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00A474F9">
              <w:rPr>
                <w:b/>
                <w:color w:val="E36C0A" w:themeColor="accent6" w:themeShade="BF"/>
              </w:rPr>
              <w:t>1 (5</w:t>
            </w:r>
            <w:r w:rsidRPr="008343C8">
              <w:rPr>
                <w:b/>
                <w:color w:val="E36C0A" w:themeColor="accent6" w:themeShade="BF"/>
              </w:rPr>
              <w:t xml:space="preserve"> min)</w:t>
            </w:r>
          </w:p>
          <w:p w14:paraId="767F85F9" w14:textId="77777777" w:rsidR="00E07DED" w:rsidRPr="008343C8" w:rsidRDefault="00E07DED" w:rsidP="0005379B">
            <w:pPr>
              <w:rPr>
                <w:b/>
                <w:color w:val="E36C0A" w:themeColor="accent6" w:themeShade="BF"/>
              </w:rPr>
            </w:pPr>
          </w:p>
          <w:p w14:paraId="34AB9304" w14:textId="3533D918" w:rsidR="00A474F9" w:rsidRPr="00A474F9" w:rsidRDefault="00A474F9" w:rsidP="00A474F9">
            <w:pPr>
              <w:spacing w:line="276" w:lineRule="auto"/>
            </w:pPr>
            <w:r w:rsidRPr="00A474F9">
              <w:t>V úvodní hodině vzdělávacího programu účastník vyplní krátký test, tzv. PRE-TEST. Účastník se tak obeznámí s tematikou vzdělávacího programu, s vybranými termíny a vyzkouší si své dosavadní znalosti před jeho zahájením. Po ukončení vzdělávacího programu může účastník vyplnit ten samý test a porovnat tak své znalosti při vstupu do vzdělávacího programu a po jeho ukončení.</w:t>
            </w:r>
          </w:p>
          <w:p w14:paraId="211C42FD" w14:textId="77777777" w:rsidR="00A474F9" w:rsidRDefault="00A474F9" w:rsidP="00FE70D5">
            <w:pPr>
              <w:spacing w:line="276" w:lineRule="auto"/>
              <w:rPr>
                <w:i/>
              </w:rPr>
            </w:pPr>
          </w:p>
          <w:p w14:paraId="15439B5E" w14:textId="77777777" w:rsidR="00E07DED" w:rsidRDefault="00E07DED" w:rsidP="00FE70D5">
            <w:pPr>
              <w:spacing w:line="276" w:lineRule="auto"/>
              <w:rPr>
                <w:i/>
              </w:rPr>
            </w:pPr>
          </w:p>
          <w:p w14:paraId="5DAC2D01" w14:textId="77777777" w:rsidR="00E07DED" w:rsidRDefault="00E07DED" w:rsidP="00FE70D5">
            <w:pPr>
              <w:spacing w:line="276" w:lineRule="auto"/>
              <w:rPr>
                <w:i/>
              </w:rPr>
            </w:pPr>
          </w:p>
          <w:p w14:paraId="3147609F" w14:textId="77777777" w:rsidR="00E07DED" w:rsidRDefault="00E07DED" w:rsidP="00FE70D5">
            <w:pPr>
              <w:spacing w:line="276" w:lineRule="auto"/>
              <w:rPr>
                <w:i/>
              </w:rPr>
            </w:pPr>
          </w:p>
          <w:p w14:paraId="07670BD7" w14:textId="71F01B55" w:rsidR="00A474F9" w:rsidRPr="008343C8" w:rsidRDefault="00A474F9" w:rsidP="00A474F9">
            <w:pPr>
              <w:rPr>
                <w:b/>
                <w:color w:val="E36C0A" w:themeColor="accent6" w:themeShade="BF"/>
              </w:rPr>
            </w:pPr>
            <w:r w:rsidRPr="008343C8">
              <w:rPr>
                <w:b/>
                <w:color w:val="E36C0A" w:themeColor="accent6" w:themeShade="BF"/>
              </w:rPr>
              <w:lastRenderedPageBreak/>
              <w:t>Aktivita č.</w:t>
            </w:r>
            <w:r>
              <w:rPr>
                <w:b/>
                <w:color w:val="E36C0A" w:themeColor="accent6" w:themeShade="BF"/>
              </w:rPr>
              <w:t xml:space="preserve"> 2 (5</w:t>
            </w:r>
            <w:r w:rsidRPr="008343C8">
              <w:rPr>
                <w:b/>
                <w:color w:val="E36C0A" w:themeColor="accent6" w:themeShade="BF"/>
              </w:rPr>
              <w:t xml:space="preserve"> min)</w:t>
            </w:r>
          </w:p>
          <w:p w14:paraId="73A7CCC1" w14:textId="77777777" w:rsidR="00A474F9" w:rsidRDefault="00A474F9" w:rsidP="00FE70D5">
            <w:pPr>
              <w:spacing w:line="276" w:lineRule="auto"/>
              <w:rPr>
                <w:i/>
              </w:rPr>
            </w:pPr>
          </w:p>
          <w:p w14:paraId="02EF17B2" w14:textId="6700E636" w:rsidR="00FE70D5" w:rsidRDefault="00BA6846" w:rsidP="00FE70D5">
            <w:pPr>
              <w:spacing w:line="276" w:lineRule="auto"/>
              <w:rPr>
                <w:szCs w:val="24"/>
              </w:rPr>
            </w:pPr>
            <w:r>
              <w:rPr>
                <w:i/>
              </w:rPr>
              <w:t xml:space="preserve"> </w:t>
            </w:r>
            <w:r w:rsidR="00FE70D5">
              <w:rPr>
                <w:szCs w:val="24"/>
              </w:rPr>
              <w:t>1. V úvodu hodiny účastníci obdrží do dvojic čistý list papíru a splní úkol: napsat během 5 minut co nejvíce slov nebo vět, které se jim vybaví ve spojení s pojmem les. Po skončení aktivity jeden z dvojice napsaná slova přečte, přičemž vyučující tato slova zapisuje na tabuli. Poté mají účastníci možnost diskutovat, zda všechna spojení souvisí s lesem a jsou pravdivá.</w:t>
            </w:r>
            <w:r w:rsidR="00A474F9">
              <w:rPr>
                <w:szCs w:val="24"/>
              </w:rPr>
              <w:t xml:space="preserve"> </w:t>
            </w:r>
          </w:p>
          <w:p w14:paraId="1FF46CAA" w14:textId="77777777" w:rsidR="0005379B" w:rsidRDefault="0005379B" w:rsidP="00FE70D5">
            <w:pPr>
              <w:spacing w:line="276" w:lineRule="auto"/>
              <w:rPr>
                <w:szCs w:val="24"/>
              </w:rPr>
            </w:pPr>
          </w:p>
          <w:p w14:paraId="44D34B9A" w14:textId="6ABBEDE0" w:rsidR="0005379B" w:rsidRPr="008343C8" w:rsidRDefault="00E07DED" w:rsidP="0005379B">
            <w:pPr>
              <w:rPr>
                <w:b/>
                <w:color w:val="E36C0A" w:themeColor="accent6" w:themeShade="BF"/>
              </w:rPr>
            </w:pPr>
            <w:r>
              <w:rPr>
                <w:b/>
                <w:color w:val="E36C0A" w:themeColor="accent6" w:themeShade="BF"/>
              </w:rPr>
              <w:t>Aktivita č. 3</w:t>
            </w:r>
            <w:r w:rsidR="00A474F9">
              <w:rPr>
                <w:b/>
                <w:color w:val="E36C0A" w:themeColor="accent6" w:themeShade="BF"/>
              </w:rPr>
              <w:t xml:space="preserve"> (25</w:t>
            </w:r>
            <w:r w:rsidR="0005379B" w:rsidRPr="008343C8">
              <w:rPr>
                <w:b/>
                <w:color w:val="E36C0A" w:themeColor="accent6" w:themeShade="BF"/>
              </w:rPr>
              <w:t xml:space="preserve"> min)</w:t>
            </w:r>
          </w:p>
          <w:p w14:paraId="296CC09C" w14:textId="0AEDE1F8" w:rsidR="00FE70D5" w:rsidRDefault="00FE70D5" w:rsidP="00FE70D5">
            <w:pPr>
              <w:spacing w:before="240" w:line="276" w:lineRule="auto"/>
              <w:rPr>
                <w:szCs w:val="24"/>
              </w:rPr>
            </w:pPr>
            <w:r>
              <w:rPr>
                <w:szCs w:val="24"/>
              </w:rPr>
              <w:t>2. Účastníci dostanou k dispozici praco</w:t>
            </w:r>
            <w:r w:rsidR="00895023">
              <w:rPr>
                <w:szCs w:val="24"/>
              </w:rPr>
              <w:t>vní listy PL 1. Ve dvojicích se </w:t>
            </w:r>
            <w:r>
              <w:rPr>
                <w:szCs w:val="24"/>
              </w:rPr>
              <w:t>zamyslí nad fotografiemi dvou r</w:t>
            </w:r>
            <w:r w:rsidR="00895023">
              <w:rPr>
                <w:szCs w:val="24"/>
              </w:rPr>
              <w:t>ůzných typů lesů v úloze č. 1 a </w:t>
            </w:r>
            <w:r>
              <w:rPr>
                <w:szCs w:val="24"/>
              </w:rPr>
              <w:t xml:space="preserve">odpoví na otázky: </w:t>
            </w:r>
          </w:p>
          <w:p w14:paraId="4C25FC50" w14:textId="77777777" w:rsidR="00FE70D5" w:rsidRDefault="00FE70D5" w:rsidP="00986C58">
            <w:pPr>
              <w:spacing w:line="276" w:lineRule="auto"/>
              <w:ind w:firstLine="209"/>
              <w:rPr>
                <w:i/>
                <w:color w:val="E36C0A" w:themeColor="accent6" w:themeShade="BF"/>
                <w:szCs w:val="24"/>
              </w:rPr>
            </w:pPr>
            <w:r>
              <w:rPr>
                <w:i/>
                <w:color w:val="E36C0A" w:themeColor="accent6" w:themeShade="BF"/>
                <w:szCs w:val="24"/>
              </w:rPr>
              <w:t xml:space="preserve">V čem se lesy liší?  </w:t>
            </w:r>
          </w:p>
          <w:p w14:paraId="684D5929" w14:textId="77777777" w:rsidR="00FE70D5" w:rsidRDefault="00FE70D5" w:rsidP="00986C58">
            <w:pPr>
              <w:spacing w:line="276" w:lineRule="auto"/>
              <w:ind w:firstLine="209"/>
              <w:rPr>
                <w:i/>
                <w:color w:val="E36C0A" w:themeColor="accent6" w:themeShade="BF"/>
                <w:szCs w:val="24"/>
              </w:rPr>
            </w:pPr>
            <w:r>
              <w:rPr>
                <w:i/>
                <w:color w:val="E36C0A" w:themeColor="accent6" w:themeShade="BF"/>
                <w:szCs w:val="24"/>
              </w:rPr>
              <w:t xml:space="preserve">Který les by označili jako přírodní, který jako umělý a proč? </w:t>
            </w:r>
          </w:p>
          <w:p w14:paraId="7A625A66" w14:textId="1510E500" w:rsidR="00FE70D5" w:rsidRDefault="00FE70D5" w:rsidP="00FE70D5">
            <w:pPr>
              <w:spacing w:before="240" w:line="276" w:lineRule="auto"/>
              <w:rPr>
                <w:szCs w:val="24"/>
              </w:rPr>
            </w:pPr>
            <w:r>
              <w:rPr>
                <w:szCs w:val="24"/>
              </w:rPr>
              <w:t>Poté zapíší do prázdných obdélníčků na obrázku názvy typů lesů a</w:t>
            </w:r>
            <w:r w:rsidR="008B5093">
              <w:rPr>
                <w:szCs w:val="24"/>
              </w:rPr>
              <w:t> </w:t>
            </w:r>
            <w:r>
              <w:rPr>
                <w:szCs w:val="24"/>
              </w:rPr>
              <w:t xml:space="preserve"> vyřeší úlohu č. 1.</w:t>
            </w:r>
          </w:p>
          <w:p w14:paraId="2A32F976" w14:textId="43259D50" w:rsidR="00FE70D5" w:rsidRDefault="00FE70D5" w:rsidP="00FE70D5">
            <w:pPr>
              <w:spacing w:before="240" w:line="276" w:lineRule="auto"/>
              <w:jc w:val="left"/>
              <w:rPr>
                <w:rFonts w:eastAsia="Times New Roman" w:cstheme="minorHAnsi"/>
                <w:szCs w:val="24"/>
                <w:lang w:eastAsia="cs-CZ"/>
              </w:rPr>
            </w:pPr>
            <w:r>
              <w:rPr>
                <w:szCs w:val="24"/>
              </w:rPr>
              <w:t xml:space="preserve">3. Po kontrole úlohy č. 1 účastníci zhlédnou krátké video </w:t>
            </w:r>
            <w:r>
              <w:rPr>
                <w:rFonts w:eastAsia="Times New Roman" w:cstheme="minorHAnsi"/>
                <w:szCs w:val="24"/>
                <w:lang w:eastAsia="cs-CZ"/>
              </w:rPr>
              <w:t xml:space="preserve">Jak to chodí v lese – Každý les je jiný: </w:t>
            </w:r>
            <w:r w:rsidR="008B5093">
              <w:rPr>
                <w:rFonts w:eastAsia="Times New Roman" w:cstheme="minorHAnsi"/>
                <w:szCs w:val="24"/>
                <w:lang w:eastAsia="cs-CZ"/>
              </w:rPr>
              <w:t>(</w:t>
            </w:r>
            <w:r w:rsidR="008B5093">
              <w:rPr>
                <w:i/>
                <w:iCs/>
              </w:rPr>
              <w:t>Každý les je jiný</w:t>
            </w:r>
            <w:r w:rsidR="008B5093">
              <w:t xml:space="preserve"> [online]. [cit. 2021-6-20]. Dostupné z: </w:t>
            </w:r>
            <w:hyperlink r:id="rId17" w:history="1">
              <w:r w:rsidR="008B5093" w:rsidRPr="000C3519">
                <w:rPr>
                  <w:rStyle w:val="Hypertextovodkaz"/>
                </w:rPr>
                <w:t>https://www.youtube.com/watch?v=FoB9yyPvpZ</w:t>
              </w:r>
            </w:hyperlink>
            <w:r w:rsidR="008B5093">
              <w:t xml:space="preserve"> - </w:t>
            </w:r>
            <w:r>
              <w:rPr>
                <w:rFonts w:eastAsia="Times New Roman" w:cstheme="minorHAnsi"/>
                <w:szCs w:val="24"/>
                <w:lang w:eastAsia="cs-CZ"/>
              </w:rPr>
              <w:t>8:20 min). Pak odpovídají na otázku, které stromy, kromě těch ve videu, se vyskytují v beskydských lesích. Následovně vyřeší úlohy č. 2 a 3. Od vyučujícího se jim dostane vysvětlení, jaké byly původní typy lesů v Beskydech. (Prezentace – slide 4)</w:t>
            </w:r>
          </w:p>
          <w:p w14:paraId="0B46C270" w14:textId="77777777" w:rsidR="0005379B" w:rsidRDefault="0005379B" w:rsidP="0005379B">
            <w:pPr>
              <w:rPr>
                <w:b/>
                <w:color w:val="E36C0A" w:themeColor="accent6" w:themeShade="BF"/>
              </w:rPr>
            </w:pPr>
          </w:p>
          <w:p w14:paraId="49EFE996" w14:textId="412B57AF" w:rsidR="0005379B" w:rsidRPr="0005379B" w:rsidRDefault="0005379B" w:rsidP="0005379B">
            <w:pPr>
              <w:rPr>
                <w:b/>
                <w:color w:val="E36C0A" w:themeColor="accent6" w:themeShade="BF"/>
              </w:rPr>
            </w:pPr>
            <w:r w:rsidRPr="008343C8">
              <w:rPr>
                <w:b/>
                <w:color w:val="E36C0A" w:themeColor="accent6" w:themeShade="BF"/>
              </w:rPr>
              <w:t>Aktivita č.</w:t>
            </w:r>
            <w:r w:rsidR="00E07DED">
              <w:rPr>
                <w:b/>
                <w:color w:val="E36C0A" w:themeColor="accent6" w:themeShade="BF"/>
              </w:rPr>
              <w:t xml:space="preserve"> 4</w:t>
            </w:r>
            <w:r>
              <w:rPr>
                <w:b/>
                <w:color w:val="E36C0A" w:themeColor="accent6" w:themeShade="BF"/>
              </w:rPr>
              <w:t xml:space="preserve"> (10</w:t>
            </w:r>
            <w:r w:rsidRPr="008343C8">
              <w:rPr>
                <w:b/>
                <w:color w:val="E36C0A" w:themeColor="accent6" w:themeShade="BF"/>
              </w:rPr>
              <w:t xml:space="preserve"> min)</w:t>
            </w:r>
          </w:p>
          <w:p w14:paraId="0098E7D5" w14:textId="77777777" w:rsidR="00FE70D5" w:rsidRDefault="00FE70D5" w:rsidP="00FE70D5">
            <w:pPr>
              <w:spacing w:before="240" w:line="276" w:lineRule="auto"/>
              <w:rPr>
                <w:rFonts w:eastAsia="Times New Roman" w:cstheme="minorHAnsi"/>
                <w:szCs w:val="24"/>
                <w:lang w:eastAsia="cs-CZ"/>
              </w:rPr>
            </w:pPr>
            <w:r>
              <w:rPr>
                <w:rFonts w:eastAsia="Times New Roman" w:cstheme="minorHAnsi"/>
                <w:szCs w:val="24"/>
                <w:lang w:eastAsia="cs-CZ"/>
              </w:rPr>
              <w:t>4. Jeden z účastníků přečte zadání úlohy č. 4, další se pokusí odpovědět na otázku:</w:t>
            </w:r>
          </w:p>
          <w:p w14:paraId="05028031" w14:textId="42301CA4" w:rsidR="00FE70D5" w:rsidRPr="00986C58" w:rsidRDefault="00986C58" w:rsidP="00FE70D5">
            <w:pPr>
              <w:spacing w:line="276" w:lineRule="auto"/>
              <w:rPr>
                <w:rFonts w:eastAsia="Times New Roman" w:cstheme="minorHAnsi"/>
                <w:color w:val="E36C0A" w:themeColor="accent6" w:themeShade="BF"/>
                <w:szCs w:val="24"/>
                <w:lang w:eastAsia="cs-CZ"/>
              </w:rPr>
            </w:pPr>
            <w:r>
              <w:rPr>
                <w:rFonts w:eastAsia="Times New Roman" w:cstheme="minorHAnsi"/>
                <w:szCs w:val="24"/>
                <w:lang w:eastAsia="cs-CZ"/>
              </w:rPr>
              <w:t xml:space="preserve">  </w:t>
            </w:r>
            <w:r w:rsidRPr="00986C58">
              <w:rPr>
                <w:rFonts w:eastAsia="Times New Roman" w:cstheme="minorHAnsi"/>
                <w:color w:val="E36C0A" w:themeColor="accent6" w:themeShade="BF"/>
                <w:szCs w:val="24"/>
                <w:lang w:eastAsia="cs-CZ"/>
              </w:rPr>
              <w:t xml:space="preserve"> </w:t>
            </w:r>
            <w:r w:rsidR="00FE70D5" w:rsidRPr="00986C58">
              <w:rPr>
                <w:rFonts w:eastAsia="Times New Roman" w:cstheme="minorHAnsi"/>
                <w:color w:val="E36C0A" w:themeColor="accent6" w:themeShade="BF"/>
                <w:szCs w:val="24"/>
                <w:lang w:eastAsia="cs-CZ"/>
              </w:rPr>
              <w:t>Co znamená zkratka NPR?</w:t>
            </w:r>
          </w:p>
          <w:p w14:paraId="4BFC98EA" w14:textId="77777777" w:rsidR="00FE70D5" w:rsidRDefault="00FE70D5" w:rsidP="00FE70D5">
            <w:pPr>
              <w:spacing w:before="240" w:line="276" w:lineRule="auto"/>
              <w:rPr>
                <w:rFonts w:eastAsia="Times New Roman" w:cstheme="minorHAnsi"/>
                <w:szCs w:val="24"/>
                <w:lang w:eastAsia="cs-CZ"/>
              </w:rPr>
            </w:pPr>
            <w:r>
              <w:rPr>
                <w:rFonts w:eastAsia="Times New Roman" w:cstheme="minorHAnsi"/>
                <w:szCs w:val="24"/>
                <w:lang w:eastAsia="cs-CZ"/>
              </w:rPr>
              <w:t>Účastníci se přesvědčí o správnosti odpovědi vyřešením úlohy.</w:t>
            </w:r>
          </w:p>
          <w:p w14:paraId="36CF99E2" w14:textId="77777777" w:rsidR="00BA6846" w:rsidRDefault="00FE70D5" w:rsidP="00A474F9">
            <w:pPr>
              <w:spacing w:before="240" w:line="276" w:lineRule="auto"/>
              <w:rPr>
                <w:rFonts w:eastAsia="Times New Roman" w:cstheme="minorHAnsi"/>
                <w:szCs w:val="24"/>
                <w:lang w:eastAsia="cs-CZ"/>
              </w:rPr>
            </w:pPr>
            <w:r>
              <w:rPr>
                <w:rFonts w:eastAsia="Times New Roman" w:cstheme="minorHAnsi"/>
                <w:szCs w:val="24"/>
                <w:lang w:eastAsia="cs-CZ"/>
              </w:rPr>
              <w:t>Účastníci budou upozornění na to, že lesy jsou domovem řady druhů ptáků, kteří vyžadují určité podmínky pro přežití – v Beskydech a</w:t>
            </w:r>
            <w:r w:rsidR="008B5093">
              <w:rPr>
                <w:rFonts w:eastAsia="Times New Roman" w:cstheme="minorHAnsi"/>
                <w:szCs w:val="24"/>
                <w:lang w:eastAsia="cs-CZ"/>
              </w:rPr>
              <w:t> </w:t>
            </w:r>
            <w:r>
              <w:rPr>
                <w:rFonts w:eastAsia="Times New Roman" w:cstheme="minorHAnsi"/>
                <w:szCs w:val="24"/>
                <w:lang w:eastAsia="cs-CZ"/>
              </w:rPr>
              <w:t xml:space="preserve"> hlavně v NPR Mionší se tyto podmínky uchovaly a žijí zde velmi vzácné ptačí druhy šplhavců, sov nebo dravců. (Jednotliví lesní ptáci jsou předmětem dalších PL tohoto programu.)</w:t>
            </w:r>
          </w:p>
          <w:p w14:paraId="554F4D9D" w14:textId="77777777" w:rsidR="00E07DED" w:rsidRDefault="00E07DED" w:rsidP="00A474F9">
            <w:pPr>
              <w:spacing w:before="240" w:line="276" w:lineRule="auto"/>
              <w:rPr>
                <w:rFonts w:eastAsia="Times New Roman" w:cstheme="minorHAnsi"/>
                <w:szCs w:val="24"/>
                <w:lang w:eastAsia="cs-CZ"/>
              </w:rPr>
            </w:pPr>
          </w:p>
          <w:p w14:paraId="22D10820" w14:textId="1488EF03" w:rsidR="00E07DED" w:rsidRPr="00A474F9" w:rsidRDefault="00E07DED" w:rsidP="00A474F9">
            <w:pPr>
              <w:spacing w:before="240" w:line="276" w:lineRule="auto"/>
              <w:rPr>
                <w:rFonts w:eastAsia="Times New Roman" w:cstheme="minorHAnsi"/>
                <w:szCs w:val="24"/>
                <w:lang w:eastAsia="cs-CZ"/>
              </w:rPr>
            </w:pPr>
          </w:p>
        </w:tc>
      </w:tr>
      <w:tr w:rsidR="00BA6846" w:rsidRPr="00762FF5" w14:paraId="3B6BE8AE" w14:textId="77777777" w:rsidTr="00AC060E">
        <w:tc>
          <w:tcPr>
            <w:tcW w:w="2655" w:type="dxa"/>
            <w:tcBorders>
              <w:top w:val="single" w:sz="12" w:space="0" w:color="auto"/>
              <w:bottom w:val="dashed" w:sz="6" w:space="0" w:color="548DD4" w:themeColor="text2" w:themeTint="99"/>
            </w:tcBorders>
            <w:shd w:val="clear" w:color="auto" w:fill="FABF8F" w:themeFill="accent6" w:themeFillTint="99"/>
          </w:tcPr>
          <w:p w14:paraId="49FCF111" w14:textId="267EF3D0" w:rsidR="00BA6846" w:rsidRPr="003D57DB" w:rsidRDefault="00FE70D5" w:rsidP="003D57DB">
            <w:pPr>
              <w:rPr>
                <w:b/>
                <w:sz w:val="24"/>
                <w:szCs w:val="24"/>
              </w:rPr>
            </w:pPr>
            <w:r w:rsidRPr="003D57DB">
              <w:rPr>
                <w:b/>
                <w:sz w:val="24"/>
                <w:szCs w:val="24"/>
              </w:rPr>
              <w:lastRenderedPageBreak/>
              <w:t xml:space="preserve">Téma </w:t>
            </w:r>
            <w:r w:rsidR="00676E8E" w:rsidRPr="003D57DB">
              <w:rPr>
                <w:b/>
                <w:sz w:val="24"/>
                <w:szCs w:val="24"/>
              </w:rPr>
              <w:t>č.</w:t>
            </w:r>
            <w:r w:rsidRPr="003D57DB">
              <w:rPr>
                <w:b/>
                <w:sz w:val="24"/>
                <w:szCs w:val="24"/>
              </w:rPr>
              <w:t>2</w:t>
            </w:r>
          </w:p>
          <w:p w14:paraId="0F899B58" w14:textId="79CF24C2" w:rsidR="00FE70D5" w:rsidRPr="00FE70D5" w:rsidRDefault="00FE70D5" w:rsidP="00FE70D5">
            <w:r w:rsidRPr="003D57DB">
              <w:rPr>
                <w:b/>
                <w:sz w:val="24"/>
                <w:szCs w:val="24"/>
              </w:rPr>
              <w:t>Dravci Beskyd</w:t>
            </w:r>
          </w:p>
        </w:tc>
        <w:tc>
          <w:tcPr>
            <w:tcW w:w="6405" w:type="dxa"/>
            <w:tcBorders>
              <w:top w:val="single" w:sz="12" w:space="0" w:color="auto"/>
              <w:bottom w:val="dashed" w:sz="6" w:space="0" w:color="548DD4" w:themeColor="text2" w:themeTint="99"/>
            </w:tcBorders>
            <w:shd w:val="clear" w:color="auto" w:fill="FABF8F" w:themeFill="accent6" w:themeFillTint="99"/>
          </w:tcPr>
          <w:p w14:paraId="2D193751" w14:textId="35AB9EE4" w:rsidR="00BA6846" w:rsidRPr="00762FF5" w:rsidRDefault="00FE70D5" w:rsidP="00FE70D5">
            <w:pPr>
              <w:spacing w:before="240"/>
              <w:jc w:val="center"/>
              <w:rPr>
                <w:i/>
              </w:rPr>
            </w:pPr>
            <w:r>
              <w:rPr>
                <w:i/>
              </w:rPr>
              <w:tab/>
            </w:r>
            <w:r w:rsidRPr="00FE70D5">
              <w:rPr>
                <w:b/>
                <w:sz w:val="24"/>
              </w:rPr>
              <w:t>2 vyučující hodiny</w:t>
            </w:r>
          </w:p>
        </w:tc>
      </w:tr>
      <w:tr w:rsidR="00BA6846" w:rsidRPr="00762FF5" w14:paraId="43FEFB88" w14:textId="77777777" w:rsidTr="008B5093">
        <w:trPr>
          <w:trHeight w:val="1901"/>
        </w:trPr>
        <w:tc>
          <w:tcPr>
            <w:tcW w:w="2655" w:type="dxa"/>
            <w:tcBorders>
              <w:top w:val="single" w:sz="12" w:space="0" w:color="auto"/>
              <w:bottom w:val="dashed" w:sz="6" w:space="0" w:color="548DD4" w:themeColor="text2" w:themeTint="99"/>
            </w:tcBorders>
            <w:shd w:val="clear" w:color="auto" w:fill="auto"/>
          </w:tcPr>
          <w:p w14:paraId="0299CB48" w14:textId="77777777" w:rsidR="008C7580" w:rsidRDefault="008C7580" w:rsidP="00FE70D5">
            <w:pPr>
              <w:jc w:val="left"/>
              <w:rPr>
                <w:b/>
              </w:rPr>
            </w:pPr>
          </w:p>
          <w:p w14:paraId="15F2C9AA" w14:textId="77777777" w:rsidR="00FE70D5" w:rsidRPr="00762FF5" w:rsidRDefault="00FE70D5" w:rsidP="00FE70D5">
            <w:pPr>
              <w:jc w:val="left"/>
              <w:rPr>
                <w:b/>
              </w:rPr>
            </w:pPr>
            <w:r w:rsidRPr="00762FF5">
              <w:rPr>
                <w:b/>
              </w:rPr>
              <w:t>Forma a bližší popis realizace</w:t>
            </w:r>
          </w:p>
          <w:p w14:paraId="38BC8E37" w14:textId="60722498" w:rsidR="00815552" w:rsidRPr="00762FF5" w:rsidRDefault="00815552">
            <w:pPr>
              <w:rPr>
                <w:b/>
                <w:color w:val="365F91" w:themeColor="accent1" w:themeShade="BF"/>
              </w:rPr>
            </w:pPr>
          </w:p>
        </w:tc>
        <w:tc>
          <w:tcPr>
            <w:tcW w:w="6405" w:type="dxa"/>
            <w:tcBorders>
              <w:top w:val="single" w:sz="12" w:space="0" w:color="auto"/>
              <w:bottom w:val="dashed" w:sz="6" w:space="0" w:color="548DD4" w:themeColor="text2" w:themeTint="99"/>
            </w:tcBorders>
            <w:shd w:val="clear" w:color="auto" w:fill="auto"/>
          </w:tcPr>
          <w:p w14:paraId="1D0F6A7E" w14:textId="306F04D0" w:rsidR="00FE70D5" w:rsidRDefault="00FE70D5" w:rsidP="00FE70D5">
            <w:pPr>
              <w:spacing w:line="276" w:lineRule="auto"/>
              <w:rPr>
                <w:rFonts w:cs="Times New Roman"/>
                <w:szCs w:val="24"/>
              </w:rPr>
            </w:pPr>
            <w:r>
              <w:rPr>
                <w:rFonts w:cs="Times New Roman"/>
                <w:szCs w:val="24"/>
              </w:rPr>
              <w:t>Obě vyučovací hodiny výukového programu se uskuteční v učebně přírodopisu. Účastníci opakují vědomosti z minulé hodiny, řeší druhy dravých ptáků v pracovním listu samostatně i ve dvojicích, zamýšlejí se nad otázkami kladenými vyučujícím, diskutují, získávají nové informace prezentované vyučujícím prostřednictvím slide a</w:t>
            </w:r>
            <w:r w:rsidR="008B5093">
              <w:rPr>
                <w:rFonts w:cs="Times New Roman"/>
                <w:szCs w:val="24"/>
              </w:rPr>
              <w:t> </w:t>
            </w:r>
            <w:r>
              <w:rPr>
                <w:rFonts w:cs="Times New Roman"/>
                <w:szCs w:val="24"/>
              </w:rPr>
              <w:t xml:space="preserve"> videoukázky.</w:t>
            </w:r>
          </w:p>
          <w:p w14:paraId="34A89F96" w14:textId="1E2F4E8F" w:rsidR="00BA6846" w:rsidRPr="001D1DFF" w:rsidRDefault="00BA6846" w:rsidP="00BA6846">
            <w:pPr>
              <w:rPr>
                <w:b/>
              </w:rPr>
            </w:pPr>
          </w:p>
        </w:tc>
      </w:tr>
      <w:tr w:rsidR="00BA6846" w:rsidRPr="00762FF5" w14:paraId="64262372" w14:textId="77777777" w:rsidTr="008B5093">
        <w:trPr>
          <w:trHeight w:val="4002"/>
        </w:trPr>
        <w:tc>
          <w:tcPr>
            <w:tcW w:w="2655" w:type="dxa"/>
            <w:tcBorders>
              <w:top w:val="dashed" w:sz="6" w:space="0" w:color="548DD4" w:themeColor="text2" w:themeTint="99"/>
              <w:bottom w:val="dashed" w:sz="4" w:space="0" w:color="548DD4" w:themeColor="text2" w:themeTint="99"/>
            </w:tcBorders>
          </w:tcPr>
          <w:p w14:paraId="0ADDD0AE" w14:textId="61362452" w:rsidR="00BA6846" w:rsidRPr="00762FF5" w:rsidRDefault="00BA6846" w:rsidP="00BA6846">
            <w:pPr>
              <w:jc w:val="left"/>
              <w:rPr>
                <w:b/>
              </w:rPr>
            </w:pPr>
          </w:p>
          <w:p w14:paraId="35F8CCEC" w14:textId="1B7BD1F4" w:rsidR="00BA6846" w:rsidRPr="00FE70D5" w:rsidRDefault="00FE70D5" w:rsidP="00BA6846">
            <w:pPr>
              <w:rPr>
                <w:b/>
              </w:rPr>
            </w:pPr>
            <w:r w:rsidRPr="00FE70D5">
              <w:rPr>
                <w:b/>
              </w:rPr>
              <w:t>Metody</w:t>
            </w:r>
          </w:p>
          <w:p w14:paraId="77F8BE83" w14:textId="77777777" w:rsidR="00BA6846" w:rsidRPr="00762FF5" w:rsidRDefault="00BA6846" w:rsidP="00BA6846">
            <w:pPr>
              <w:rPr>
                <w:b/>
              </w:rPr>
            </w:pPr>
          </w:p>
        </w:tc>
        <w:tc>
          <w:tcPr>
            <w:tcW w:w="6405" w:type="dxa"/>
            <w:tcBorders>
              <w:top w:val="dashed" w:sz="6" w:space="0" w:color="548DD4" w:themeColor="text2" w:themeTint="99"/>
              <w:bottom w:val="dashed" w:sz="4" w:space="0" w:color="548DD4" w:themeColor="text2" w:themeTint="99"/>
            </w:tcBorders>
          </w:tcPr>
          <w:p w14:paraId="6F5C42E2" w14:textId="77777777" w:rsidR="00676E8E" w:rsidRDefault="00676E8E" w:rsidP="00FE70D5">
            <w:pPr>
              <w:spacing w:line="276" w:lineRule="auto"/>
              <w:rPr>
                <w:szCs w:val="24"/>
                <w:u w:val="single"/>
              </w:rPr>
            </w:pPr>
          </w:p>
          <w:p w14:paraId="6A877264" w14:textId="3CBB6C3F" w:rsidR="00FE70D5" w:rsidRDefault="004C5702" w:rsidP="00FE70D5">
            <w:pPr>
              <w:spacing w:line="276" w:lineRule="auto"/>
              <w:rPr>
                <w:szCs w:val="24"/>
                <w:u w:val="single"/>
              </w:rPr>
            </w:pPr>
            <w:r>
              <w:rPr>
                <w:szCs w:val="24"/>
                <w:u w:val="single"/>
              </w:rPr>
              <w:t>Informačně-receptivní metoda</w:t>
            </w:r>
          </w:p>
          <w:p w14:paraId="693C62A2" w14:textId="77777777" w:rsidR="00FE70D5" w:rsidRDefault="00FE70D5" w:rsidP="00FE70D5">
            <w:pPr>
              <w:spacing w:line="276" w:lineRule="auto"/>
              <w:rPr>
                <w:szCs w:val="24"/>
              </w:rPr>
            </w:pPr>
            <w:r>
              <w:rPr>
                <w:szCs w:val="24"/>
              </w:rPr>
              <w:t xml:space="preserve">Vyučující předá účastníkovi hotové informace, účastník vnímá a snaží se je zapamatovat. </w:t>
            </w:r>
          </w:p>
          <w:p w14:paraId="4CA0C7CD" w14:textId="77777777" w:rsidR="00FE70D5" w:rsidRDefault="00FE70D5" w:rsidP="00FE70D5">
            <w:pPr>
              <w:spacing w:line="276" w:lineRule="auto"/>
              <w:rPr>
                <w:szCs w:val="24"/>
              </w:rPr>
            </w:pPr>
            <w:r>
              <w:rPr>
                <w:szCs w:val="24"/>
              </w:rPr>
              <w:t>Forma metody: diskuze, vysvětlování, popis prezentace fotografií/ilustrací, opakování.</w:t>
            </w:r>
          </w:p>
          <w:p w14:paraId="6C596E8F" w14:textId="77777777" w:rsidR="00FE70D5" w:rsidRDefault="00FE70D5" w:rsidP="00FE70D5">
            <w:pPr>
              <w:spacing w:line="276" w:lineRule="auto"/>
              <w:rPr>
                <w:szCs w:val="24"/>
              </w:rPr>
            </w:pPr>
          </w:p>
          <w:p w14:paraId="4F1DF357" w14:textId="62BF8DA6" w:rsidR="00FE70D5" w:rsidRDefault="00FE70D5" w:rsidP="00FE70D5">
            <w:pPr>
              <w:spacing w:line="276" w:lineRule="auto"/>
              <w:rPr>
                <w:szCs w:val="24"/>
                <w:u w:val="single"/>
              </w:rPr>
            </w:pPr>
            <w:r>
              <w:rPr>
                <w:szCs w:val="24"/>
                <w:u w:val="single"/>
              </w:rPr>
              <w:t>Me</w:t>
            </w:r>
            <w:r w:rsidR="004C5702">
              <w:rPr>
                <w:szCs w:val="24"/>
                <w:u w:val="single"/>
              </w:rPr>
              <w:t>toda samostatné práce účastníka</w:t>
            </w:r>
          </w:p>
          <w:p w14:paraId="4B0D31B6" w14:textId="77777777" w:rsidR="00FE70D5" w:rsidRDefault="00FE70D5" w:rsidP="00FE70D5">
            <w:pPr>
              <w:spacing w:line="276" w:lineRule="auto"/>
              <w:rPr>
                <w:szCs w:val="24"/>
              </w:rPr>
            </w:pPr>
            <w:r>
              <w:rPr>
                <w:szCs w:val="24"/>
              </w:rPr>
              <w:t>Účastník samostatně vypracuje úlohu č. 1, 3 a 5 v PL 2.</w:t>
            </w:r>
          </w:p>
          <w:p w14:paraId="5438FC8A" w14:textId="77777777" w:rsidR="00FE70D5" w:rsidRDefault="00FE70D5" w:rsidP="00FE70D5">
            <w:pPr>
              <w:spacing w:line="276" w:lineRule="auto"/>
              <w:rPr>
                <w:szCs w:val="24"/>
                <w:u w:val="single"/>
              </w:rPr>
            </w:pPr>
          </w:p>
          <w:p w14:paraId="293D29C7" w14:textId="2A2B43B3" w:rsidR="00FE70D5" w:rsidRDefault="004C5702" w:rsidP="00FE70D5">
            <w:pPr>
              <w:spacing w:line="276" w:lineRule="auto"/>
              <w:rPr>
                <w:szCs w:val="24"/>
                <w:u w:val="single"/>
              </w:rPr>
            </w:pPr>
            <w:r>
              <w:rPr>
                <w:szCs w:val="24"/>
                <w:u w:val="single"/>
              </w:rPr>
              <w:t>Metoda práce ve dvojici</w:t>
            </w:r>
          </w:p>
          <w:p w14:paraId="1CB19822" w14:textId="5394A77F" w:rsidR="00BA6846" w:rsidRPr="008B5093" w:rsidRDefault="00FE70D5" w:rsidP="008B5093">
            <w:pPr>
              <w:spacing w:before="240" w:after="160" w:line="276" w:lineRule="auto"/>
              <w:rPr>
                <w:rFonts w:cs="Times New Roman"/>
                <w:szCs w:val="24"/>
              </w:rPr>
            </w:pPr>
            <w:r>
              <w:rPr>
                <w:szCs w:val="24"/>
              </w:rPr>
              <w:t xml:space="preserve">Účastník ve dvojici </w:t>
            </w:r>
            <w:r w:rsidR="008B5093">
              <w:rPr>
                <w:szCs w:val="24"/>
              </w:rPr>
              <w:t>vypracuje úlohu č. 2 a 4 v PL 2.</w:t>
            </w:r>
          </w:p>
        </w:tc>
      </w:tr>
      <w:tr w:rsidR="00FE70D5" w:rsidRPr="00762FF5" w14:paraId="7D57C409" w14:textId="77777777" w:rsidTr="00FE70D5">
        <w:trPr>
          <w:trHeight w:val="1539"/>
        </w:trPr>
        <w:tc>
          <w:tcPr>
            <w:tcW w:w="2655" w:type="dxa"/>
            <w:tcBorders>
              <w:top w:val="dashed" w:sz="6" w:space="0" w:color="548DD4" w:themeColor="text2" w:themeTint="99"/>
              <w:bottom w:val="dashed" w:sz="4" w:space="0" w:color="548DD4" w:themeColor="text2" w:themeTint="99"/>
            </w:tcBorders>
          </w:tcPr>
          <w:p w14:paraId="33365F47" w14:textId="77777777" w:rsidR="001F0755" w:rsidRDefault="001F0755" w:rsidP="00FE70D5">
            <w:pPr>
              <w:jc w:val="left"/>
              <w:rPr>
                <w:b/>
              </w:rPr>
            </w:pPr>
          </w:p>
          <w:p w14:paraId="046A3AB2" w14:textId="2B0892DE" w:rsidR="00FE70D5" w:rsidRPr="00762FF5" w:rsidRDefault="00FE70D5" w:rsidP="00FE70D5">
            <w:pPr>
              <w:jc w:val="left"/>
              <w:rPr>
                <w:b/>
              </w:rPr>
            </w:pPr>
            <w:r>
              <w:rPr>
                <w:b/>
              </w:rPr>
              <w:t>Pomůcky</w:t>
            </w:r>
          </w:p>
        </w:tc>
        <w:tc>
          <w:tcPr>
            <w:tcW w:w="6405" w:type="dxa"/>
            <w:tcBorders>
              <w:top w:val="dashed" w:sz="6" w:space="0" w:color="548DD4" w:themeColor="text2" w:themeTint="99"/>
              <w:bottom w:val="dashed" w:sz="4" w:space="0" w:color="548DD4" w:themeColor="text2" w:themeTint="99"/>
            </w:tcBorders>
          </w:tcPr>
          <w:p w14:paraId="65F3B3F0" w14:textId="77777777" w:rsidR="00986C58" w:rsidRPr="00986C58" w:rsidRDefault="00986C58" w:rsidP="00986C58">
            <w:pPr>
              <w:spacing w:line="276" w:lineRule="auto"/>
              <w:ind w:firstLine="209"/>
              <w:rPr>
                <w:rFonts w:cs="Times New Roman"/>
                <w:color w:val="E36C0A" w:themeColor="accent6" w:themeShade="BF"/>
                <w:szCs w:val="24"/>
              </w:rPr>
            </w:pPr>
            <w:r w:rsidRPr="00986C58">
              <w:rPr>
                <w:rFonts w:cs="Times New Roman"/>
                <w:color w:val="E36C0A" w:themeColor="accent6" w:themeShade="BF"/>
                <w:szCs w:val="24"/>
              </w:rPr>
              <w:t>PC/notebook</w:t>
            </w:r>
          </w:p>
          <w:p w14:paraId="05860183" w14:textId="0E637613" w:rsidR="00986C58" w:rsidRPr="00986C58" w:rsidRDefault="00986C58" w:rsidP="00986C58">
            <w:pPr>
              <w:spacing w:line="276" w:lineRule="auto"/>
              <w:ind w:firstLine="209"/>
              <w:rPr>
                <w:rFonts w:cs="Times New Roman"/>
                <w:color w:val="E36C0A" w:themeColor="accent6" w:themeShade="BF"/>
                <w:szCs w:val="24"/>
              </w:rPr>
            </w:pPr>
            <w:r w:rsidRPr="00986C58">
              <w:rPr>
                <w:rFonts w:cs="Times New Roman"/>
                <w:color w:val="E36C0A" w:themeColor="accent6" w:themeShade="BF"/>
                <w:szCs w:val="24"/>
              </w:rPr>
              <w:t>projektor</w:t>
            </w:r>
          </w:p>
          <w:p w14:paraId="6E0B6A1E" w14:textId="77777777" w:rsidR="00986C58" w:rsidRPr="00986C58" w:rsidRDefault="00FE70D5" w:rsidP="00986C58">
            <w:pPr>
              <w:spacing w:line="276" w:lineRule="auto"/>
              <w:ind w:firstLine="209"/>
              <w:rPr>
                <w:rFonts w:cs="Times New Roman"/>
                <w:color w:val="E36C0A" w:themeColor="accent6" w:themeShade="BF"/>
                <w:szCs w:val="24"/>
              </w:rPr>
            </w:pPr>
            <w:r w:rsidRPr="00986C58">
              <w:rPr>
                <w:rFonts w:cs="Times New Roman"/>
                <w:color w:val="E36C0A" w:themeColor="accent6" w:themeShade="BF"/>
                <w:szCs w:val="24"/>
              </w:rPr>
              <w:t xml:space="preserve">příloha č. 1 Z živočišné říše II (PowerPoint) </w:t>
            </w:r>
            <w:r w:rsidRPr="00986C58">
              <w:rPr>
                <w:rFonts w:cstheme="minorHAnsi"/>
                <w:color w:val="E36C0A" w:themeColor="accent6" w:themeShade="BF"/>
                <w:szCs w:val="24"/>
              </w:rPr>
              <w:t>–</w:t>
            </w:r>
            <w:r w:rsidRPr="00986C58">
              <w:rPr>
                <w:rFonts w:cs="Times New Roman"/>
                <w:color w:val="E36C0A" w:themeColor="accent6" w:themeShade="BF"/>
                <w:szCs w:val="24"/>
              </w:rPr>
              <w:t xml:space="preserve"> slide 5</w:t>
            </w:r>
            <w:r w:rsidRPr="00986C58">
              <w:rPr>
                <w:rFonts w:cstheme="minorHAnsi"/>
                <w:color w:val="E36C0A" w:themeColor="accent6" w:themeShade="BF"/>
                <w:szCs w:val="24"/>
              </w:rPr>
              <w:t>−</w:t>
            </w:r>
            <w:r w:rsidR="00986C58" w:rsidRPr="00986C58">
              <w:rPr>
                <w:rFonts w:cs="Times New Roman"/>
                <w:color w:val="E36C0A" w:themeColor="accent6" w:themeShade="BF"/>
                <w:szCs w:val="24"/>
              </w:rPr>
              <w:t>10</w:t>
            </w:r>
          </w:p>
          <w:p w14:paraId="7A5A82C5" w14:textId="710F120B" w:rsidR="00FE70D5" w:rsidRPr="00986C58" w:rsidRDefault="00FB2640" w:rsidP="00986C58">
            <w:pPr>
              <w:spacing w:line="276" w:lineRule="auto"/>
              <w:ind w:firstLine="209"/>
              <w:rPr>
                <w:rFonts w:cs="Times New Roman"/>
                <w:color w:val="E36C0A" w:themeColor="accent6" w:themeShade="BF"/>
                <w:szCs w:val="24"/>
              </w:rPr>
            </w:pPr>
            <w:r>
              <w:rPr>
                <w:rFonts w:cs="Times New Roman"/>
                <w:color w:val="E36C0A" w:themeColor="accent6" w:themeShade="BF"/>
                <w:szCs w:val="24"/>
              </w:rPr>
              <w:t xml:space="preserve">pracovní list č. </w:t>
            </w:r>
            <w:r w:rsidR="00986C58" w:rsidRPr="00986C58">
              <w:rPr>
                <w:rFonts w:cs="Times New Roman"/>
                <w:color w:val="E36C0A" w:themeColor="accent6" w:themeShade="BF"/>
                <w:szCs w:val="24"/>
              </w:rPr>
              <w:t>2</w:t>
            </w:r>
          </w:p>
        </w:tc>
      </w:tr>
      <w:tr w:rsidR="00FE70D5" w:rsidRPr="00762FF5" w14:paraId="0D0202DC" w14:textId="77777777" w:rsidTr="00FB2640">
        <w:trPr>
          <w:trHeight w:val="2531"/>
        </w:trPr>
        <w:tc>
          <w:tcPr>
            <w:tcW w:w="2655" w:type="dxa"/>
            <w:tcBorders>
              <w:top w:val="dashed" w:sz="6" w:space="0" w:color="548DD4" w:themeColor="text2" w:themeTint="99"/>
              <w:bottom w:val="dashed" w:sz="4" w:space="0" w:color="548DD4" w:themeColor="text2" w:themeTint="99"/>
            </w:tcBorders>
          </w:tcPr>
          <w:p w14:paraId="47C6DDC3" w14:textId="46F2FF9A" w:rsidR="001F0755" w:rsidRDefault="001F0755" w:rsidP="00FE70D5">
            <w:pPr>
              <w:jc w:val="left"/>
              <w:rPr>
                <w:b/>
              </w:rPr>
            </w:pPr>
          </w:p>
          <w:p w14:paraId="10477C6C" w14:textId="77777777" w:rsidR="00FE70D5" w:rsidRPr="00762FF5" w:rsidRDefault="00FE70D5" w:rsidP="00FE70D5">
            <w:pPr>
              <w:jc w:val="left"/>
              <w:rPr>
                <w:b/>
                <w:u w:val="single"/>
              </w:rPr>
            </w:pPr>
            <w:r w:rsidRPr="00762FF5">
              <w:rPr>
                <w:b/>
              </w:rPr>
              <w:t>Podrobně rozpracovaný obsah</w:t>
            </w:r>
          </w:p>
          <w:p w14:paraId="5C667D4B" w14:textId="77777777" w:rsidR="00FE70D5" w:rsidRDefault="00FE70D5" w:rsidP="00BA6846">
            <w:pPr>
              <w:jc w:val="left"/>
              <w:rPr>
                <w:b/>
              </w:rPr>
            </w:pPr>
          </w:p>
          <w:p w14:paraId="67387623" w14:textId="77777777" w:rsidR="00871EA6" w:rsidRDefault="008F3411" w:rsidP="00BA6846">
            <w:pPr>
              <w:jc w:val="left"/>
              <w:rPr>
                <w:color w:val="E36C0A" w:themeColor="accent6" w:themeShade="BF"/>
              </w:rPr>
            </w:pPr>
            <w:r w:rsidRPr="008F3411">
              <w:rPr>
                <w:color w:val="E36C0A" w:themeColor="accent6" w:themeShade="BF"/>
              </w:rPr>
              <w:t xml:space="preserve">PL 2 </w:t>
            </w:r>
          </w:p>
          <w:p w14:paraId="5C040E9D" w14:textId="7C190EAD" w:rsidR="008F3411" w:rsidRPr="008F3411" w:rsidRDefault="008F3411" w:rsidP="00BA6846">
            <w:pPr>
              <w:jc w:val="left"/>
            </w:pPr>
            <w:r w:rsidRPr="008F3411">
              <w:rPr>
                <w:color w:val="E36C0A" w:themeColor="accent6" w:themeShade="BF"/>
              </w:rPr>
              <w:t>Dravci Beskyd</w:t>
            </w:r>
          </w:p>
        </w:tc>
        <w:tc>
          <w:tcPr>
            <w:tcW w:w="6405" w:type="dxa"/>
            <w:tcBorders>
              <w:top w:val="dashed" w:sz="6" w:space="0" w:color="548DD4" w:themeColor="text2" w:themeTint="99"/>
              <w:bottom w:val="dashed" w:sz="4" w:space="0" w:color="548DD4" w:themeColor="text2" w:themeTint="99"/>
            </w:tcBorders>
          </w:tcPr>
          <w:p w14:paraId="09C0954E" w14:textId="77777777" w:rsidR="00FE70D5" w:rsidRDefault="00FE70D5" w:rsidP="00FE70D5">
            <w:pPr>
              <w:spacing w:before="240" w:after="160"/>
              <w:rPr>
                <w:rFonts w:cs="Times New Roman"/>
              </w:rPr>
            </w:pPr>
            <w:r w:rsidRPr="00CD1901">
              <w:rPr>
                <w:rFonts w:cs="Times New Roman"/>
              </w:rPr>
              <w:t>Cíl: Uvědomění si, že dravci v lese nejsou samozřejmostí, že jsou čím dál vzácnější a jsou mezi nimi ohrožené druhy. Dalším cílem je pochopení rozdílů mezi dravci a sovami.</w:t>
            </w:r>
          </w:p>
          <w:p w14:paraId="676577E4" w14:textId="77777777" w:rsidR="0005379B" w:rsidRDefault="0005379B" w:rsidP="0005379B">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(15 min)</w:t>
            </w:r>
          </w:p>
          <w:p w14:paraId="57DF4334" w14:textId="77777777" w:rsidR="0005379B" w:rsidRPr="0005379B" w:rsidRDefault="0005379B" w:rsidP="0005379B">
            <w:pPr>
              <w:rPr>
                <w:b/>
                <w:color w:val="E36C0A" w:themeColor="accent6" w:themeShade="BF"/>
                <w:sz w:val="12"/>
              </w:rPr>
            </w:pPr>
          </w:p>
          <w:p w14:paraId="3C2C93A6" w14:textId="3AB549DC" w:rsidR="00FE70D5" w:rsidRDefault="00FE70D5" w:rsidP="0005379B">
            <w:r w:rsidRPr="00CD1901">
              <w:t xml:space="preserve">1. Úvodem první hodiny o dravcích Beskyd účastníci obdrží pracovní list PL 2 Dravci Beskyd. Jeden z účastníků přečte text o datlíkovi tříprstém. Pak se zamyslí nad otázkou: </w:t>
            </w:r>
          </w:p>
          <w:p w14:paraId="4F120B1E" w14:textId="77777777" w:rsidR="008B5093" w:rsidRPr="0005379B" w:rsidRDefault="008B5093" w:rsidP="0005379B">
            <w:pPr>
              <w:rPr>
                <w:b/>
                <w:color w:val="E36C0A" w:themeColor="accent6" w:themeShade="BF"/>
              </w:rPr>
            </w:pPr>
          </w:p>
          <w:p w14:paraId="152917A1" w14:textId="21AC695B" w:rsidR="00FE70D5" w:rsidRPr="00AC060E" w:rsidRDefault="00FE70D5" w:rsidP="00676E8E">
            <w:pPr>
              <w:pStyle w:val="Bezmezer"/>
              <w:ind w:firstLine="209"/>
              <w:rPr>
                <w:i/>
                <w:color w:val="E36C0A" w:themeColor="accent6" w:themeShade="BF"/>
              </w:rPr>
            </w:pPr>
            <w:r w:rsidRPr="00AC060E">
              <w:rPr>
                <w:i/>
                <w:color w:val="E36C0A" w:themeColor="accent6" w:themeShade="BF"/>
              </w:rPr>
              <w:t xml:space="preserve">Proč se datlík cítil v bezpečí? </w:t>
            </w:r>
          </w:p>
          <w:p w14:paraId="647C4A89" w14:textId="533D807C" w:rsidR="00FE70D5" w:rsidRDefault="00FE70D5" w:rsidP="00FE70D5">
            <w:pPr>
              <w:pStyle w:val="Bezmezer"/>
              <w:spacing w:before="200" w:after="160"/>
            </w:pPr>
            <w:r w:rsidRPr="00CD1901">
              <w:t xml:space="preserve">Úloha č. 1 je motivační, účastníci samostatně odhadují správné odpovědi a pak je společně s vyučujícím vyhodnotí. </w:t>
            </w:r>
          </w:p>
          <w:p w14:paraId="18C8CD91" w14:textId="77777777" w:rsidR="00A474F9" w:rsidRDefault="00A474F9" w:rsidP="0005379B">
            <w:pPr>
              <w:rPr>
                <w:b/>
                <w:color w:val="E36C0A" w:themeColor="accent6" w:themeShade="BF"/>
              </w:rPr>
            </w:pPr>
          </w:p>
          <w:p w14:paraId="5E616A0F" w14:textId="77777777" w:rsidR="00E07DED" w:rsidRDefault="00E07DED" w:rsidP="0005379B">
            <w:pPr>
              <w:rPr>
                <w:b/>
                <w:color w:val="E36C0A" w:themeColor="accent6" w:themeShade="BF"/>
              </w:rPr>
            </w:pPr>
          </w:p>
          <w:p w14:paraId="5A2E9C1C" w14:textId="77777777" w:rsidR="00E07DED" w:rsidRDefault="00E07DED" w:rsidP="0005379B">
            <w:pPr>
              <w:rPr>
                <w:b/>
                <w:color w:val="E36C0A" w:themeColor="accent6" w:themeShade="BF"/>
              </w:rPr>
            </w:pPr>
          </w:p>
          <w:p w14:paraId="4927D622" w14:textId="77777777" w:rsidR="00E07DED" w:rsidRDefault="00E07DED" w:rsidP="0005379B">
            <w:pPr>
              <w:rPr>
                <w:b/>
                <w:color w:val="E36C0A" w:themeColor="accent6" w:themeShade="BF"/>
              </w:rPr>
            </w:pPr>
          </w:p>
          <w:p w14:paraId="184EA8C7" w14:textId="77777777" w:rsidR="00E07DED" w:rsidRDefault="00E07DED" w:rsidP="0005379B">
            <w:pPr>
              <w:rPr>
                <w:b/>
                <w:color w:val="E36C0A" w:themeColor="accent6" w:themeShade="BF"/>
              </w:rPr>
            </w:pPr>
          </w:p>
          <w:p w14:paraId="3248090D" w14:textId="77777777" w:rsidR="0005379B" w:rsidRPr="008343C8" w:rsidRDefault="0005379B" w:rsidP="0005379B">
            <w:pPr>
              <w:rPr>
                <w:b/>
                <w:color w:val="E36C0A" w:themeColor="accent6" w:themeShade="BF"/>
              </w:rPr>
            </w:pPr>
            <w:r w:rsidRPr="008343C8">
              <w:rPr>
                <w:b/>
                <w:color w:val="E36C0A" w:themeColor="accent6" w:themeShade="BF"/>
              </w:rPr>
              <w:lastRenderedPageBreak/>
              <w:t>Aktivita č.</w:t>
            </w:r>
            <w:r>
              <w:rPr>
                <w:b/>
                <w:color w:val="E36C0A" w:themeColor="accent6" w:themeShade="BF"/>
              </w:rPr>
              <w:t xml:space="preserve"> </w:t>
            </w:r>
            <w:r w:rsidRPr="008343C8">
              <w:rPr>
                <w:b/>
                <w:color w:val="E36C0A" w:themeColor="accent6" w:themeShade="BF"/>
              </w:rPr>
              <w:t>2 (30 min)</w:t>
            </w:r>
          </w:p>
          <w:p w14:paraId="0F445BD0" w14:textId="77777777" w:rsidR="00FE70D5" w:rsidRPr="00CD1901" w:rsidRDefault="00FE70D5" w:rsidP="00FE70D5">
            <w:pPr>
              <w:pStyle w:val="Bezmezer"/>
              <w:spacing w:before="200" w:after="160"/>
            </w:pPr>
            <w:r w:rsidRPr="00CD1901">
              <w:t xml:space="preserve">2. Účastníci odpovídají na otázky ohledně dravých ptáků, prohlédnou si slide č. 5, 6, 7 prezentace VP Z živočišné říše II představené vyučujícím. </w:t>
            </w:r>
          </w:p>
          <w:p w14:paraId="4C82FF92" w14:textId="77777777" w:rsidR="00FE70D5" w:rsidRDefault="00FE70D5" w:rsidP="00FE70D5">
            <w:pPr>
              <w:pStyle w:val="Bezmezer"/>
              <w:spacing w:before="200"/>
            </w:pPr>
            <w:r w:rsidRPr="00CD1901">
              <w:t>3. Na základě prezentace vyplní úlohu č. 2. Následuje kontrola úlohy a krátká reflexe, co nového se účastníci v hodině naučili.</w:t>
            </w:r>
          </w:p>
          <w:p w14:paraId="02414C5A" w14:textId="77777777" w:rsidR="008B5093" w:rsidRPr="00CD1901" w:rsidRDefault="008B5093" w:rsidP="00FE70D5">
            <w:pPr>
              <w:pStyle w:val="Bezmezer"/>
              <w:spacing w:before="200"/>
            </w:pPr>
          </w:p>
          <w:p w14:paraId="5D855203" w14:textId="77777777" w:rsidR="0005379B" w:rsidRPr="008343C8" w:rsidRDefault="0005379B" w:rsidP="0005379B">
            <w:pPr>
              <w:rPr>
                <w:b/>
                <w:color w:val="E36C0A" w:themeColor="accent6" w:themeShade="BF"/>
              </w:rPr>
            </w:pPr>
            <w:r w:rsidRPr="008343C8">
              <w:rPr>
                <w:b/>
                <w:color w:val="E36C0A" w:themeColor="accent6" w:themeShade="BF"/>
              </w:rPr>
              <w:t>Aktivita č.</w:t>
            </w:r>
            <w:r>
              <w:rPr>
                <w:b/>
                <w:color w:val="E36C0A" w:themeColor="accent6" w:themeShade="BF"/>
              </w:rPr>
              <w:t xml:space="preserve"> 3</w:t>
            </w:r>
            <w:r w:rsidRPr="008343C8">
              <w:rPr>
                <w:b/>
                <w:color w:val="E36C0A" w:themeColor="accent6" w:themeShade="BF"/>
              </w:rPr>
              <w:t xml:space="preserve"> (</w:t>
            </w:r>
            <w:r>
              <w:rPr>
                <w:b/>
                <w:color w:val="E36C0A" w:themeColor="accent6" w:themeShade="BF"/>
              </w:rPr>
              <w:t>20</w:t>
            </w:r>
            <w:r w:rsidRPr="008343C8">
              <w:rPr>
                <w:b/>
                <w:color w:val="E36C0A" w:themeColor="accent6" w:themeShade="BF"/>
              </w:rPr>
              <w:t xml:space="preserve"> min)</w:t>
            </w:r>
          </w:p>
          <w:p w14:paraId="751C36C0" w14:textId="3D1D563F" w:rsidR="00676E8E" w:rsidRPr="00CD1901" w:rsidRDefault="00FE70D5" w:rsidP="00FE70D5">
            <w:pPr>
              <w:pStyle w:val="Bezmezer"/>
              <w:spacing w:before="200"/>
            </w:pPr>
            <w:r w:rsidRPr="00CD1901">
              <w:t>4. Na začátku druhé hodiny o dravcích Beskyd si účastníci pomocí úlohy č. 3 PL 2 zopakují druhy dravých ptáků vyskytujících se v Beskydech.</w:t>
            </w:r>
          </w:p>
          <w:p w14:paraId="2A319F24" w14:textId="77777777" w:rsidR="00FE70D5" w:rsidRDefault="00FE70D5" w:rsidP="00FE70D5">
            <w:pPr>
              <w:pStyle w:val="Bezmezer"/>
              <w:spacing w:before="200"/>
            </w:pPr>
            <w:r w:rsidRPr="00CD1901">
              <w:t xml:space="preserve">5. Odpovídají na otázky položené vyučujícím: </w:t>
            </w:r>
          </w:p>
          <w:p w14:paraId="31C94985" w14:textId="77777777" w:rsidR="002C7701" w:rsidRPr="00CD1901" w:rsidRDefault="002C7701" w:rsidP="00FE70D5">
            <w:pPr>
              <w:pStyle w:val="Bezmezer"/>
              <w:spacing w:before="200"/>
            </w:pPr>
          </w:p>
          <w:p w14:paraId="4CB3013E" w14:textId="0D4A0C68" w:rsidR="00FE70D5" w:rsidRPr="00AC060E" w:rsidRDefault="00FE70D5" w:rsidP="00676E8E">
            <w:pPr>
              <w:pStyle w:val="Bezmezer"/>
              <w:ind w:firstLine="209"/>
              <w:rPr>
                <w:i/>
                <w:color w:val="E36C0A" w:themeColor="accent6" w:themeShade="BF"/>
              </w:rPr>
            </w:pPr>
            <w:r w:rsidRPr="00AC060E">
              <w:rPr>
                <w:i/>
                <w:color w:val="E36C0A" w:themeColor="accent6" w:themeShade="BF"/>
              </w:rPr>
              <w:t>Poznáte dravce v letu podle siluety?</w:t>
            </w:r>
          </w:p>
          <w:p w14:paraId="0A438736" w14:textId="6CCAB4FD" w:rsidR="00FE70D5" w:rsidRPr="00AC060E" w:rsidRDefault="00FE70D5" w:rsidP="00676E8E">
            <w:pPr>
              <w:pStyle w:val="Bezmezer"/>
              <w:ind w:firstLine="209"/>
              <w:rPr>
                <w:i/>
                <w:color w:val="E36C0A" w:themeColor="accent6" w:themeShade="BF"/>
              </w:rPr>
            </w:pPr>
            <w:r w:rsidRPr="00AC060E">
              <w:rPr>
                <w:i/>
                <w:color w:val="E36C0A" w:themeColor="accent6" w:themeShade="BF"/>
              </w:rPr>
              <w:t>Co sledovat, na co dávat pozor, čeho prvního si všímat?</w:t>
            </w:r>
          </w:p>
          <w:p w14:paraId="5BA6D45E" w14:textId="77777777" w:rsidR="00FE70D5" w:rsidRDefault="00FE70D5" w:rsidP="00FE70D5">
            <w:pPr>
              <w:pStyle w:val="Bezmezer"/>
              <w:spacing w:before="200"/>
            </w:pPr>
            <w:r w:rsidRPr="00CD1901">
              <w:t>Potvrzení svých výpovědí účastníci najdou ve slidech č. 8 a 9 prezentace VP z živočišné říše II.</w:t>
            </w:r>
          </w:p>
          <w:p w14:paraId="3854BBC3" w14:textId="77777777" w:rsidR="0005379B" w:rsidRDefault="0005379B" w:rsidP="0005379B">
            <w:pPr>
              <w:rPr>
                <w:b/>
                <w:color w:val="E36C0A" w:themeColor="accent6" w:themeShade="BF"/>
              </w:rPr>
            </w:pPr>
          </w:p>
          <w:p w14:paraId="0812124D" w14:textId="77777777" w:rsidR="0005379B" w:rsidRPr="008343C8" w:rsidRDefault="0005379B" w:rsidP="0005379B">
            <w:pPr>
              <w:rPr>
                <w:b/>
                <w:color w:val="E36C0A" w:themeColor="accent6" w:themeShade="BF"/>
              </w:rPr>
            </w:pPr>
            <w:r w:rsidRPr="008343C8">
              <w:rPr>
                <w:b/>
                <w:color w:val="E36C0A" w:themeColor="accent6" w:themeShade="BF"/>
              </w:rPr>
              <w:t>Aktivita č.</w:t>
            </w:r>
            <w:r>
              <w:rPr>
                <w:b/>
                <w:color w:val="E36C0A" w:themeColor="accent6" w:themeShade="BF"/>
              </w:rPr>
              <w:t xml:space="preserve"> 4</w:t>
            </w:r>
            <w:r w:rsidRPr="008343C8">
              <w:rPr>
                <w:b/>
                <w:color w:val="E36C0A" w:themeColor="accent6" w:themeShade="BF"/>
              </w:rPr>
              <w:t xml:space="preserve"> (</w:t>
            </w:r>
            <w:r>
              <w:rPr>
                <w:b/>
                <w:color w:val="E36C0A" w:themeColor="accent6" w:themeShade="BF"/>
              </w:rPr>
              <w:t>25</w:t>
            </w:r>
            <w:r w:rsidRPr="008343C8">
              <w:rPr>
                <w:b/>
                <w:color w:val="E36C0A" w:themeColor="accent6" w:themeShade="BF"/>
              </w:rPr>
              <w:t xml:space="preserve"> min)</w:t>
            </w:r>
          </w:p>
          <w:p w14:paraId="2A2E0B5E" w14:textId="77777777" w:rsidR="00FE70D5" w:rsidRPr="00CD1901" w:rsidRDefault="00FE70D5" w:rsidP="00FE70D5">
            <w:pPr>
              <w:pStyle w:val="Bezmezer"/>
              <w:spacing w:before="240"/>
            </w:pPr>
            <w:r w:rsidRPr="00CD1901">
              <w:t xml:space="preserve">6. Účastníci doplňují slova v úloze č. 5 PL 2. Pak se zamyslí nad otázkou: </w:t>
            </w:r>
          </w:p>
          <w:p w14:paraId="4376DA3C" w14:textId="156AF3AD" w:rsidR="00FE70D5" w:rsidRPr="00AC060E" w:rsidRDefault="00FE70D5" w:rsidP="00676E8E">
            <w:pPr>
              <w:pStyle w:val="Bezmezer"/>
              <w:ind w:firstLine="209"/>
              <w:rPr>
                <w:i/>
                <w:color w:val="E36C0A" w:themeColor="accent6" w:themeShade="BF"/>
              </w:rPr>
            </w:pPr>
            <w:r w:rsidRPr="00AC060E">
              <w:rPr>
                <w:i/>
                <w:color w:val="E36C0A" w:themeColor="accent6" w:themeShade="BF"/>
              </w:rPr>
              <w:t xml:space="preserve">Proč sovy nepatří k dravcům? </w:t>
            </w:r>
          </w:p>
          <w:p w14:paraId="419EF568" w14:textId="77777777" w:rsidR="00FE70D5" w:rsidRPr="00CD1901" w:rsidRDefault="00FE70D5" w:rsidP="00FE70D5">
            <w:pPr>
              <w:pStyle w:val="Bezmezer"/>
              <w:spacing w:before="200"/>
            </w:pPr>
            <w:r w:rsidRPr="00CD1901">
              <w:t>Po výpovědích účastníků následuje shrnutí poznatků pomocí slidu č. 10.</w:t>
            </w:r>
          </w:p>
          <w:p w14:paraId="786F80D1" w14:textId="4C4D37C9" w:rsidR="00FE70D5" w:rsidRPr="008C1CC7" w:rsidRDefault="00FE70D5" w:rsidP="008C1CC7">
            <w:pPr>
              <w:pStyle w:val="Bezmezer"/>
              <w:spacing w:before="200" w:after="320"/>
              <w:rPr>
                <w:sz w:val="24"/>
                <w:szCs w:val="24"/>
              </w:rPr>
            </w:pPr>
            <w:r w:rsidRPr="00CD1901">
              <w:t>7. Závěrem účastníci vyplní krátkou reflexi.</w:t>
            </w:r>
          </w:p>
        </w:tc>
      </w:tr>
      <w:tr w:rsidR="00BA6846" w:rsidRPr="00762FF5" w14:paraId="4A866E9E" w14:textId="77777777" w:rsidTr="00AC060E">
        <w:tc>
          <w:tcPr>
            <w:tcW w:w="2655" w:type="dxa"/>
            <w:tcBorders>
              <w:top w:val="single" w:sz="4" w:space="0" w:color="auto"/>
            </w:tcBorders>
            <w:shd w:val="clear" w:color="auto" w:fill="FABF8F" w:themeFill="accent6" w:themeFillTint="99"/>
          </w:tcPr>
          <w:p w14:paraId="3725CDD4" w14:textId="6A950641" w:rsidR="00815552" w:rsidRPr="003D57DB" w:rsidRDefault="00BA6846" w:rsidP="003D57DB">
            <w:pPr>
              <w:rPr>
                <w:b/>
                <w:sz w:val="24"/>
                <w:szCs w:val="24"/>
              </w:rPr>
            </w:pPr>
            <w:r w:rsidRPr="003D57DB">
              <w:rPr>
                <w:b/>
                <w:sz w:val="24"/>
                <w:szCs w:val="24"/>
              </w:rPr>
              <w:lastRenderedPageBreak/>
              <w:t>Téma</w:t>
            </w:r>
            <w:r w:rsidR="00815552" w:rsidRPr="003D57DB">
              <w:rPr>
                <w:b/>
                <w:sz w:val="24"/>
                <w:szCs w:val="24"/>
              </w:rPr>
              <w:t xml:space="preserve"> </w:t>
            </w:r>
            <w:r w:rsidR="003D57DB">
              <w:rPr>
                <w:b/>
                <w:sz w:val="24"/>
                <w:szCs w:val="24"/>
              </w:rPr>
              <w:t xml:space="preserve">č. </w:t>
            </w:r>
            <w:r w:rsidR="00FE70D5" w:rsidRPr="003D57DB">
              <w:rPr>
                <w:b/>
                <w:sz w:val="24"/>
                <w:szCs w:val="24"/>
              </w:rPr>
              <w:t>3</w:t>
            </w:r>
          </w:p>
          <w:p w14:paraId="7EFA5E4E" w14:textId="1806BCED" w:rsidR="00BA6846" w:rsidRPr="00F809E7" w:rsidRDefault="00FE70D5" w:rsidP="003D57DB">
            <w:pPr>
              <w:rPr>
                <w:rFonts w:cstheme="minorHAnsi"/>
                <w:b/>
                <w:color w:val="000000" w:themeColor="text1"/>
              </w:rPr>
            </w:pPr>
            <w:r w:rsidRPr="003D57DB">
              <w:rPr>
                <w:b/>
                <w:sz w:val="24"/>
                <w:szCs w:val="24"/>
              </w:rPr>
              <w:t>Ptáci v pralese</w:t>
            </w:r>
          </w:p>
        </w:tc>
        <w:tc>
          <w:tcPr>
            <w:tcW w:w="6405" w:type="dxa"/>
            <w:tcBorders>
              <w:top w:val="single" w:sz="4" w:space="0" w:color="auto"/>
            </w:tcBorders>
            <w:shd w:val="clear" w:color="auto" w:fill="FABF8F" w:themeFill="accent6" w:themeFillTint="99"/>
          </w:tcPr>
          <w:p w14:paraId="794698E2" w14:textId="77777777" w:rsidR="00BA6846" w:rsidRPr="00871EA6" w:rsidRDefault="00BA6846" w:rsidP="00BA6846">
            <w:pPr>
              <w:rPr>
                <w:b/>
                <w:sz w:val="24"/>
              </w:rPr>
            </w:pPr>
          </w:p>
          <w:p w14:paraId="6600DF61" w14:textId="08046A76" w:rsidR="00BA6846" w:rsidRPr="00871EA6" w:rsidRDefault="00FE70D5" w:rsidP="00676E8E">
            <w:pPr>
              <w:jc w:val="center"/>
              <w:rPr>
                <w:b/>
                <w:i/>
              </w:rPr>
            </w:pPr>
            <w:r w:rsidRPr="00871EA6">
              <w:rPr>
                <w:b/>
                <w:sz w:val="24"/>
              </w:rPr>
              <w:t>1 vyučující hodina</w:t>
            </w:r>
          </w:p>
        </w:tc>
      </w:tr>
      <w:tr w:rsidR="00BA6846" w:rsidRPr="00762FF5" w14:paraId="580CF3E8" w14:textId="77777777" w:rsidTr="00FE70D5">
        <w:tc>
          <w:tcPr>
            <w:tcW w:w="2655" w:type="dxa"/>
            <w:tcBorders>
              <w:top w:val="single" w:sz="4" w:space="0" w:color="auto"/>
            </w:tcBorders>
            <w:shd w:val="clear" w:color="auto" w:fill="FFFFFF" w:themeFill="background1"/>
          </w:tcPr>
          <w:p w14:paraId="1743FAB9" w14:textId="77777777" w:rsidR="00BA6846" w:rsidRPr="00762FF5" w:rsidRDefault="00BA6846" w:rsidP="00BA6846">
            <w:pPr>
              <w:jc w:val="left"/>
              <w:rPr>
                <w:b/>
              </w:rPr>
            </w:pPr>
          </w:p>
          <w:p w14:paraId="75A2F909" w14:textId="77777777" w:rsidR="00BA6846" w:rsidRPr="00762FF5" w:rsidRDefault="00BA6846" w:rsidP="00BA6846">
            <w:pPr>
              <w:jc w:val="left"/>
              <w:rPr>
                <w:b/>
              </w:rPr>
            </w:pPr>
            <w:r w:rsidRPr="00762FF5">
              <w:rPr>
                <w:b/>
              </w:rPr>
              <w:t>Forma a bližší popis realizace</w:t>
            </w:r>
          </w:p>
          <w:p w14:paraId="4A8F0CF0" w14:textId="77777777" w:rsidR="00BA6846" w:rsidRPr="00762FF5" w:rsidRDefault="00BA6846" w:rsidP="00BA6846">
            <w:pPr>
              <w:spacing w:line="276" w:lineRule="auto"/>
              <w:rPr>
                <w:b/>
              </w:rPr>
            </w:pPr>
          </w:p>
        </w:tc>
        <w:tc>
          <w:tcPr>
            <w:tcW w:w="6405" w:type="dxa"/>
            <w:tcBorders>
              <w:top w:val="single" w:sz="4" w:space="0" w:color="auto"/>
            </w:tcBorders>
            <w:shd w:val="clear" w:color="auto" w:fill="FFFFFF" w:themeFill="background1"/>
          </w:tcPr>
          <w:p w14:paraId="2A8EC3E9" w14:textId="3D862C82" w:rsidR="00FE70D5" w:rsidRDefault="00FE70D5" w:rsidP="00FE70D5">
            <w:pPr>
              <w:spacing w:before="240" w:line="276" w:lineRule="auto"/>
              <w:rPr>
                <w:rFonts w:cs="Times New Roman"/>
              </w:rPr>
            </w:pPr>
            <w:r>
              <w:rPr>
                <w:rFonts w:cs="Times New Roman"/>
              </w:rPr>
              <w:t xml:space="preserve">Pohybová hra </w:t>
            </w:r>
            <w:r>
              <w:rPr>
                <w:rFonts w:cstheme="minorHAnsi"/>
              </w:rPr>
              <w:t>– běhavka</w:t>
            </w:r>
            <w:r>
              <w:rPr>
                <w:rFonts w:cs="Times New Roman"/>
              </w:rPr>
              <w:t xml:space="preserve"> se může odehrávat ve třídě, na hřišti, v parku u školy – podle počasí a dostupných podmínek. (Pozor, kvůli bezpečí by se v prostoru hry neměly vyskytovat</w:t>
            </w:r>
            <w:r w:rsidR="00895023">
              <w:rPr>
                <w:rFonts w:cs="Times New Roman"/>
              </w:rPr>
              <w:t xml:space="preserve"> jiné osoby.) Účastníci mají za </w:t>
            </w:r>
            <w:r>
              <w:rPr>
                <w:rFonts w:cs="Times New Roman"/>
              </w:rPr>
              <w:t>úkol doplnit chybějící text v pracovním listu. Ve skupinkách si rozdělí role - běhači sbírají informace, zapisovač koriguje práci spoluhráčů a</w:t>
            </w:r>
            <w:r w:rsidR="002C7701">
              <w:rPr>
                <w:rFonts w:cs="Times New Roman"/>
              </w:rPr>
              <w:t> </w:t>
            </w:r>
            <w:r>
              <w:rPr>
                <w:rFonts w:cs="Times New Roman"/>
              </w:rPr>
              <w:t xml:space="preserve"> doplňuje text v pracovním listu.</w:t>
            </w:r>
          </w:p>
          <w:p w14:paraId="6CF0417B" w14:textId="32A622B8" w:rsidR="00BA6846" w:rsidRPr="00762FF5" w:rsidRDefault="00BA6846" w:rsidP="00BA6846">
            <w:pPr>
              <w:rPr>
                <w:b/>
              </w:rPr>
            </w:pPr>
          </w:p>
        </w:tc>
      </w:tr>
      <w:tr w:rsidR="00BA6846" w:rsidRPr="00762FF5" w14:paraId="5627B2DB" w14:textId="77777777" w:rsidTr="00FE70D5">
        <w:tc>
          <w:tcPr>
            <w:tcW w:w="2655" w:type="dxa"/>
          </w:tcPr>
          <w:p w14:paraId="41593B47" w14:textId="77777777" w:rsidR="00BA6846" w:rsidRPr="00762FF5" w:rsidRDefault="00BA6846" w:rsidP="00BA6846">
            <w:pPr>
              <w:rPr>
                <w:b/>
              </w:rPr>
            </w:pPr>
          </w:p>
          <w:p w14:paraId="0838CEB3" w14:textId="77777777" w:rsidR="00BA6846" w:rsidRPr="00762FF5" w:rsidRDefault="00BA6846" w:rsidP="00BA6846">
            <w:pPr>
              <w:rPr>
                <w:b/>
              </w:rPr>
            </w:pPr>
            <w:r w:rsidRPr="00762FF5">
              <w:rPr>
                <w:b/>
              </w:rPr>
              <w:t>Metody</w:t>
            </w:r>
          </w:p>
          <w:p w14:paraId="114DD59E" w14:textId="77777777" w:rsidR="00BA6846" w:rsidRPr="00762FF5" w:rsidRDefault="00BA6846" w:rsidP="00BA6846">
            <w:pPr>
              <w:spacing w:line="276" w:lineRule="auto"/>
              <w:rPr>
                <w:b/>
              </w:rPr>
            </w:pPr>
          </w:p>
        </w:tc>
        <w:tc>
          <w:tcPr>
            <w:tcW w:w="6405" w:type="dxa"/>
          </w:tcPr>
          <w:p w14:paraId="6710458D" w14:textId="77777777" w:rsidR="00FB2640" w:rsidRDefault="00FB2640" w:rsidP="00FB2640">
            <w:pPr>
              <w:spacing w:line="276" w:lineRule="auto"/>
              <w:rPr>
                <w:rFonts w:cs="Times New Roman"/>
                <w:u w:val="single"/>
              </w:rPr>
            </w:pPr>
          </w:p>
          <w:p w14:paraId="44EABFA0" w14:textId="77777777" w:rsidR="00FE70D5" w:rsidRDefault="00FE70D5" w:rsidP="00FB2640">
            <w:pPr>
              <w:spacing w:line="276" w:lineRule="auto"/>
              <w:rPr>
                <w:rFonts w:cs="Times New Roman"/>
                <w:u w:val="single"/>
              </w:rPr>
            </w:pPr>
            <w:r>
              <w:rPr>
                <w:rFonts w:cs="Times New Roman"/>
                <w:u w:val="single"/>
              </w:rPr>
              <w:t>Metoda skupinové práce</w:t>
            </w:r>
          </w:p>
          <w:p w14:paraId="7CC643B3" w14:textId="77777777" w:rsidR="00FE70D5" w:rsidRDefault="00FE70D5" w:rsidP="00FB2640">
            <w:pPr>
              <w:spacing w:line="276" w:lineRule="auto"/>
              <w:rPr>
                <w:rFonts w:cs="Times New Roman"/>
              </w:rPr>
            </w:pPr>
            <w:r>
              <w:rPr>
                <w:rFonts w:cs="Times New Roman"/>
              </w:rPr>
              <w:t>Účastník ve skupině řeší zadanou úlohu.</w:t>
            </w:r>
          </w:p>
          <w:p w14:paraId="333F88E5" w14:textId="77777777" w:rsidR="00FE70D5" w:rsidRDefault="00FE70D5" w:rsidP="00FE70D5">
            <w:pPr>
              <w:spacing w:before="240" w:line="276" w:lineRule="auto"/>
              <w:rPr>
                <w:rFonts w:cs="Times New Roman"/>
                <w:sz w:val="6"/>
              </w:rPr>
            </w:pPr>
          </w:p>
          <w:p w14:paraId="1CAD8647" w14:textId="77777777" w:rsidR="00E07DED" w:rsidRPr="00FE70D5" w:rsidRDefault="00E07DED" w:rsidP="00FE70D5">
            <w:pPr>
              <w:spacing w:before="240" w:line="276" w:lineRule="auto"/>
              <w:rPr>
                <w:rFonts w:cs="Times New Roman"/>
                <w:sz w:val="6"/>
              </w:rPr>
            </w:pPr>
          </w:p>
          <w:p w14:paraId="5D201D6A" w14:textId="1804A9C5" w:rsidR="00FE70D5" w:rsidRDefault="00FE70D5" w:rsidP="00FE70D5">
            <w:pPr>
              <w:spacing w:line="276" w:lineRule="auto"/>
              <w:rPr>
                <w:u w:val="single"/>
              </w:rPr>
            </w:pPr>
            <w:r>
              <w:rPr>
                <w:u w:val="single"/>
              </w:rPr>
              <w:lastRenderedPageBreak/>
              <w:t>Názorně-demonstrační metoda</w:t>
            </w:r>
          </w:p>
          <w:p w14:paraId="34156139" w14:textId="77777777" w:rsidR="00FE70D5" w:rsidRDefault="00FE70D5" w:rsidP="00FE70D5">
            <w:pPr>
              <w:spacing w:line="276" w:lineRule="auto"/>
            </w:pPr>
            <w:r>
              <w:t>Účastník upevňuje nové poznatky prostřednictvím prezentace, obrazové dokumentace, popřípadě pomocí naučného filmu.</w:t>
            </w:r>
          </w:p>
          <w:p w14:paraId="7208C984" w14:textId="141A02D1" w:rsidR="00BA6846" w:rsidRPr="00762FF5" w:rsidRDefault="00BA6846" w:rsidP="00BA6846">
            <w:pPr>
              <w:rPr>
                <w:b/>
              </w:rPr>
            </w:pPr>
          </w:p>
        </w:tc>
      </w:tr>
      <w:tr w:rsidR="00BA6846" w:rsidRPr="00762FF5" w14:paraId="0F918637" w14:textId="77777777" w:rsidTr="00FE70D5">
        <w:tc>
          <w:tcPr>
            <w:tcW w:w="2655" w:type="dxa"/>
            <w:tcBorders>
              <w:bottom w:val="single" w:sz="12" w:space="0" w:color="auto"/>
            </w:tcBorders>
          </w:tcPr>
          <w:p w14:paraId="564F7570" w14:textId="77777777" w:rsidR="00BA6846" w:rsidRPr="00762FF5" w:rsidRDefault="00BA6846" w:rsidP="00BA6846">
            <w:pPr>
              <w:rPr>
                <w:b/>
              </w:rPr>
            </w:pPr>
          </w:p>
          <w:p w14:paraId="065E693F" w14:textId="77777777" w:rsidR="00BA6846" w:rsidRPr="00762FF5" w:rsidRDefault="00BA6846" w:rsidP="00BA6846">
            <w:pPr>
              <w:rPr>
                <w:b/>
              </w:rPr>
            </w:pPr>
            <w:r w:rsidRPr="00762FF5">
              <w:rPr>
                <w:b/>
              </w:rPr>
              <w:t>Pomůcky</w:t>
            </w:r>
          </w:p>
          <w:p w14:paraId="4C055699" w14:textId="77777777" w:rsidR="00BA6846" w:rsidRPr="00762FF5" w:rsidRDefault="00BA6846" w:rsidP="00BA6846">
            <w:pPr>
              <w:spacing w:line="276" w:lineRule="auto"/>
              <w:rPr>
                <w:b/>
              </w:rPr>
            </w:pPr>
          </w:p>
        </w:tc>
        <w:tc>
          <w:tcPr>
            <w:tcW w:w="6405" w:type="dxa"/>
            <w:tcBorders>
              <w:bottom w:val="single" w:sz="12" w:space="0" w:color="auto"/>
            </w:tcBorders>
          </w:tcPr>
          <w:p w14:paraId="1BA7F9AF" w14:textId="39BE2858" w:rsidR="00572E2D" w:rsidRPr="00572E2D" w:rsidRDefault="00572E2D" w:rsidP="00572E2D">
            <w:pPr>
              <w:spacing w:line="276" w:lineRule="auto"/>
              <w:ind w:firstLine="209"/>
              <w:rPr>
                <w:rFonts w:cs="Times New Roman"/>
                <w:color w:val="E36C0A" w:themeColor="accent6" w:themeShade="BF"/>
              </w:rPr>
            </w:pPr>
            <w:r w:rsidRPr="00572E2D">
              <w:rPr>
                <w:rFonts w:cs="Times New Roman"/>
                <w:color w:val="E36C0A" w:themeColor="accent6" w:themeShade="BF"/>
              </w:rPr>
              <w:t>p</w:t>
            </w:r>
            <w:r w:rsidR="00FB2640">
              <w:rPr>
                <w:rFonts w:cs="Times New Roman"/>
                <w:color w:val="E36C0A" w:themeColor="accent6" w:themeShade="BF"/>
              </w:rPr>
              <w:t xml:space="preserve">racovní list č. </w:t>
            </w:r>
            <w:r w:rsidRPr="00572E2D">
              <w:rPr>
                <w:rFonts w:cs="Times New Roman"/>
                <w:color w:val="E36C0A" w:themeColor="accent6" w:themeShade="BF"/>
              </w:rPr>
              <w:t>3 – Ptáci v pralese – běhavka</w:t>
            </w:r>
          </w:p>
          <w:p w14:paraId="14EF0AB9" w14:textId="77777777" w:rsidR="00572E2D" w:rsidRPr="00572E2D" w:rsidRDefault="00572E2D" w:rsidP="00572E2D">
            <w:pPr>
              <w:spacing w:line="276" w:lineRule="auto"/>
              <w:ind w:firstLine="209"/>
              <w:rPr>
                <w:rFonts w:cs="Times New Roman"/>
                <w:color w:val="E36C0A" w:themeColor="accent6" w:themeShade="BF"/>
              </w:rPr>
            </w:pPr>
            <w:r w:rsidRPr="00572E2D">
              <w:rPr>
                <w:rFonts w:cs="Times New Roman"/>
                <w:color w:val="E36C0A" w:themeColor="accent6" w:themeShade="BF"/>
              </w:rPr>
              <w:t>příloha č. 4 Mapa</w:t>
            </w:r>
          </w:p>
          <w:p w14:paraId="5CD65D5B" w14:textId="77777777" w:rsidR="00572E2D" w:rsidRPr="00572E2D" w:rsidRDefault="00FE70D5" w:rsidP="00572E2D">
            <w:pPr>
              <w:spacing w:line="276" w:lineRule="auto"/>
              <w:ind w:firstLine="209"/>
              <w:rPr>
                <w:rFonts w:cs="Times New Roman"/>
                <w:color w:val="E36C0A" w:themeColor="accent6" w:themeShade="BF"/>
              </w:rPr>
            </w:pPr>
            <w:r w:rsidRPr="00572E2D">
              <w:rPr>
                <w:rFonts w:cs="Times New Roman"/>
                <w:color w:val="E36C0A" w:themeColor="accent6" w:themeShade="BF"/>
              </w:rPr>
              <w:t>příloha č. 5 Náro</w:t>
            </w:r>
            <w:r w:rsidR="00572E2D" w:rsidRPr="00572E2D">
              <w:rPr>
                <w:rFonts w:cs="Times New Roman"/>
                <w:color w:val="E36C0A" w:themeColor="accent6" w:themeShade="BF"/>
              </w:rPr>
              <w:t>dní přírodní rezervace Mionší</w:t>
            </w:r>
          </w:p>
          <w:p w14:paraId="7986783E" w14:textId="77777777" w:rsidR="00572E2D" w:rsidRPr="00572E2D" w:rsidRDefault="00572E2D" w:rsidP="00572E2D">
            <w:pPr>
              <w:spacing w:line="276" w:lineRule="auto"/>
              <w:ind w:firstLine="209"/>
              <w:rPr>
                <w:rFonts w:cs="Times New Roman"/>
                <w:color w:val="E36C0A" w:themeColor="accent6" w:themeShade="BF"/>
              </w:rPr>
            </w:pPr>
            <w:r w:rsidRPr="00572E2D">
              <w:rPr>
                <w:rFonts w:cs="Times New Roman"/>
                <w:color w:val="E36C0A" w:themeColor="accent6" w:themeShade="BF"/>
              </w:rPr>
              <w:t>p</w:t>
            </w:r>
            <w:r w:rsidR="00FE70D5" w:rsidRPr="00572E2D">
              <w:rPr>
                <w:rFonts w:cs="Times New Roman"/>
                <w:color w:val="E36C0A" w:themeColor="accent6" w:themeShade="BF"/>
              </w:rPr>
              <w:t>ří</w:t>
            </w:r>
            <w:r w:rsidRPr="00572E2D">
              <w:rPr>
                <w:rFonts w:cs="Times New Roman"/>
                <w:color w:val="E36C0A" w:themeColor="accent6" w:themeShade="BF"/>
              </w:rPr>
              <w:t>loha č. 6 Ptačí oblast Beskydy</w:t>
            </w:r>
          </w:p>
          <w:p w14:paraId="4B9987E3" w14:textId="77777777" w:rsidR="00572E2D" w:rsidRPr="00572E2D" w:rsidRDefault="00FE70D5" w:rsidP="00572E2D">
            <w:pPr>
              <w:spacing w:line="276" w:lineRule="auto"/>
              <w:ind w:firstLine="209"/>
              <w:rPr>
                <w:rFonts w:cs="Times New Roman"/>
                <w:color w:val="E36C0A" w:themeColor="accent6" w:themeShade="BF"/>
              </w:rPr>
            </w:pPr>
            <w:r w:rsidRPr="00572E2D">
              <w:rPr>
                <w:rFonts w:cs="Times New Roman"/>
                <w:color w:val="E36C0A" w:themeColor="accent6" w:themeShade="BF"/>
              </w:rPr>
              <w:t>lepicí páska k upevnění př</w:t>
            </w:r>
            <w:r w:rsidR="00572E2D" w:rsidRPr="00572E2D">
              <w:rPr>
                <w:rFonts w:cs="Times New Roman"/>
                <w:color w:val="E36C0A" w:themeColor="accent6" w:themeShade="BF"/>
              </w:rPr>
              <w:t>íloh</w:t>
            </w:r>
          </w:p>
          <w:p w14:paraId="3087CA11" w14:textId="77777777" w:rsidR="00572E2D" w:rsidRPr="00572E2D" w:rsidRDefault="00572E2D" w:rsidP="00572E2D">
            <w:pPr>
              <w:spacing w:line="276" w:lineRule="auto"/>
              <w:ind w:firstLine="209"/>
              <w:rPr>
                <w:rFonts w:cs="Times New Roman"/>
                <w:color w:val="E36C0A" w:themeColor="accent6" w:themeShade="BF"/>
              </w:rPr>
            </w:pPr>
            <w:r w:rsidRPr="00572E2D">
              <w:rPr>
                <w:rFonts w:cs="Times New Roman"/>
                <w:color w:val="E36C0A" w:themeColor="accent6" w:themeShade="BF"/>
              </w:rPr>
              <w:t>PC/notebook, projektor</w:t>
            </w:r>
          </w:p>
          <w:p w14:paraId="6E2573A4" w14:textId="4F1E8884" w:rsidR="00572E2D" w:rsidRPr="00572E2D" w:rsidRDefault="00FE70D5" w:rsidP="00572E2D">
            <w:pPr>
              <w:spacing w:line="276" w:lineRule="auto"/>
              <w:ind w:firstLine="209"/>
              <w:rPr>
                <w:rFonts w:cs="Times New Roman"/>
                <w:color w:val="E36C0A" w:themeColor="accent6" w:themeShade="BF"/>
              </w:rPr>
            </w:pPr>
            <w:r w:rsidRPr="00572E2D">
              <w:rPr>
                <w:rFonts w:cs="Times New Roman"/>
                <w:color w:val="E36C0A" w:themeColor="accent6" w:themeShade="BF"/>
              </w:rPr>
              <w:t xml:space="preserve">příloha </w:t>
            </w:r>
            <w:r w:rsidR="00572E2D" w:rsidRPr="00572E2D">
              <w:rPr>
                <w:rFonts w:cs="Times New Roman"/>
                <w:color w:val="E36C0A" w:themeColor="accent6" w:themeShade="BF"/>
              </w:rPr>
              <w:t>č. 1 Z živočišné</w:t>
            </w:r>
            <w:r w:rsidRPr="00572E2D">
              <w:rPr>
                <w:rFonts w:cs="Times New Roman"/>
                <w:color w:val="E36C0A" w:themeColor="accent6" w:themeShade="BF"/>
              </w:rPr>
              <w:t xml:space="preserve"> ř</w:t>
            </w:r>
            <w:r w:rsidR="00572E2D" w:rsidRPr="00572E2D">
              <w:rPr>
                <w:rFonts w:cs="Times New Roman"/>
                <w:color w:val="E36C0A" w:themeColor="accent6" w:themeShade="BF"/>
              </w:rPr>
              <w:t>íše II (PowerPoint) – slide 11</w:t>
            </w:r>
          </w:p>
          <w:p w14:paraId="03D7F9A9" w14:textId="2507F63B" w:rsidR="00BA6846" w:rsidRPr="007F3219" w:rsidRDefault="00572E2D" w:rsidP="007F3219">
            <w:pPr>
              <w:spacing w:line="276" w:lineRule="auto"/>
              <w:ind w:firstLine="209"/>
              <w:rPr>
                <w:rFonts w:cs="Times New Roman"/>
                <w:color w:val="E36C0A" w:themeColor="accent6" w:themeShade="BF"/>
              </w:rPr>
            </w:pPr>
            <w:r w:rsidRPr="00572E2D">
              <w:rPr>
                <w:rFonts w:cs="Times New Roman"/>
                <w:color w:val="E36C0A" w:themeColor="accent6" w:themeShade="BF"/>
              </w:rPr>
              <w:t>a</w:t>
            </w:r>
            <w:r w:rsidR="00FE70D5" w:rsidRPr="00572E2D">
              <w:rPr>
                <w:rFonts w:cs="Times New Roman"/>
                <w:color w:val="E36C0A" w:themeColor="accent6" w:themeShade="BF"/>
              </w:rPr>
              <w:t>tlas ptáků.</w:t>
            </w:r>
          </w:p>
        </w:tc>
      </w:tr>
      <w:tr w:rsidR="00BA6846" w:rsidRPr="00762FF5" w14:paraId="20BB1AF1" w14:textId="77777777" w:rsidTr="00FE70D5">
        <w:tc>
          <w:tcPr>
            <w:tcW w:w="2655" w:type="dxa"/>
            <w:tcBorders>
              <w:top w:val="single" w:sz="12" w:space="0" w:color="auto"/>
              <w:bottom w:val="dashed" w:sz="6" w:space="0" w:color="548DD4" w:themeColor="text2" w:themeTint="99"/>
            </w:tcBorders>
          </w:tcPr>
          <w:p w14:paraId="6EF83C8C" w14:textId="17FCAEA2" w:rsidR="00BA6846" w:rsidRPr="00762FF5" w:rsidRDefault="00BA6846" w:rsidP="00BA6846">
            <w:pPr>
              <w:jc w:val="left"/>
              <w:rPr>
                <w:b/>
              </w:rPr>
            </w:pPr>
          </w:p>
          <w:p w14:paraId="4437BC92" w14:textId="77777777" w:rsidR="00BA6846" w:rsidRPr="00762FF5" w:rsidRDefault="00BA6846" w:rsidP="00BA6846">
            <w:pPr>
              <w:jc w:val="left"/>
              <w:rPr>
                <w:b/>
              </w:rPr>
            </w:pPr>
          </w:p>
          <w:p w14:paraId="585BAF7E" w14:textId="77777777" w:rsidR="00BA6846" w:rsidRDefault="00BA6846" w:rsidP="00BA6846">
            <w:pPr>
              <w:jc w:val="left"/>
              <w:rPr>
                <w:b/>
              </w:rPr>
            </w:pPr>
            <w:r w:rsidRPr="00762FF5">
              <w:rPr>
                <w:b/>
              </w:rPr>
              <w:t>Podrobně rozpracovaný obsah</w:t>
            </w:r>
          </w:p>
          <w:p w14:paraId="50685595" w14:textId="77777777" w:rsidR="00F809E7" w:rsidRDefault="00F809E7" w:rsidP="00BA6846">
            <w:pPr>
              <w:jc w:val="left"/>
              <w:rPr>
                <w:b/>
              </w:rPr>
            </w:pPr>
          </w:p>
          <w:p w14:paraId="616813E8" w14:textId="77777777" w:rsidR="00FB2640" w:rsidRDefault="00FB2640" w:rsidP="00BA6846">
            <w:pPr>
              <w:jc w:val="left"/>
              <w:rPr>
                <w:b/>
              </w:rPr>
            </w:pPr>
          </w:p>
          <w:p w14:paraId="0B66E80A" w14:textId="77777777" w:rsidR="00871EA6" w:rsidRDefault="00871EA6" w:rsidP="00BA6846">
            <w:pPr>
              <w:jc w:val="left"/>
              <w:rPr>
                <w:b/>
              </w:rPr>
            </w:pPr>
          </w:p>
          <w:p w14:paraId="05E074F8" w14:textId="77777777" w:rsidR="00871EA6" w:rsidRDefault="00871EA6" w:rsidP="00BA6846">
            <w:pPr>
              <w:jc w:val="left"/>
              <w:rPr>
                <w:b/>
              </w:rPr>
            </w:pPr>
          </w:p>
          <w:p w14:paraId="2AC9BA4C" w14:textId="77777777" w:rsidR="00871EA6" w:rsidRDefault="00871EA6" w:rsidP="00BA6846">
            <w:pPr>
              <w:jc w:val="left"/>
              <w:rPr>
                <w:rFonts w:cs="Times New Roman"/>
                <w:color w:val="E36C0A" w:themeColor="accent6" w:themeShade="BF"/>
              </w:rPr>
            </w:pPr>
            <w:r>
              <w:rPr>
                <w:rFonts w:cs="Times New Roman"/>
                <w:color w:val="E36C0A" w:themeColor="accent6" w:themeShade="BF"/>
              </w:rPr>
              <w:t xml:space="preserve">PL 3 </w:t>
            </w:r>
          </w:p>
          <w:p w14:paraId="5CD699D6" w14:textId="22762DDA" w:rsidR="00F809E7" w:rsidRPr="00762FF5" w:rsidRDefault="00F809E7" w:rsidP="00BA6846">
            <w:pPr>
              <w:jc w:val="left"/>
              <w:rPr>
                <w:b/>
              </w:rPr>
            </w:pPr>
            <w:r w:rsidRPr="00F809E7">
              <w:rPr>
                <w:rFonts w:cs="Times New Roman"/>
                <w:color w:val="E36C0A" w:themeColor="accent6" w:themeShade="BF"/>
              </w:rPr>
              <w:t>Ptáci v pralese – běhavka</w:t>
            </w:r>
          </w:p>
        </w:tc>
        <w:tc>
          <w:tcPr>
            <w:tcW w:w="6405" w:type="dxa"/>
            <w:tcBorders>
              <w:top w:val="single" w:sz="12" w:space="0" w:color="auto"/>
              <w:bottom w:val="dashed" w:sz="6" w:space="0" w:color="548DD4" w:themeColor="text2" w:themeTint="99"/>
            </w:tcBorders>
          </w:tcPr>
          <w:p w14:paraId="20C1DCE2" w14:textId="77777777" w:rsidR="009043D8" w:rsidRDefault="009043D8" w:rsidP="009043D8">
            <w:pPr>
              <w:rPr>
                <w:b/>
                <w:color w:val="E36C0A" w:themeColor="accent6" w:themeShade="BF"/>
              </w:rPr>
            </w:pPr>
          </w:p>
          <w:p w14:paraId="66CEA5F7" w14:textId="77777777" w:rsidR="009043D8" w:rsidRPr="008343C8" w:rsidRDefault="009043D8" w:rsidP="009043D8">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w:t>
            </w:r>
            <w:r>
              <w:rPr>
                <w:b/>
                <w:color w:val="E36C0A" w:themeColor="accent6" w:themeShade="BF"/>
              </w:rPr>
              <w:t>4</w:t>
            </w:r>
            <w:r w:rsidRPr="008343C8">
              <w:rPr>
                <w:b/>
                <w:color w:val="E36C0A" w:themeColor="accent6" w:themeShade="BF"/>
              </w:rPr>
              <w:t>5 min)</w:t>
            </w:r>
          </w:p>
          <w:p w14:paraId="337492F3" w14:textId="77777777" w:rsidR="00405C06" w:rsidRPr="00BD3EBF" w:rsidRDefault="00405C06" w:rsidP="00405C06">
            <w:pPr>
              <w:spacing w:before="240" w:line="276" w:lineRule="auto"/>
              <w:rPr>
                <w:rFonts w:cs="Times New Roman"/>
                <w:szCs w:val="24"/>
              </w:rPr>
            </w:pPr>
            <w:r w:rsidRPr="00BD3EBF">
              <w:rPr>
                <w:rFonts w:cs="Times New Roman"/>
                <w:szCs w:val="24"/>
              </w:rPr>
              <w:t>Hra – běhavka se může odehrávat ve třídě, na hřišti, v parku u školy</w:t>
            </w:r>
            <w:r>
              <w:rPr>
                <w:rFonts w:cs="Times New Roman"/>
                <w:szCs w:val="24"/>
              </w:rPr>
              <w:t>.</w:t>
            </w:r>
            <w:r w:rsidRPr="00BD3EBF">
              <w:rPr>
                <w:rFonts w:cs="Times New Roman"/>
                <w:szCs w:val="24"/>
              </w:rPr>
              <w:t xml:space="preserve"> (Pozor, kvůli bezpečí by se v prostoru hry neměly vyskytovat jiné osoby.)</w:t>
            </w:r>
          </w:p>
          <w:p w14:paraId="1A3639AA" w14:textId="195B6A13" w:rsidR="00405C06" w:rsidRPr="00BD3EBF" w:rsidRDefault="00405C06" w:rsidP="00405C06">
            <w:pPr>
              <w:spacing w:before="240" w:line="276" w:lineRule="auto"/>
              <w:rPr>
                <w:rFonts w:cs="Times New Roman"/>
                <w:szCs w:val="24"/>
              </w:rPr>
            </w:pPr>
            <w:r w:rsidRPr="00BD3EBF">
              <w:rPr>
                <w:rFonts w:cs="Times New Roman"/>
                <w:szCs w:val="24"/>
              </w:rPr>
              <w:t>Příprava hry: Vyučující před začátkem (nebo na začátku) hodiny rozmístí po třídě do čtyř různých míst (na okno, dveře, nástěnku, stůl apod.) přílohy k pracovnímu listu PL 3: přílohu č.</w:t>
            </w:r>
            <w:r>
              <w:rPr>
                <w:rFonts w:cs="Times New Roman"/>
                <w:szCs w:val="24"/>
              </w:rPr>
              <w:t> 4  Mapu, přílohy č. 5 a 6</w:t>
            </w:r>
            <w:r w:rsidRPr="00BD3EBF">
              <w:rPr>
                <w:rFonts w:cs="Times New Roman"/>
                <w:szCs w:val="24"/>
              </w:rPr>
              <w:t xml:space="preserve"> </w:t>
            </w:r>
            <w:r>
              <w:rPr>
                <w:rFonts w:cstheme="minorHAnsi"/>
                <w:szCs w:val="24"/>
              </w:rPr>
              <w:t>−</w:t>
            </w:r>
            <w:r w:rsidRPr="00BD3EBF">
              <w:rPr>
                <w:rFonts w:cs="Times New Roman"/>
                <w:szCs w:val="24"/>
              </w:rPr>
              <w:t xml:space="preserve"> texty Národní přírodní rezervace Mionší</w:t>
            </w:r>
            <w:r>
              <w:rPr>
                <w:rFonts w:cs="Times New Roman"/>
                <w:szCs w:val="24"/>
              </w:rPr>
              <w:t xml:space="preserve">, </w:t>
            </w:r>
            <w:r w:rsidR="00895023">
              <w:rPr>
                <w:rFonts w:cs="Times New Roman"/>
                <w:szCs w:val="24"/>
              </w:rPr>
              <w:t>Ptačí oblast Beskydy a </w:t>
            </w:r>
            <w:r w:rsidRPr="00BD3EBF">
              <w:rPr>
                <w:rFonts w:cs="Times New Roman"/>
                <w:szCs w:val="24"/>
              </w:rPr>
              <w:t xml:space="preserve">Atlas ptáků. </w:t>
            </w:r>
          </w:p>
          <w:p w14:paraId="2D4EE9E1" w14:textId="77777777" w:rsidR="00405C06" w:rsidRDefault="00405C06" w:rsidP="00405C06">
            <w:pPr>
              <w:spacing w:line="276" w:lineRule="auto"/>
              <w:rPr>
                <w:rFonts w:cs="Times New Roman"/>
                <w:szCs w:val="24"/>
              </w:rPr>
            </w:pPr>
          </w:p>
          <w:p w14:paraId="476F1C47" w14:textId="77777777" w:rsidR="00405C06" w:rsidRDefault="00405C06" w:rsidP="00405C06">
            <w:pPr>
              <w:spacing w:line="276" w:lineRule="auto"/>
              <w:rPr>
                <w:rFonts w:cs="Times New Roman"/>
                <w:szCs w:val="24"/>
              </w:rPr>
            </w:pPr>
            <w:r w:rsidRPr="00405C06">
              <w:rPr>
                <w:rFonts w:cs="Times New Roman"/>
                <w:szCs w:val="24"/>
              </w:rPr>
              <w:t>1. Vyučující rozdělí účastníky do skupin po třech, každá skupinka si najde místo, kde bude mít svou základnu, a rozdělí si role zapisovatele a běhačů.</w:t>
            </w:r>
          </w:p>
          <w:p w14:paraId="054526B1" w14:textId="77777777" w:rsidR="00405C06" w:rsidRPr="00405C06" w:rsidRDefault="00405C06" w:rsidP="00405C06">
            <w:pPr>
              <w:spacing w:line="276" w:lineRule="auto"/>
              <w:rPr>
                <w:rFonts w:cs="Times New Roman"/>
                <w:szCs w:val="24"/>
              </w:rPr>
            </w:pPr>
          </w:p>
          <w:p w14:paraId="0C9CAAD6" w14:textId="77777777" w:rsidR="00405C06" w:rsidRDefault="00405C06" w:rsidP="00405C06">
            <w:pPr>
              <w:spacing w:line="276" w:lineRule="auto"/>
              <w:rPr>
                <w:rFonts w:cs="Times New Roman"/>
                <w:szCs w:val="24"/>
              </w:rPr>
            </w:pPr>
            <w:r w:rsidRPr="00405C06">
              <w:rPr>
                <w:rFonts w:cs="Times New Roman"/>
                <w:szCs w:val="24"/>
              </w:rPr>
              <w:t>2.  Vyučující seznámí účastníky s pravidly hry:</w:t>
            </w:r>
          </w:p>
          <w:p w14:paraId="44A6554E" w14:textId="77777777" w:rsidR="00405C06" w:rsidRPr="00405C06" w:rsidRDefault="00405C06" w:rsidP="00405C06">
            <w:pPr>
              <w:spacing w:line="276" w:lineRule="auto"/>
              <w:rPr>
                <w:rFonts w:cs="Times New Roman"/>
                <w:sz w:val="12"/>
                <w:szCs w:val="24"/>
              </w:rPr>
            </w:pPr>
          </w:p>
          <w:p w14:paraId="71527B74" w14:textId="77777777" w:rsidR="00405C06" w:rsidRDefault="00405C06" w:rsidP="00405C06">
            <w:pPr>
              <w:spacing w:line="276" w:lineRule="auto"/>
              <w:rPr>
                <w:rFonts w:cs="Times New Roman"/>
                <w:szCs w:val="24"/>
              </w:rPr>
            </w:pPr>
            <w:r w:rsidRPr="00405C06">
              <w:rPr>
                <w:rFonts w:cs="Times New Roman"/>
                <w:szCs w:val="24"/>
              </w:rPr>
              <w:t xml:space="preserve">a) Zapisovatel v základně zapisuje a koriguje doplňování pojmů v pracovním listu (PL). Běhači hledají informace po třídě, musí si je zapamatovat a nadiktovat zapisovateli. </w:t>
            </w:r>
          </w:p>
          <w:p w14:paraId="48E9F738" w14:textId="77777777" w:rsidR="00405C06" w:rsidRPr="00405C06" w:rsidRDefault="00405C06" w:rsidP="00405C06">
            <w:pPr>
              <w:spacing w:line="276" w:lineRule="auto"/>
              <w:rPr>
                <w:rFonts w:cs="Times New Roman"/>
                <w:szCs w:val="24"/>
              </w:rPr>
            </w:pPr>
          </w:p>
          <w:p w14:paraId="0456F553" w14:textId="77777777" w:rsidR="00405C06" w:rsidRDefault="00405C06" w:rsidP="00405C06">
            <w:pPr>
              <w:spacing w:line="276" w:lineRule="auto"/>
              <w:rPr>
                <w:rFonts w:cs="Times New Roman"/>
                <w:szCs w:val="24"/>
              </w:rPr>
            </w:pPr>
            <w:r w:rsidRPr="00405C06">
              <w:rPr>
                <w:rFonts w:cs="Times New Roman"/>
                <w:szCs w:val="24"/>
              </w:rPr>
              <w:t xml:space="preserve">Všechny potřebné informace pro doplnění PL jsou obsaženy v přílohách nebo atlasu a jsou rozmístěny po třídě. </w:t>
            </w:r>
          </w:p>
          <w:p w14:paraId="52BDEB8C" w14:textId="77777777" w:rsidR="00405C06" w:rsidRPr="00405C06" w:rsidRDefault="00405C06" w:rsidP="00405C06">
            <w:pPr>
              <w:spacing w:line="276" w:lineRule="auto"/>
              <w:rPr>
                <w:rFonts w:cs="Times New Roman"/>
                <w:szCs w:val="24"/>
              </w:rPr>
            </w:pPr>
          </w:p>
          <w:p w14:paraId="170E1F16" w14:textId="77777777" w:rsidR="00405C06" w:rsidRPr="00405C06" w:rsidRDefault="00405C06" w:rsidP="00405C06">
            <w:pPr>
              <w:spacing w:line="360" w:lineRule="auto"/>
              <w:rPr>
                <w:rFonts w:cs="Times New Roman"/>
                <w:szCs w:val="24"/>
              </w:rPr>
            </w:pPr>
            <w:r w:rsidRPr="00405C06">
              <w:rPr>
                <w:rFonts w:cs="Times New Roman"/>
                <w:szCs w:val="24"/>
              </w:rPr>
              <w:t>b) Pracovní list a propiska musí zůstat v základně.</w:t>
            </w:r>
          </w:p>
          <w:p w14:paraId="13CB4FBC" w14:textId="77777777" w:rsidR="00405C06" w:rsidRPr="00405C06" w:rsidRDefault="00405C06" w:rsidP="00405C06">
            <w:pPr>
              <w:spacing w:line="360" w:lineRule="auto"/>
              <w:rPr>
                <w:rFonts w:cs="Times New Roman"/>
                <w:szCs w:val="24"/>
              </w:rPr>
            </w:pPr>
            <w:r w:rsidRPr="00405C06">
              <w:rPr>
                <w:rFonts w:cs="Times New Roman"/>
                <w:szCs w:val="24"/>
              </w:rPr>
              <w:t>c) Splnění úkolu zapisovatel hlásí vyučujícímu.</w:t>
            </w:r>
          </w:p>
          <w:p w14:paraId="79BE905F" w14:textId="77777777" w:rsidR="00405C06" w:rsidRDefault="00405C06" w:rsidP="00405C06">
            <w:pPr>
              <w:spacing w:line="360" w:lineRule="auto"/>
              <w:rPr>
                <w:rFonts w:cs="Times New Roman"/>
                <w:szCs w:val="24"/>
              </w:rPr>
            </w:pPr>
            <w:r w:rsidRPr="00405C06">
              <w:rPr>
                <w:rFonts w:cs="Times New Roman"/>
                <w:szCs w:val="24"/>
              </w:rPr>
              <w:t xml:space="preserve">d) Další strategie závisí na účastnících ve skupinkách. </w:t>
            </w:r>
          </w:p>
          <w:p w14:paraId="5B022948" w14:textId="77777777" w:rsidR="00405C06" w:rsidRPr="00405C06" w:rsidRDefault="00405C06" w:rsidP="00405C06">
            <w:pPr>
              <w:spacing w:line="276" w:lineRule="auto"/>
              <w:rPr>
                <w:rFonts w:cs="Times New Roman"/>
                <w:szCs w:val="24"/>
              </w:rPr>
            </w:pPr>
          </w:p>
          <w:p w14:paraId="1EB58BBE" w14:textId="77777777" w:rsidR="00405C06" w:rsidRDefault="00405C06" w:rsidP="00405C06">
            <w:pPr>
              <w:spacing w:line="276" w:lineRule="auto"/>
              <w:rPr>
                <w:rFonts w:cs="Times New Roman"/>
                <w:szCs w:val="24"/>
              </w:rPr>
            </w:pPr>
            <w:r w:rsidRPr="00405C06">
              <w:rPr>
                <w:rFonts w:cs="Times New Roman"/>
                <w:szCs w:val="24"/>
              </w:rPr>
              <w:lastRenderedPageBreak/>
              <w:t>3. Vyučující dá účastníkům pokyny k plnění úkolu: v co nejkratším čase správně doplnit chybějící slova v textu pracovního listu.</w:t>
            </w:r>
          </w:p>
          <w:p w14:paraId="31C495D1" w14:textId="77777777" w:rsidR="00405C06" w:rsidRPr="00405C06" w:rsidRDefault="00405C06" w:rsidP="00405C06">
            <w:pPr>
              <w:spacing w:line="276" w:lineRule="auto"/>
              <w:rPr>
                <w:rFonts w:cs="Times New Roman"/>
                <w:szCs w:val="24"/>
              </w:rPr>
            </w:pPr>
          </w:p>
          <w:p w14:paraId="35BEBBFC" w14:textId="77777777" w:rsidR="00405C06" w:rsidRPr="00405C06" w:rsidRDefault="00405C06" w:rsidP="00405C06">
            <w:pPr>
              <w:spacing w:line="276" w:lineRule="auto"/>
              <w:rPr>
                <w:rFonts w:cs="Times New Roman"/>
                <w:szCs w:val="24"/>
              </w:rPr>
            </w:pPr>
            <w:r w:rsidRPr="00405C06">
              <w:rPr>
                <w:rFonts w:cs="Times New Roman"/>
                <w:szCs w:val="24"/>
              </w:rPr>
              <w:t>4. Vyučující odpoví na případné organizační dotazy.</w:t>
            </w:r>
          </w:p>
          <w:p w14:paraId="713E82B8" w14:textId="77777777" w:rsidR="00405C06" w:rsidRPr="00BD3EBF" w:rsidRDefault="00405C06" w:rsidP="00405C06">
            <w:pPr>
              <w:spacing w:line="276" w:lineRule="auto"/>
              <w:rPr>
                <w:rFonts w:cs="Times New Roman"/>
                <w:szCs w:val="24"/>
              </w:rPr>
            </w:pPr>
            <w:r w:rsidRPr="00405C06">
              <w:rPr>
                <w:rFonts w:cs="Times New Roman"/>
                <w:szCs w:val="24"/>
              </w:rPr>
              <w:t>5. Vyučující předá do skupin PL a propisku a spustí hru.</w:t>
            </w:r>
          </w:p>
          <w:p w14:paraId="0629B453" w14:textId="77777777" w:rsidR="00405C06" w:rsidRPr="00BD3EBF" w:rsidRDefault="00405C06" w:rsidP="00405C06">
            <w:pPr>
              <w:spacing w:before="240" w:line="276" w:lineRule="auto"/>
              <w:rPr>
                <w:rFonts w:cs="Times New Roman"/>
                <w:szCs w:val="24"/>
              </w:rPr>
            </w:pPr>
            <w:r w:rsidRPr="00BD3EBF">
              <w:rPr>
                <w:rFonts w:cs="Times New Roman"/>
                <w:szCs w:val="24"/>
              </w:rPr>
              <w:t xml:space="preserve">Poznámka: Účastníci mají k dispozici jenom jednu propisku. </w:t>
            </w:r>
          </w:p>
          <w:p w14:paraId="08F781CA" w14:textId="77777777" w:rsidR="00405C06" w:rsidRPr="00BD3EBF" w:rsidRDefault="00405C06" w:rsidP="00405C06">
            <w:pPr>
              <w:spacing w:line="276" w:lineRule="auto"/>
              <w:rPr>
                <w:rFonts w:cs="Times New Roman"/>
                <w:szCs w:val="24"/>
              </w:rPr>
            </w:pPr>
            <w:r w:rsidRPr="00BD3EBF">
              <w:rPr>
                <w:rFonts w:cs="Times New Roman"/>
                <w:szCs w:val="24"/>
              </w:rPr>
              <w:t>Hlavní pravidlo: Při hře dbát na vlastní bezpečí.</w:t>
            </w:r>
          </w:p>
          <w:p w14:paraId="1A3AC740" w14:textId="77777777" w:rsidR="00405C06" w:rsidRPr="00BD3EBF" w:rsidRDefault="00405C06" w:rsidP="00405C06">
            <w:pPr>
              <w:spacing w:before="240" w:line="276" w:lineRule="auto"/>
              <w:rPr>
                <w:rFonts w:cs="Times New Roman"/>
                <w:szCs w:val="24"/>
              </w:rPr>
            </w:pPr>
            <w:r w:rsidRPr="00BD3EBF">
              <w:rPr>
                <w:rFonts w:cs="Times New Roman"/>
                <w:szCs w:val="24"/>
              </w:rPr>
              <w:t xml:space="preserve">3. Po ukončení hry, když se všichni účastníci shromáždí ve svých základnách, vyučující vyhodnotí jejich práci: </w:t>
            </w:r>
            <w:r>
              <w:rPr>
                <w:rFonts w:cs="Times New Roman"/>
                <w:szCs w:val="24"/>
              </w:rPr>
              <w:t>v</w:t>
            </w:r>
            <w:r w:rsidRPr="00BD3EBF">
              <w:rPr>
                <w:rFonts w:cs="Times New Roman"/>
                <w:szCs w:val="24"/>
              </w:rPr>
              <w:t>yzve zapisovatele nejrychlejší skupiny, aby přečetl svůj kompletní text, ostatní účastníci kontrolují sv</w:t>
            </w:r>
            <w:r>
              <w:rPr>
                <w:rFonts w:cs="Times New Roman"/>
                <w:szCs w:val="24"/>
              </w:rPr>
              <w:t>é</w:t>
            </w:r>
            <w:r w:rsidRPr="00BD3EBF">
              <w:rPr>
                <w:rFonts w:cs="Times New Roman"/>
                <w:szCs w:val="24"/>
              </w:rPr>
              <w:t xml:space="preserve"> zápisky. Pokud všechny pojmy budou doplněny správně, vyhlásí </w:t>
            </w:r>
            <w:r>
              <w:rPr>
                <w:rFonts w:cs="Times New Roman"/>
                <w:szCs w:val="24"/>
              </w:rPr>
              <w:t xml:space="preserve">vyučující </w:t>
            </w:r>
            <w:r w:rsidRPr="00BD3EBF">
              <w:rPr>
                <w:rFonts w:cs="Times New Roman"/>
                <w:szCs w:val="24"/>
              </w:rPr>
              <w:t>vítěze hry.</w:t>
            </w:r>
          </w:p>
          <w:p w14:paraId="0F351034" w14:textId="77777777" w:rsidR="00FE70D5" w:rsidRDefault="00FE70D5" w:rsidP="00FE70D5">
            <w:pPr>
              <w:spacing w:before="240" w:line="276" w:lineRule="auto"/>
              <w:rPr>
                <w:rFonts w:cs="Times New Roman"/>
              </w:rPr>
            </w:pPr>
            <w:r>
              <w:rPr>
                <w:rFonts w:cs="Times New Roman"/>
              </w:rPr>
              <w:t>4. Účastníci odpovídají na otázky kladené vyučujícím:</w:t>
            </w:r>
          </w:p>
          <w:p w14:paraId="01BB442E" w14:textId="6C5205C2" w:rsidR="00FE70D5" w:rsidRPr="00AC060E" w:rsidRDefault="00FE70D5" w:rsidP="00676E8E">
            <w:pPr>
              <w:spacing w:line="276" w:lineRule="auto"/>
              <w:ind w:firstLine="209"/>
              <w:rPr>
                <w:rFonts w:cs="Times New Roman"/>
                <w:i/>
                <w:color w:val="E36C0A" w:themeColor="accent6" w:themeShade="BF"/>
              </w:rPr>
            </w:pPr>
            <w:r w:rsidRPr="00AC060E">
              <w:rPr>
                <w:rFonts w:cs="Times New Roman"/>
                <w:i/>
                <w:color w:val="E36C0A" w:themeColor="accent6" w:themeShade="BF"/>
              </w:rPr>
              <w:t>Byl někdo z vás v pralese Mionší?</w:t>
            </w:r>
          </w:p>
          <w:p w14:paraId="08334F6A" w14:textId="21B3D662" w:rsidR="00FE70D5" w:rsidRPr="00AC060E" w:rsidRDefault="00FE70D5" w:rsidP="00676E8E">
            <w:pPr>
              <w:spacing w:line="276" w:lineRule="auto"/>
              <w:ind w:firstLine="209"/>
              <w:rPr>
                <w:rFonts w:cs="Times New Roman"/>
                <w:i/>
                <w:color w:val="E36C0A" w:themeColor="accent6" w:themeShade="BF"/>
              </w:rPr>
            </w:pPr>
            <w:r w:rsidRPr="00AC060E">
              <w:rPr>
                <w:rFonts w:cs="Times New Roman"/>
                <w:i/>
                <w:color w:val="E36C0A" w:themeColor="accent6" w:themeShade="BF"/>
              </w:rPr>
              <w:t xml:space="preserve">Znáte naučnou stezku? </w:t>
            </w:r>
          </w:p>
          <w:p w14:paraId="337A398D" w14:textId="77777777" w:rsidR="00FE70D5" w:rsidRDefault="00FE70D5" w:rsidP="00FE70D5">
            <w:pPr>
              <w:spacing w:before="240" w:line="276" w:lineRule="auto"/>
              <w:rPr>
                <w:rFonts w:cs="Times New Roman"/>
              </w:rPr>
            </w:pPr>
            <w:r>
              <w:rPr>
                <w:rFonts w:cs="Times New Roman"/>
              </w:rPr>
              <w:t>Následuje diskuze.</w:t>
            </w:r>
          </w:p>
          <w:p w14:paraId="72FEAEDA" w14:textId="77777777" w:rsidR="00FE70D5" w:rsidRDefault="00FE70D5" w:rsidP="00FE70D5">
            <w:pPr>
              <w:spacing w:before="240" w:line="276" w:lineRule="auto"/>
            </w:pPr>
            <w:r>
              <w:rPr>
                <w:rFonts w:cs="Times New Roman"/>
              </w:rPr>
              <w:t xml:space="preserve">5. Po diskuzi účastníci zhlédnou fotografie NPR Mionší, fotografie druhů ptáků vyskytujících se v pralese (prezentace Z živočišné říše II </w:t>
            </w:r>
            <w:r>
              <w:rPr>
                <w:rFonts w:cstheme="minorHAnsi"/>
              </w:rPr>
              <w:t>– slide</w:t>
            </w:r>
            <w:r>
              <w:rPr>
                <w:rFonts w:cs="Times New Roman"/>
              </w:rPr>
              <w:t xml:space="preserve"> 11) nebo, podle časových možností, úryvky filmu </w:t>
            </w:r>
            <w:r>
              <w:t>Příroda Moravskoslezského kraje – Ptačí oblast Beskydy (film trvá 40 minut – viz elektronické zdroje).</w:t>
            </w:r>
          </w:p>
          <w:p w14:paraId="2FD886E0" w14:textId="57F41491" w:rsidR="00815552" w:rsidRPr="00762FF5" w:rsidRDefault="00815552">
            <w:pPr>
              <w:rPr>
                <w:b/>
              </w:rPr>
            </w:pPr>
          </w:p>
        </w:tc>
      </w:tr>
    </w:tbl>
    <w:p w14:paraId="5C5F9E78" w14:textId="77777777" w:rsidR="00AC234B" w:rsidRDefault="00AC234B" w:rsidP="00AC234B">
      <w:bookmarkStart w:id="40" w:name="_Toc17990463"/>
    </w:p>
    <w:p w14:paraId="4961E9F8" w14:textId="77777777" w:rsidR="008C1CC7" w:rsidRDefault="008C1CC7" w:rsidP="00AC234B"/>
    <w:p w14:paraId="232B608C" w14:textId="5AA2264A" w:rsidR="001A02A8" w:rsidRPr="00762FF5" w:rsidRDefault="00885A38" w:rsidP="00936D12">
      <w:pPr>
        <w:pStyle w:val="Nadpis2"/>
        <w:rPr>
          <w:color w:val="8DB3E2" w:themeColor="text2" w:themeTint="66"/>
        </w:rPr>
      </w:pPr>
      <w:bookmarkStart w:id="41" w:name="_Toc116898075"/>
      <w:r w:rsidRPr="00762FF5">
        <w:rPr>
          <w:color w:val="8DB3E2" w:themeColor="text2" w:themeTint="66"/>
        </w:rPr>
        <w:t>2.</w:t>
      </w:r>
      <w:r w:rsidR="003223E5">
        <w:rPr>
          <w:color w:val="8DB3E2" w:themeColor="text2" w:themeTint="66"/>
        </w:rPr>
        <w:t>2</w:t>
      </w:r>
      <w:r w:rsidRPr="00762FF5">
        <w:rPr>
          <w:color w:val="8DB3E2" w:themeColor="text2" w:themeTint="66"/>
        </w:rPr>
        <w:t xml:space="preserve"> </w:t>
      </w:r>
      <w:bookmarkEnd w:id="40"/>
      <w:r w:rsidR="000E2A64" w:rsidRPr="000E2A64">
        <w:rPr>
          <w:color w:val="8DB3E2" w:themeColor="text2" w:themeTint="66"/>
        </w:rPr>
        <w:t xml:space="preserve">Tematický blok č. 2 Ptáci v lese, pobytové stopy – </w:t>
      </w:r>
      <w:r w:rsidR="008343C8">
        <w:rPr>
          <w:color w:val="8DB3E2" w:themeColor="text2" w:themeTint="66"/>
        </w:rPr>
        <w:t>4 vyučující hodiny</w:t>
      </w:r>
      <w:bookmarkEnd w:id="41"/>
    </w:p>
    <w:tbl>
      <w:tblPr>
        <w:tblStyle w:val="Mkatabulky"/>
        <w:tblW w:w="0" w:type="auto"/>
        <w:tblLayout w:type="fixed"/>
        <w:tblLook w:val="04A0" w:firstRow="1" w:lastRow="0" w:firstColumn="1" w:lastColumn="0" w:noHBand="0" w:noVBand="1"/>
      </w:tblPr>
      <w:tblGrid>
        <w:gridCol w:w="2405"/>
        <w:gridCol w:w="6655"/>
      </w:tblGrid>
      <w:tr w:rsidR="008E07BC" w:rsidRPr="00762FF5" w14:paraId="02E3D215" w14:textId="77777777" w:rsidTr="00AC060E">
        <w:tc>
          <w:tcPr>
            <w:tcW w:w="2405" w:type="dxa"/>
            <w:shd w:val="clear" w:color="auto" w:fill="FABF8F" w:themeFill="accent6" w:themeFillTint="99"/>
          </w:tcPr>
          <w:p w14:paraId="5EDD88CA" w14:textId="336ABCB2" w:rsidR="008E07BC" w:rsidRPr="003D57DB" w:rsidRDefault="009C20CD" w:rsidP="003D57DB">
            <w:pPr>
              <w:rPr>
                <w:b/>
                <w:sz w:val="24"/>
                <w:szCs w:val="24"/>
              </w:rPr>
            </w:pPr>
            <w:r w:rsidRPr="003D57DB">
              <w:rPr>
                <w:b/>
                <w:sz w:val="24"/>
                <w:szCs w:val="24"/>
              </w:rPr>
              <w:t>Téma</w:t>
            </w:r>
            <w:r w:rsidR="000E2A64" w:rsidRPr="003D57DB">
              <w:rPr>
                <w:b/>
                <w:sz w:val="24"/>
                <w:szCs w:val="24"/>
              </w:rPr>
              <w:t xml:space="preserve"> č.1</w:t>
            </w:r>
          </w:p>
          <w:p w14:paraId="68A1CB64" w14:textId="6523DFAD" w:rsidR="000E2A64" w:rsidRPr="000E2A64" w:rsidRDefault="000E2A64" w:rsidP="003D57DB">
            <w:r w:rsidRPr="003D57DB">
              <w:rPr>
                <w:b/>
                <w:sz w:val="24"/>
                <w:szCs w:val="24"/>
              </w:rPr>
              <w:t>Vetřelec</w:t>
            </w:r>
          </w:p>
        </w:tc>
        <w:tc>
          <w:tcPr>
            <w:tcW w:w="6655" w:type="dxa"/>
            <w:shd w:val="clear" w:color="auto" w:fill="FABF8F" w:themeFill="accent6" w:themeFillTint="99"/>
          </w:tcPr>
          <w:p w14:paraId="2A75C3C3" w14:textId="57D85367" w:rsidR="008E07BC" w:rsidRPr="00762FF5" w:rsidRDefault="000E2A64">
            <w:pPr>
              <w:spacing w:before="240"/>
              <w:jc w:val="center"/>
              <w:rPr>
                <w:sz w:val="24"/>
              </w:rPr>
            </w:pPr>
            <w:r>
              <w:rPr>
                <w:b/>
                <w:sz w:val="24"/>
              </w:rPr>
              <w:t>1 vyučující hodina</w:t>
            </w:r>
          </w:p>
        </w:tc>
      </w:tr>
      <w:tr w:rsidR="008E07BC" w:rsidRPr="00762FF5" w14:paraId="3CE0170E" w14:textId="77777777" w:rsidTr="001F0755">
        <w:tc>
          <w:tcPr>
            <w:tcW w:w="2405" w:type="dxa"/>
          </w:tcPr>
          <w:p w14:paraId="28B925AA" w14:textId="77777777" w:rsidR="008E07BC" w:rsidRPr="00762FF5" w:rsidRDefault="008E07BC" w:rsidP="008E07BC">
            <w:pPr>
              <w:jc w:val="left"/>
              <w:rPr>
                <w:b/>
              </w:rPr>
            </w:pPr>
          </w:p>
          <w:p w14:paraId="61E6BB87" w14:textId="77777777" w:rsidR="008E07BC" w:rsidRPr="00762FF5" w:rsidRDefault="008E07BC" w:rsidP="008E07BC">
            <w:pPr>
              <w:jc w:val="left"/>
              <w:rPr>
                <w:b/>
              </w:rPr>
            </w:pPr>
            <w:r w:rsidRPr="00762FF5">
              <w:rPr>
                <w:b/>
              </w:rPr>
              <w:t>Forma a bližší popis realizace</w:t>
            </w:r>
          </w:p>
          <w:p w14:paraId="1E4E1186" w14:textId="40D1FA11" w:rsidR="008E07BC" w:rsidRPr="00762FF5" w:rsidRDefault="008E07BC" w:rsidP="008E07BC">
            <w:pPr>
              <w:rPr>
                <w:b/>
              </w:rPr>
            </w:pPr>
          </w:p>
        </w:tc>
        <w:tc>
          <w:tcPr>
            <w:tcW w:w="6655" w:type="dxa"/>
          </w:tcPr>
          <w:p w14:paraId="6DB1871F" w14:textId="77777777" w:rsidR="000E2A64" w:rsidRDefault="000E2A64" w:rsidP="000E2A64">
            <w:pPr>
              <w:spacing w:line="276" w:lineRule="auto"/>
              <w:rPr>
                <w:rFonts w:cs="Times New Roman"/>
              </w:rPr>
            </w:pPr>
            <w:r>
              <w:rPr>
                <w:rFonts w:cs="Times New Roman"/>
              </w:rPr>
              <w:t>Hodina se uskuteční v učebně přírodopisu, účastníci řeší život kukačky obecné v pracovním listu, zamýšlejí se nad otázkami kladenými vyučujícím, diskutují, získávají nové informace prezentované vyučujícím prostřednictvím slide a videoukázky.</w:t>
            </w:r>
          </w:p>
          <w:p w14:paraId="72979946" w14:textId="624E376F" w:rsidR="0085595E" w:rsidRPr="0085595E" w:rsidRDefault="0085595E" w:rsidP="001C1741">
            <w:pPr>
              <w:spacing w:before="240"/>
              <w:rPr>
                <w:i/>
                <w:color w:val="FF0000"/>
              </w:rPr>
            </w:pPr>
          </w:p>
        </w:tc>
      </w:tr>
      <w:tr w:rsidR="008E07BC" w:rsidRPr="00762FF5" w14:paraId="571455BA" w14:textId="77777777" w:rsidTr="001F0755">
        <w:tc>
          <w:tcPr>
            <w:tcW w:w="2405" w:type="dxa"/>
          </w:tcPr>
          <w:p w14:paraId="6BB522E6" w14:textId="238AD403" w:rsidR="008E07BC" w:rsidRPr="00762FF5" w:rsidRDefault="008E07BC" w:rsidP="008E07BC">
            <w:pPr>
              <w:rPr>
                <w:b/>
              </w:rPr>
            </w:pPr>
          </w:p>
          <w:p w14:paraId="1F08D13C" w14:textId="77777777" w:rsidR="008E07BC" w:rsidRPr="00762FF5" w:rsidRDefault="008E07BC" w:rsidP="008E07BC">
            <w:pPr>
              <w:rPr>
                <w:b/>
              </w:rPr>
            </w:pPr>
          </w:p>
          <w:p w14:paraId="304FB20E" w14:textId="77777777" w:rsidR="008E07BC" w:rsidRPr="00762FF5" w:rsidRDefault="008E07BC" w:rsidP="008E07BC">
            <w:pPr>
              <w:rPr>
                <w:b/>
              </w:rPr>
            </w:pPr>
            <w:r w:rsidRPr="00762FF5">
              <w:rPr>
                <w:b/>
              </w:rPr>
              <w:t>Metody</w:t>
            </w:r>
          </w:p>
          <w:p w14:paraId="7BE13AE4" w14:textId="52733B50" w:rsidR="008E07BC" w:rsidRPr="00762FF5" w:rsidRDefault="008E07BC" w:rsidP="008E07BC">
            <w:pPr>
              <w:rPr>
                <w:b/>
              </w:rPr>
            </w:pPr>
          </w:p>
        </w:tc>
        <w:tc>
          <w:tcPr>
            <w:tcW w:w="6655" w:type="dxa"/>
          </w:tcPr>
          <w:p w14:paraId="417ECD84" w14:textId="77777777" w:rsidR="00676E8E" w:rsidRDefault="00676E8E" w:rsidP="000E2A64">
            <w:pPr>
              <w:spacing w:line="276" w:lineRule="auto"/>
              <w:rPr>
                <w:u w:val="single"/>
              </w:rPr>
            </w:pPr>
          </w:p>
          <w:p w14:paraId="14DC1F23" w14:textId="77777777" w:rsidR="000E2A64" w:rsidRDefault="000E2A64" w:rsidP="000E2A64">
            <w:pPr>
              <w:spacing w:line="276" w:lineRule="auto"/>
            </w:pPr>
            <w:r>
              <w:rPr>
                <w:u w:val="single"/>
              </w:rPr>
              <w:t>Informačně-receptivní metoda</w:t>
            </w:r>
          </w:p>
          <w:p w14:paraId="5BA33D6E" w14:textId="77777777" w:rsidR="000E2A64" w:rsidRDefault="000E2A64" w:rsidP="000E2A64">
            <w:pPr>
              <w:spacing w:line="276" w:lineRule="auto"/>
            </w:pPr>
            <w:r>
              <w:t xml:space="preserve">Vyučující předá účastníkovi hotové informace, účastník vnímá a snaží se je zapamatovat. </w:t>
            </w:r>
          </w:p>
          <w:p w14:paraId="20789C40" w14:textId="77777777" w:rsidR="000E2A64" w:rsidRDefault="000E2A64" w:rsidP="000E2A64">
            <w:pPr>
              <w:spacing w:line="276" w:lineRule="auto"/>
            </w:pPr>
            <w:r>
              <w:t>Forma metody: diskuze, vysvětlování, popis prezentace, fotografií/ilustrací, opakování.</w:t>
            </w:r>
          </w:p>
          <w:p w14:paraId="20D5D640" w14:textId="77777777" w:rsidR="00F809E7" w:rsidRDefault="00F809E7" w:rsidP="000E2A64">
            <w:pPr>
              <w:spacing w:line="276" w:lineRule="auto"/>
            </w:pPr>
          </w:p>
          <w:p w14:paraId="4E0EFD52" w14:textId="77777777" w:rsidR="000E2A64" w:rsidRDefault="000E2A64" w:rsidP="000E2A64">
            <w:pPr>
              <w:spacing w:line="276" w:lineRule="auto"/>
              <w:rPr>
                <w:u w:val="single"/>
              </w:rPr>
            </w:pPr>
            <w:r>
              <w:rPr>
                <w:u w:val="single"/>
              </w:rPr>
              <w:t>Metoda samostatné práce účastníka</w:t>
            </w:r>
          </w:p>
          <w:p w14:paraId="301903DD" w14:textId="77777777" w:rsidR="000E2A64" w:rsidRDefault="000E2A64" w:rsidP="000E2A64">
            <w:pPr>
              <w:spacing w:line="276" w:lineRule="auto"/>
            </w:pPr>
            <w:r>
              <w:t>Účastník samostatně vypracuje úlohu č. 1, 2 a křížovku v PL 4.</w:t>
            </w:r>
          </w:p>
          <w:p w14:paraId="4B38A4BA" w14:textId="4EFB2C37" w:rsidR="006F2AF9" w:rsidRPr="00762FF5" w:rsidRDefault="006F2AF9"/>
        </w:tc>
      </w:tr>
      <w:tr w:rsidR="008E07BC" w:rsidRPr="00762FF5" w14:paraId="7C6A2260" w14:textId="77777777" w:rsidTr="001F0755">
        <w:tc>
          <w:tcPr>
            <w:tcW w:w="2405" w:type="dxa"/>
            <w:tcBorders>
              <w:bottom w:val="single" w:sz="12" w:space="0" w:color="auto"/>
            </w:tcBorders>
          </w:tcPr>
          <w:p w14:paraId="7C6E92F5" w14:textId="77777777" w:rsidR="008E07BC" w:rsidRPr="00762FF5" w:rsidRDefault="008E07BC" w:rsidP="008E07BC">
            <w:pPr>
              <w:rPr>
                <w:b/>
              </w:rPr>
            </w:pPr>
          </w:p>
          <w:p w14:paraId="3908B2F8" w14:textId="77777777" w:rsidR="008E07BC" w:rsidRPr="00762FF5" w:rsidRDefault="008E07BC" w:rsidP="008E07BC">
            <w:pPr>
              <w:rPr>
                <w:b/>
              </w:rPr>
            </w:pPr>
          </w:p>
          <w:p w14:paraId="1DC6B893" w14:textId="77777777" w:rsidR="008E07BC" w:rsidRPr="00762FF5" w:rsidRDefault="008E07BC" w:rsidP="008E07BC">
            <w:pPr>
              <w:rPr>
                <w:b/>
              </w:rPr>
            </w:pPr>
            <w:r w:rsidRPr="00762FF5">
              <w:rPr>
                <w:b/>
              </w:rPr>
              <w:t>Pomůcky</w:t>
            </w:r>
          </w:p>
          <w:p w14:paraId="42299876" w14:textId="29B73D70" w:rsidR="008E07BC" w:rsidRPr="00762FF5" w:rsidRDefault="008E07BC" w:rsidP="008E07BC">
            <w:pPr>
              <w:rPr>
                <w:b/>
              </w:rPr>
            </w:pPr>
          </w:p>
        </w:tc>
        <w:tc>
          <w:tcPr>
            <w:tcW w:w="6655" w:type="dxa"/>
            <w:tcBorders>
              <w:bottom w:val="single" w:sz="12" w:space="0" w:color="auto"/>
            </w:tcBorders>
          </w:tcPr>
          <w:p w14:paraId="58BF5843" w14:textId="5553C099" w:rsidR="002262A8" w:rsidRPr="002262A8" w:rsidRDefault="002262A8" w:rsidP="002262A8">
            <w:pPr>
              <w:spacing w:line="276" w:lineRule="auto"/>
              <w:ind w:left="176"/>
              <w:rPr>
                <w:rFonts w:cs="Times New Roman"/>
                <w:color w:val="E36C0A" w:themeColor="accent6" w:themeShade="BF"/>
              </w:rPr>
            </w:pPr>
            <w:r w:rsidRPr="002262A8">
              <w:rPr>
                <w:rFonts w:cs="Times New Roman"/>
                <w:color w:val="E36C0A" w:themeColor="accent6" w:themeShade="BF"/>
              </w:rPr>
              <w:t>pracovní list PL 4 – Vetřelec</w:t>
            </w:r>
          </w:p>
          <w:p w14:paraId="5449F795" w14:textId="77777777" w:rsidR="002262A8" w:rsidRDefault="000E2A64" w:rsidP="002262A8">
            <w:pPr>
              <w:spacing w:line="276" w:lineRule="auto"/>
              <w:ind w:left="176"/>
              <w:rPr>
                <w:rFonts w:cs="Times New Roman"/>
                <w:color w:val="E36C0A" w:themeColor="accent6" w:themeShade="BF"/>
              </w:rPr>
            </w:pPr>
            <w:r w:rsidRPr="002262A8">
              <w:rPr>
                <w:rFonts w:cs="Times New Roman"/>
                <w:color w:val="E36C0A" w:themeColor="accent6" w:themeShade="BF"/>
              </w:rPr>
              <w:t>příloha č. 1 Prezentace Z živočišné říše II (Powe</w:t>
            </w:r>
            <w:r w:rsidR="002262A8">
              <w:rPr>
                <w:rFonts w:cs="Times New Roman"/>
                <w:color w:val="E36C0A" w:themeColor="accent6" w:themeShade="BF"/>
              </w:rPr>
              <w:t>rPoint) – slide 12</w:t>
            </w:r>
          </w:p>
          <w:p w14:paraId="675DB585" w14:textId="22027B89" w:rsidR="002262A8" w:rsidRPr="002262A8" w:rsidRDefault="002262A8" w:rsidP="002262A8">
            <w:pPr>
              <w:spacing w:line="276" w:lineRule="auto"/>
              <w:ind w:left="176"/>
              <w:rPr>
                <w:rFonts w:cs="Times New Roman"/>
                <w:color w:val="E36C0A" w:themeColor="accent6" w:themeShade="BF"/>
              </w:rPr>
            </w:pPr>
            <w:r w:rsidRPr="002262A8">
              <w:rPr>
                <w:rFonts w:cs="Times New Roman"/>
                <w:color w:val="E36C0A" w:themeColor="accent6" w:themeShade="BF"/>
              </w:rPr>
              <w:t>PC/počítač</w:t>
            </w:r>
          </w:p>
          <w:p w14:paraId="0DAE8D29" w14:textId="12323066" w:rsidR="00E97430" w:rsidRPr="000F241E" w:rsidRDefault="002262A8" w:rsidP="000F241E">
            <w:pPr>
              <w:spacing w:line="276" w:lineRule="auto"/>
              <w:ind w:left="176"/>
              <w:rPr>
                <w:rFonts w:cs="Times New Roman"/>
                <w:color w:val="E36C0A" w:themeColor="accent6" w:themeShade="BF"/>
              </w:rPr>
            </w:pPr>
            <w:r w:rsidRPr="002262A8">
              <w:rPr>
                <w:rFonts w:cs="Times New Roman"/>
                <w:color w:val="E36C0A" w:themeColor="accent6" w:themeShade="BF"/>
              </w:rPr>
              <w:t>projektor</w:t>
            </w:r>
          </w:p>
        </w:tc>
      </w:tr>
      <w:tr w:rsidR="008E07BC" w:rsidRPr="00762FF5" w14:paraId="722F18E8" w14:textId="77777777" w:rsidTr="001F0755">
        <w:tc>
          <w:tcPr>
            <w:tcW w:w="2405" w:type="dxa"/>
            <w:tcBorders>
              <w:top w:val="single" w:sz="12" w:space="0" w:color="auto"/>
              <w:bottom w:val="dashed" w:sz="6" w:space="0" w:color="548DD4" w:themeColor="text2" w:themeTint="99"/>
            </w:tcBorders>
          </w:tcPr>
          <w:p w14:paraId="6BA3A921" w14:textId="0D5FD286" w:rsidR="008E07BC" w:rsidRPr="00762FF5" w:rsidRDefault="008E07BC" w:rsidP="008E07BC">
            <w:pPr>
              <w:jc w:val="left"/>
              <w:rPr>
                <w:b/>
              </w:rPr>
            </w:pPr>
          </w:p>
          <w:p w14:paraId="0742D624" w14:textId="77777777" w:rsidR="008E07BC" w:rsidRPr="00762FF5" w:rsidRDefault="008E07BC" w:rsidP="008E07BC">
            <w:pPr>
              <w:jc w:val="left"/>
              <w:rPr>
                <w:b/>
              </w:rPr>
            </w:pPr>
            <w:r w:rsidRPr="00762FF5">
              <w:rPr>
                <w:b/>
              </w:rPr>
              <w:t>Podrobně rozpracovaný obsah</w:t>
            </w:r>
          </w:p>
          <w:p w14:paraId="4FF78EF0" w14:textId="77777777" w:rsidR="008E07BC" w:rsidRDefault="008E07BC" w:rsidP="008E07BC">
            <w:pPr>
              <w:rPr>
                <w:b/>
              </w:rPr>
            </w:pPr>
          </w:p>
          <w:p w14:paraId="414EF6D3" w14:textId="77777777" w:rsidR="00871EA6" w:rsidRDefault="00871EA6" w:rsidP="008E07BC">
            <w:pPr>
              <w:rPr>
                <w:rFonts w:cs="Times New Roman"/>
                <w:color w:val="E36C0A" w:themeColor="accent6" w:themeShade="BF"/>
              </w:rPr>
            </w:pPr>
            <w:r>
              <w:rPr>
                <w:rFonts w:cs="Times New Roman"/>
                <w:color w:val="E36C0A" w:themeColor="accent6" w:themeShade="BF"/>
              </w:rPr>
              <w:t xml:space="preserve">PL 4 </w:t>
            </w:r>
          </w:p>
          <w:p w14:paraId="0EB5BDD4" w14:textId="0EF3FD74" w:rsidR="00F809E7" w:rsidRPr="00762FF5" w:rsidRDefault="00F809E7" w:rsidP="008E07BC">
            <w:pPr>
              <w:rPr>
                <w:b/>
              </w:rPr>
            </w:pPr>
            <w:r w:rsidRPr="00F809E7">
              <w:rPr>
                <w:rFonts w:cs="Times New Roman"/>
                <w:color w:val="E36C0A" w:themeColor="accent6" w:themeShade="BF"/>
              </w:rPr>
              <w:t>Vetřelec</w:t>
            </w:r>
          </w:p>
        </w:tc>
        <w:tc>
          <w:tcPr>
            <w:tcW w:w="6655" w:type="dxa"/>
            <w:tcBorders>
              <w:top w:val="single" w:sz="12" w:space="0" w:color="auto"/>
              <w:bottom w:val="dashed" w:sz="6" w:space="0" w:color="548DD4" w:themeColor="text2" w:themeTint="99"/>
            </w:tcBorders>
          </w:tcPr>
          <w:p w14:paraId="02035574" w14:textId="77777777" w:rsidR="009043D8" w:rsidRDefault="009043D8" w:rsidP="009043D8">
            <w:pPr>
              <w:rPr>
                <w:b/>
                <w:color w:val="E36C0A" w:themeColor="accent6" w:themeShade="BF"/>
              </w:rPr>
            </w:pPr>
          </w:p>
          <w:p w14:paraId="15EB6160" w14:textId="77777777" w:rsidR="009043D8" w:rsidRPr="008343C8" w:rsidRDefault="009043D8" w:rsidP="009043D8">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w:t>
            </w:r>
            <w:r>
              <w:rPr>
                <w:b/>
                <w:color w:val="E36C0A" w:themeColor="accent6" w:themeShade="BF"/>
              </w:rPr>
              <w:t>10</w:t>
            </w:r>
            <w:r w:rsidRPr="008343C8">
              <w:rPr>
                <w:b/>
                <w:color w:val="E36C0A" w:themeColor="accent6" w:themeShade="BF"/>
              </w:rPr>
              <w:t xml:space="preserve"> min)</w:t>
            </w:r>
          </w:p>
          <w:p w14:paraId="739E2B2D" w14:textId="77777777" w:rsidR="009043D8" w:rsidRDefault="009043D8" w:rsidP="000E2A64">
            <w:pPr>
              <w:pStyle w:val="Bezmezer"/>
              <w:spacing w:line="276" w:lineRule="auto"/>
            </w:pPr>
          </w:p>
          <w:p w14:paraId="46892A12" w14:textId="77777777" w:rsidR="00F809E7" w:rsidRPr="00CD1901" w:rsidRDefault="000E2A64" w:rsidP="000E2A64">
            <w:pPr>
              <w:pStyle w:val="Bezmezer"/>
              <w:spacing w:line="276" w:lineRule="auto"/>
            </w:pPr>
            <w:r w:rsidRPr="00CD1901">
              <w:t xml:space="preserve">1. Na začátku hodiny účastníci obdrží pracovní list PL 4. </w:t>
            </w:r>
          </w:p>
          <w:p w14:paraId="486D2C0A" w14:textId="171FBFB2" w:rsidR="000E2A64" w:rsidRPr="00CD1901" w:rsidRDefault="000E2A64" w:rsidP="000E2A64">
            <w:pPr>
              <w:pStyle w:val="Bezmezer"/>
              <w:spacing w:line="276" w:lineRule="auto"/>
            </w:pPr>
            <w:r w:rsidRPr="00CD1901">
              <w:t>Jeden z účastníků přečte úvod o datlíkovi tříprstém a odpoví na otázky položené vyučujícím:</w:t>
            </w:r>
          </w:p>
          <w:p w14:paraId="6A8D3F6B" w14:textId="77777777" w:rsidR="001F0755" w:rsidRPr="00CD1901" w:rsidRDefault="001F0755" w:rsidP="000E2A64">
            <w:pPr>
              <w:pStyle w:val="Bezmezer"/>
              <w:spacing w:line="276" w:lineRule="auto"/>
            </w:pPr>
          </w:p>
          <w:p w14:paraId="1F3F59AC" w14:textId="3A47B1D1" w:rsidR="000E2A64" w:rsidRPr="00AC060E" w:rsidRDefault="000E2A64" w:rsidP="00676E8E">
            <w:pPr>
              <w:pStyle w:val="Bezmezer"/>
              <w:spacing w:line="276" w:lineRule="auto"/>
              <w:ind w:firstLine="317"/>
              <w:rPr>
                <w:i/>
                <w:color w:val="E36C0A" w:themeColor="accent6" w:themeShade="BF"/>
              </w:rPr>
            </w:pPr>
            <w:r w:rsidRPr="00AC060E">
              <w:rPr>
                <w:i/>
                <w:color w:val="E36C0A" w:themeColor="accent6" w:themeShade="BF"/>
              </w:rPr>
              <w:t>Kdo z vás už viděl kukačku v lese?</w:t>
            </w:r>
          </w:p>
          <w:p w14:paraId="5C5FCD63" w14:textId="6B7D7371" w:rsidR="000E2A64" w:rsidRPr="00AC060E" w:rsidRDefault="000E2A64" w:rsidP="00676E8E">
            <w:pPr>
              <w:pStyle w:val="Bezmezer"/>
              <w:spacing w:line="276" w:lineRule="auto"/>
              <w:ind w:firstLine="317"/>
              <w:rPr>
                <w:i/>
                <w:color w:val="E36C0A" w:themeColor="accent6" w:themeShade="BF"/>
              </w:rPr>
            </w:pPr>
            <w:r w:rsidRPr="00AC060E">
              <w:rPr>
                <w:i/>
                <w:color w:val="E36C0A" w:themeColor="accent6" w:themeShade="BF"/>
              </w:rPr>
              <w:t>Odkud znáte kukačku? (S čím se jim pojem kukačka spojuje?)</w:t>
            </w:r>
          </w:p>
          <w:p w14:paraId="625727C1" w14:textId="46C2B20F" w:rsidR="000E2A64" w:rsidRPr="00AC060E" w:rsidRDefault="000E2A64" w:rsidP="00676E8E">
            <w:pPr>
              <w:pStyle w:val="Bezmezer"/>
              <w:spacing w:line="276" w:lineRule="auto"/>
              <w:ind w:firstLine="317"/>
              <w:rPr>
                <w:i/>
                <w:color w:val="E36C0A" w:themeColor="accent6" w:themeShade="BF"/>
              </w:rPr>
            </w:pPr>
            <w:r w:rsidRPr="00AC060E">
              <w:rPr>
                <w:i/>
                <w:color w:val="E36C0A" w:themeColor="accent6" w:themeShade="BF"/>
              </w:rPr>
              <w:t>Co je zvláštního na kukačce?</w:t>
            </w:r>
          </w:p>
          <w:p w14:paraId="026A7E9D" w14:textId="77777777" w:rsidR="009043D8" w:rsidRDefault="009043D8" w:rsidP="009043D8">
            <w:pPr>
              <w:rPr>
                <w:b/>
                <w:color w:val="E36C0A" w:themeColor="accent6" w:themeShade="BF"/>
              </w:rPr>
            </w:pPr>
          </w:p>
          <w:p w14:paraId="60DE97CD" w14:textId="56728523" w:rsidR="009043D8" w:rsidRPr="009043D8" w:rsidRDefault="009043D8" w:rsidP="009043D8">
            <w:pPr>
              <w:rPr>
                <w:b/>
                <w:color w:val="E36C0A" w:themeColor="accent6" w:themeShade="BF"/>
              </w:rPr>
            </w:pPr>
            <w:r w:rsidRPr="008343C8">
              <w:rPr>
                <w:b/>
                <w:color w:val="E36C0A" w:themeColor="accent6" w:themeShade="BF"/>
              </w:rPr>
              <w:t>Aktivita č.</w:t>
            </w:r>
            <w:r>
              <w:rPr>
                <w:b/>
                <w:color w:val="E36C0A" w:themeColor="accent6" w:themeShade="BF"/>
              </w:rPr>
              <w:t xml:space="preserve"> 2</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3809CA42" w14:textId="3179FADB" w:rsidR="00F809E7" w:rsidRDefault="000E2A64" w:rsidP="00785FC0">
            <w:pPr>
              <w:pStyle w:val="Bezmezer"/>
              <w:spacing w:line="276" w:lineRule="auto"/>
            </w:pPr>
            <w:r w:rsidRPr="00CD1901">
              <w:t>2. Po odpovědích si účastníci samostatně prohlédnou obrázky v úloze č. 1 a na jejich základě napíší krátký příběh (časová dota</w:t>
            </w:r>
            <w:r w:rsidR="00785FC0">
              <w:t>ce cca 5 min, dle vyučujícího).</w:t>
            </w:r>
          </w:p>
          <w:p w14:paraId="2F996B91" w14:textId="77777777" w:rsidR="00785FC0" w:rsidRPr="00E07DED" w:rsidRDefault="00785FC0" w:rsidP="00785FC0">
            <w:pPr>
              <w:pStyle w:val="Bezmezer"/>
              <w:spacing w:line="276" w:lineRule="auto"/>
              <w:rPr>
                <w:sz w:val="12"/>
              </w:rPr>
            </w:pPr>
          </w:p>
          <w:p w14:paraId="553BE225" w14:textId="77777777" w:rsidR="000E2A64" w:rsidRDefault="000E2A64" w:rsidP="00785FC0">
            <w:pPr>
              <w:pStyle w:val="Bezmezer"/>
              <w:spacing w:line="276" w:lineRule="auto"/>
            </w:pPr>
            <w:r w:rsidRPr="00CD1901">
              <w:t xml:space="preserve">Po cca 5 minutách několik účastníků přečte své příběhy. Nakonec jeden účastník přečte krátký text z úlohy č. 2. </w:t>
            </w:r>
          </w:p>
          <w:p w14:paraId="7FC1F4B7" w14:textId="77777777" w:rsidR="009043D8" w:rsidRDefault="009043D8" w:rsidP="000E2A64">
            <w:pPr>
              <w:pStyle w:val="Bezmezer"/>
              <w:spacing w:line="276" w:lineRule="auto"/>
            </w:pPr>
          </w:p>
          <w:p w14:paraId="0211E05E" w14:textId="77777777" w:rsidR="009043D8" w:rsidRPr="008343C8" w:rsidRDefault="009043D8" w:rsidP="009043D8">
            <w:pPr>
              <w:rPr>
                <w:b/>
                <w:color w:val="E36C0A" w:themeColor="accent6" w:themeShade="BF"/>
              </w:rPr>
            </w:pPr>
            <w:r w:rsidRPr="008343C8">
              <w:rPr>
                <w:b/>
                <w:color w:val="E36C0A" w:themeColor="accent6" w:themeShade="BF"/>
              </w:rPr>
              <w:t>Aktivita č.</w:t>
            </w:r>
            <w:r>
              <w:rPr>
                <w:b/>
                <w:color w:val="E36C0A" w:themeColor="accent6" w:themeShade="BF"/>
              </w:rPr>
              <w:t xml:space="preserve"> 3</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1C8514C7" w14:textId="2FA36AEA" w:rsidR="00CD1901" w:rsidRDefault="000E2A64" w:rsidP="00CD1901">
            <w:pPr>
              <w:pStyle w:val="Bezmezer"/>
              <w:spacing w:before="240" w:line="276" w:lineRule="auto"/>
            </w:pPr>
            <w:r w:rsidRPr="00CD1901">
              <w:t>Účastníci zhlédnou</w:t>
            </w:r>
            <w:r w:rsidR="00E9568A">
              <w:t xml:space="preserve"> fotografie</w:t>
            </w:r>
            <w:r w:rsidR="00676E8E" w:rsidRPr="00CD1901">
              <w:t xml:space="preserve"> kukačky</w:t>
            </w:r>
          </w:p>
          <w:p w14:paraId="73127EAA" w14:textId="77777777" w:rsidR="000E2A64" w:rsidRPr="00CD1901" w:rsidRDefault="000E2A64" w:rsidP="00E9568A">
            <w:pPr>
              <w:spacing w:before="60" w:line="276" w:lineRule="auto"/>
              <w:rPr>
                <w:noProof/>
                <w:lang w:eastAsia="cs-CZ"/>
              </w:rPr>
            </w:pPr>
            <w:r w:rsidRPr="00CD1901">
              <w:t>Mládě kukačky vyhazující vejce z hnízda:</w:t>
            </w:r>
          </w:p>
          <w:p w14:paraId="25F4E6B1" w14:textId="688649AC" w:rsidR="00E9568A" w:rsidRPr="00E9568A" w:rsidRDefault="00E9568A" w:rsidP="00E9568A">
            <w:pPr>
              <w:spacing w:before="60" w:line="276" w:lineRule="auto"/>
              <w:jc w:val="left"/>
              <w:rPr>
                <w:i/>
                <w:iCs/>
              </w:rPr>
            </w:pPr>
            <w:r>
              <w:rPr>
                <w:i/>
                <w:iCs/>
              </w:rPr>
              <w:t>Autor: Tomáš Grim</w:t>
            </w:r>
          </w:p>
          <w:p w14:paraId="3E84A4B2" w14:textId="38BC8B35" w:rsidR="000E2A64" w:rsidRPr="00CD1901" w:rsidRDefault="000E2A64" w:rsidP="00E9568A">
            <w:pPr>
              <w:spacing w:before="60" w:line="276" w:lineRule="auto"/>
              <w:jc w:val="left"/>
              <w:rPr>
                <w:rFonts w:eastAsia="Times New Roman" w:cstheme="minorHAnsi"/>
                <w:lang w:eastAsia="cs-CZ"/>
              </w:rPr>
            </w:pPr>
            <w:r w:rsidRPr="00CD1901">
              <w:rPr>
                <w:rFonts w:eastAsia="Times New Roman" w:cstheme="minorHAnsi"/>
                <w:lang w:eastAsia="cs-CZ"/>
              </w:rPr>
              <w:t>R</w:t>
            </w:r>
            <w:r w:rsidR="00E9568A">
              <w:rPr>
                <w:rFonts w:eastAsia="Times New Roman" w:cstheme="minorHAnsi"/>
                <w:lang w:eastAsia="cs-CZ"/>
              </w:rPr>
              <w:t>ehek</w:t>
            </w:r>
            <w:r w:rsidRPr="00CD1901">
              <w:rPr>
                <w:rFonts w:eastAsia="Times New Roman" w:cstheme="minorHAnsi"/>
                <w:lang w:eastAsia="cs-CZ"/>
              </w:rPr>
              <w:t xml:space="preserve"> krmící kukačku: </w:t>
            </w:r>
          </w:p>
          <w:p w14:paraId="0080E8C3" w14:textId="1E16B764" w:rsidR="00E9568A" w:rsidRDefault="00E9568A" w:rsidP="00E9568A">
            <w:pPr>
              <w:spacing w:before="60" w:line="276" w:lineRule="auto"/>
              <w:jc w:val="left"/>
              <w:rPr>
                <w:i/>
                <w:iCs/>
              </w:rPr>
            </w:pPr>
            <w:r>
              <w:rPr>
                <w:i/>
                <w:iCs/>
              </w:rPr>
              <w:t>Autor: Oldřich Mikulica</w:t>
            </w:r>
          </w:p>
          <w:p w14:paraId="6C6E2DDF" w14:textId="66C2E669" w:rsidR="00E9568A" w:rsidRDefault="00E9568A" w:rsidP="00E9568A">
            <w:pPr>
              <w:spacing w:before="60" w:line="276" w:lineRule="auto"/>
              <w:jc w:val="left"/>
              <w:rPr>
                <w:rFonts w:eastAsia="Times New Roman" w:cstheme="minorHAnsi"/>
                <w:lang w:eastAsia="cs-CZ"/>
              </w:rPr>
            </w:pPr>
            <w:r w:rsidRPr="00E9568A">
              <w:rPr>
                <w:rFonts w:eastAsia="Times New Roman" w:cstheme="minorHAnsi"/>
                <w:lang w:eastAsia="cs-CZ"/>
              </w:rPr>
              <w:t>Dospělá kukačka</w:t>
            </w:r>
          </w:p>
          <w:p w14:paraId="75F04868" w14:textId="77777777" w:rsidR="00E9568A" w:rsidRDefault="00E9568A" w:rsidP="00E9568A">
            <w:pPr>
              <w:spacing w:before="60" w:line="276" w:lineRule="auto"/>
              <w:jc w:val="left"/>
              <w:rPr>
                <w:i/>
                <w:iCs/>
              </w:rPr>
            </w:pPr>
            <w:r>
              <w:rPr>
                <w:i/>
                <w:iCs/>
              </w:rPr>
              <w:t>Autor: Oldřich Mikulica</w:t>
            </w:r>
          </w:p>
          <w:p w14:paraId="2CB0D5E9" w14:textId="77777777" w:rsidR="00E9568A" w:rsidRPr="00E9568A" w:rsidRDefault="00E9568A" w:rsidP="000E2A64">
            <w:pPr>
              <w:spacing w:line="276" w:lineRule="auto"/>
              <w:jc w:val="left"/>
              <w:rPr>
                <w:rFonts w:eastAsia="Times New Roman" w:cstheme="minorHAnsi"/>
                <w:lang w:eastAsia="cs-CZ"/>
              </w:rPr>
            </w:pPr>
          </w:p>
          <w:p w14:paraId="2C893329" w14:textId="77777777" w:rsidR="009043D8" w:rsidRPr="008343C8" w:rsidRDefault="009043D8" w:rsidP="009043D8">
            <w:pPr>
              <w:rPr>
                <w:b/>
                <w:color w:val="E36C0A" w:themeColor="accent6" w:themeShade="BF"/>
              </w:rPr>
            </w:pPr>
            <w:r w:rsidRPr="008343C8">
              <w:rPr>
                <w:b/>
                <w:color w:val="E36C0A" w:themeColor="accent6" w:themeShade="BF"/>
              </w:rPr>
              <w:t>Aktivita č.</w:t>
            </w:r>
            <w:r>
              <w:rPr>
                <w:b/>
                <w:color w:val="E36C0A" w:themeColor="accent6" w:themeShade="BF"/>
              </w:rPr>
              <w:t xml:space="preserve"> 4</w:t>
            </w:r>
            <w:r w:rsidRPr="008343C8">
              <w:rPr>
                <w:b/>
                <w:color w:val="E36C0A" w:themeColor="accent6" w:themeShade="BF"/>
              </w:rPr>
              <w:t xml:space="preserve"> (</w:t>
            </w:r>
            <w:r>
              <w:rPr>
                <w:b/>
                <w:color w:val="E36C0A" w:themeColor="accent6" w:themeShade="BF"/>
              </w:rPr>
              <w:t>15</w:t>
            </w:r>
            <w:r w:rsidRPr="008343C8">
              <w:rPr>
                <w:b/>
                <w:color w:val="E36C0A" w:themeColor="accent6" w:themeShade="BF"/>
              </w:rPr>
              <w:t xml:space="preserve"> min)</w:t>
            </w:r>
          </w:p>
          <w:p w14:paraId="48051D2C" w14:textId="073CF07D" w:rsidR="00E07DED" w:rsidRPr="00E07DED" w:rsidRDefault="000E2A64" w:rsidP="000E2A64">
            <w:pPr>
              <w:pStyle w:val="Bezmezer"/>
              <w:spacing w:before="240" w:line="276" w:lineRule="auto"/>
              <w:rPr>
                <w:rFonts w:cs="Arial"/>
              </w:rPr>
            </w:pPr>
            <w:r w:rsidRPr="00CD1901">
              <w:t>3. Účastníci vyřeší křížovku z PL 4 a zkontrolují řešení.</w:t>
            </w:r>
          </w:p>
          <w:p w14:paraId="1E48FD33" w14:textId="77777777" w:rsidR="000E2A64" w:rsidRPr="00CD1901" w:rsidRDefault="000E2A64" w:rsidP="000E2A64">
            <w:pPr>
              <w:pStyle w:val="Bezmezer"/>
              <w:spacing w:before="240" w:line="276" w:lineRule="auto"/>
            </w:pPr>
            <w:r w:rsidRPr="00CD1901">
              <w:t>Závěrem hodiny účastníci diskutují na téma hnízdního parazitismu, odpovídají na otázky:</w:t>
            </w:r>
          </w:p>
          <w:p w14:paraId="71265CB9" w14:textId="173EA99E" w:rsidR="000E2A64" w:rsidRPr="00AC060E" w:rsidRDefault="000E2A64" w:rsidP="00676E8E">
            <w:pPr>
              <w:pStyle w:val="Bezmezer"/>
              <w:spacing w:line="276" w:lineRule="auto"/>
              <w:ind w:firstLine="317"/>
              <w:rPr>
                <w:i/>
                <w:color w:val="E36C0A" w:themeColor="accent6" w:themeShade="BF"/>
              </w:rPr>
            </w:pPr>
            <w:r w:rsidRPr="00AC060E">
              <w:rPr>
                <w:i/>
                <w:color w:val="E36C0A" w:themeColor="accent6" w:themeShade="BF"/>
              </w:rPr>
              <w:t>Umíš vysvětlit pojem hnízdního parazitismu?</w:t>
            </w:r>
          </w:p>
          <w:p w14:paraId="67C0252F" w14:textId="5500B578" w:rsidR="000E2A64" w:rsidRPr="00AC060E" w:rsidRDefault="000E2A64" w:rsidP="00676E8E">
            <w:pPr>
              <w:pStyle w:val="Bezmezer"/>
              <w:spacing w:line="276" w:lineRule="auto"/>
              <w:ind w:firstLine="317"/>
              <w:rPr>
                <w:i/>
                <w:color w:val="E36C0A" w:themeColor="accent6" w:themeShade="BF"/>
              </w:rPr>
            </w:pPr>
            <w:r w:rsidRPr="00AC060E">
              <w:rPr>
                <w:i/>
                <w:color w:val="E36C0A" w:themeColor="accent6" w:themeShade="BF"/>
              </w:rPr>
              <w:t>Co si o tom myslíš?</w:t>
            </w:r>
          </w:p>
          <w:p w14:paraId="53CCC85A" w14:textId="0AC070DE" w:rsidR="008E07BC" w:rsidRPr="00762FF5" w:rsidRDefault="000E2A64" w:rsidP="00AC060E">
            <w:pPr>
              <w:pStyle w:val="Bezmezer"/>
              <w:spacing w:before="240" w:line="276" w:lineRule="auto"/>
            </w:pPr>
            <w:r w:rsidRPr="00CD1901">
              <w:lastRenderedPageBreak/>
              <w:t>Účastníci by měli dojít k závěru, že i když kukačka tzv. zneužívá jiné ptáky ke krmení svých mláďat, což</w:t>
            </w:r>
            <w:r w:rsidRPr="00CD1901">
              <w:rPr>
                <w:rStyle w:val="Odkaznakoment"/>
                <w:sz w:val="22"/>
                <w:szCs w:val="22"/>
              </w:rPr>
              <w:t xml:space="preserve"> někdy </w:t>
            </w:r>
            <w:r w:rsidRPr="00CD1901">
              <w:t xml:space="preserve">způsobí vyčerpání hostitelů, ještě nedávno byla ohroženým druhem a je chráněna. </w:t>
            </w:r>
          </w:p>
        </w:tc>
      </w:tr>
      <w:tr w:rsidR="00CF0400" w:rsidRPr="00762FF5" w14:paraId="55CF8227" w14:textId="77777777" w:rsidTr="00AC060E">
        <w:tc>
          <w:tcPr>
            <w:tcW w:w="2405" w:type="dxa"/>
            <w:shd w:val="clear" w:color="auto" w:fill="FABF8F" w:themeFill="accent6" w:themeFillTint="99"/>
          </w:tcPr>
          <w:p w14:paraId="02B9BE4F" w14:textId="3F42CB60" w:rsidR="00815552" w:rsidRPr="003D57DB" w:rsidRDefault="009C20CD" w:rsidP="003D57DB">
            <w:pPr>
              <w:jc w:val="left"/>
              <w:rPr>
                <w:b/>
                <w:sz w:val="24"/>
                <w:szCs w:val="24"/>
              </w:rPr>
            </w:pPr>
            <w:r w:rsidRPr="003D57DB">
              <w:rPr>
                <w:b/>
                <w:sz w:val="24"/>
                <w:szCs w:val="24"/>
              </w:rPr>
              <w:lastRenderedPageBreak/>
              <w:t>Téma</w:t>
            </w:r>
            <w:r w:rsidR="00815552" w:rsidRPr="003D57DB">
              <w:rPr>
                <w:b/>
                <w:sz w:val="24"/>
                <w:szCs w:val="24"/>
              </w:rPr>
              <w:t xml:space="preserve"> č. 2</w:t>
            </w:r>
            <w:r w:rsidRPr="003D57DB">
              <w:rPr>
                <w:b/>
                <w:sz w:val="24"/>
                <w:szCs w:val="24"/>
              </w:rPr>
              <w:t xml:space="preserve"> </w:t>
            </w:r>
          </w:p>
          <w:p w14:paraId="260C9377" w14:textId="4BE0E8AA" w:rsidR="00CF0400" w:rsidRPr="009C20CD" w:rsidRDefault="002F4C7A" w:rsidP="003D57DB">
            <w:pPr>
              <w:jc w:val="left"/>
              <w:rPr>
                <w:rFonts w:cstheme="minorHAnsi"/>
              </w:rPr>
            </w:pPr>
            <w:r w:rsidRPr="003D57DB">
              <w:rPr>
                <w:b/>
                <w:sz w:val="24"/>
                <w:szCs w:val="24"/>
              </w:rPr>
              <w:t>Není slepice jako slepice</w:t>
            </w:r>
          </w:p>
        </w:tc>
        <w:tc>
          <w:tcPr>
            <w:tcW w:w="6655" w:type="dxa"/>
            <w:shd w:val="clear" w:color="auto" w:fill="FABF8F" w:themeFill="accent6" w:themeFillTint="99"/>
          </w:tcPr>
          <w:p w14:paraId="4B820390" w14:textId="601E464E" w:rsidR="00CF0400" w:rsidRPr="00762FF5" w:rsidRDefault="002F4C7A">
            <w:pPr>
              <w:spacing w:before="240"/>
              <w:jc w:val="center"/>
              <w:rPr>
                <w:sz w:val="24"/>
              </w:rPr>
            </w:pPr>
            <w:r>
              <w:rPr>
                <w:b/>
                <w:sz w:val="24"/>
              </w:rPr>
              <w:t>1</w:t>
            </w:r>
            <w:r w:rsidR="00815552" w:rsidRPr="00762FF5">
              <w:rPr>
                <w:b/>
                <w:sz w:val="24"/>
              </w:rPr>
              <w:t xml:space="preserve"> </w:t>
            </w:r>
            <w:r w:rsidR="00C7197B" w:rsidRPr="00762FF5">
              <w:rPr>
                <w:b/>
                <w:sz w:val="24"/>
              </w:rPr>
              <w:t>vyučovací hodin</w:t>
            </w:r>
            <w:r>
              <w:rPr>
                <w:b/>
                <w:sz w:val="24"/>
              </w:rPr>
              <w:t>a</w:t>
            </w:r>
          </w:p>
        </w:tc>
      </w:tr>
      <w:tr w:rsidR="00CF0400" w:rsidRPr="00762FF5" w14:paraId="1E7F3560" w14:textId="77777777" w:rsidTr="001F0755">
        <w:tc>
          <w:tcPr>
            <w:tcW w:w="2405" w:type="dxa"/>
          </w:tcPr>
          <w:p w14:paraId="5405C07D" w14:textId="77777777" w:rsidR="00CF0400" w:rsidRPr="00762FF5" w:rsidRDefault="00CF0400" w:rsidP="00E24384">
            <w:pPr>
              <w:jc w:val="left"/>
              <w:rPr>
                <w:b/>
              </w:rPr>
            </w:pPr>
          </w:p>
          <w:p w14:paraId="7BB65A6A" w14:textId="77777777" w:rsidR="00CF0400" w:rsidRPr="00762FF5" w:rsidRDefault="00CF0400" w:rsidP="00E24384">
            <w:pPr>
              <w:jc w:val="left"/>
              <w:rPr>
                <w:b/>
              </w:rPr>
            </w:pPr>
            <w:r w:rsidRPr="00762FF5">
              <w:rPr>
                <w:b/>
              </w:rPr>
              <w:t>Forma a bližší popis realizace</w:t>
            </w:r>
          </w:p>
          <w:p w14:paraId="78488F72" w14:textId="77777777" w:rsidR="00CF0400" w:rsidRPr="00762FF5" w:rsidRDefault="00CF0400" w:rsidP="00E24384">
            <w:pPr>
              <w:rPr>
                <w:b/>
              </w:rPr>
            </w:pPr>
          </w:p>
        </w:tc>
        <w:tc>
          <w:tcPr>
            <w:tcW w:w="6655" w:type="dxa"/>
          </w:tcPr>
          <w:p w14:paraId="6DCDBD43" w14:textId="77777777" w:rsidR="002F4C7A" w:rsidRPr="00CD1901" w:rsidRDefault="002F4C7A" w:rsidP="002F4C7A">
            <w:pPr>
              <w:spacing w:line="276" w:lineRule="auto"/>
              <w:rPr>
                <w:i/>
                <w:sz w:val="24"/>
                <w:szCs w:val="24"/>
              </w:rPr>
            </w:pPr>
          </w:p>
          <w:p w14:paraId="12B40061" w14:textId="13B6A62E" w:rsidR="00CF0400" w:rsidRPr="00AC060E" w:rsidRDefault="002F4C7A" w:rsidP="00AC060E">
            <w:pPr>
              <w:spacing w:line="276" w:lineRule="auto"/>
              <w:rPr>
                <w:rFonts w:cs="Times New Roman"/>
                <w:szCs w:val="24"/>
              </w:rPr>
            </w:pPr>
            <w:r w:rsidRPr="00CD1901">
              <w:rPr>
                <w:rFonts w:cs="Times New Roman"/>
                <w:szCs w:val="24"/>
              </w:rPr>
              <w:t>Hodina probíhá v učebně přírodopisu, účastníci si v pracovním listu zopakují zástupce řádu hrabavých, ke kterým patří kriticky ohrožený druh tetřev hlušec. Účastníci diskutují nad otázkou, proč tetřev z některých oblastí úplně vymizel. Prostřednictvím videa</w:t>
            </w:r>
            <w:r w:rsidRPr="00CD1901">
              <w:rPr>
                <w:rStyle w:val="Odkaznakoment"/>
                <w:sz w:val="22"/>
                <w:szCs w:val="24"/>
              </w:rPr>
              <w:t xml:space="preserve"> uvidí t</w:t>
            </w:r>
            <w:r w:rsidRPr="00CD1901">
              <w:rPr>
                <w:rFonts w:cs="Times New Roman"/>
                <w:szCs w:val="24"/>
              </w:rPr>
              <w:t>etřeva v přírodě a z prezentace získají podrobnější informace o tomto druhu.</w:t>
            </w:r>
          </w:p>
        </w:tc>
      </w:tr>
      <w:tr w:rsidR="00CF0400" w:rsidRPr="00762FF5" w14:paraId="48B616FB" w14:textId="77777777" w:rsidTr="001F0755">
        <w:tc>
          <w:tcPr>
            <w:tcW w:w="2405" w:type="dxa"/>
          </w:tcPr>
          <w:p w14:paraId="1DB7A100" w14:textId="77777777" w:rsidR="00CF0400" w:rsidRPr="00762FF5" w:rsidRDefault="00CF0400" w:rsidP="00E24384">
            <w:pPr>
              <w:rPr>
                <w:b/>
              </w:rPr>
            </w:pPr>
          </w:p>
          <w:p w14:paraId="28A846A8" w14:textId="77777777" w:rsidR="00CF0400" w:rsidRPr="00762FF5" w:rsidRDefault="00CF0400" w:rsidP="00E24384">
            <w:pPr>
              <w:rPr>
                <w:b/>
              </w:rPr>
            </w:pPr>
          </w:p>
          <w:p w14:paraId="5AAB63B6" w14:textId="77777777" w:rsidR="00CF0400" w:rsidRPr="00762FF5" w:rsidRDefault="00CF0400" w:rsidP="00E24384">
            <w:pPr>
              <w:rPr>
                <w:b/>
              </w:rPr>
            </w:pPr>
            <w:r w:rsidRPr="00762FF5">
              <w:rPr>
                <w:b/>
              </w:rPr>
              <w:t>Metody</w:t>
            </w:r>
          </w:p>
          <w:p w14:paraId="48700EF0" w14:textId="77777777" w:rsidR="00CF0400" w:rsidRPr="00762FF5" w:rsidRDefault="00CF0400" w:rsidP="00E24384">
            <w:pPr>
              <w:rPr>
                <w:b/>
              </w:rPr>
            </w:pPr>
          </w:p>
        </w:tc>
        <w:tc>
          <w:tcPr>
            <w:tcW w:w="6655" w:type="dxa"/>
          </w:tcPr>
          <w:p w14:paraId="32827D14" w14:textId="77777777" w:rsidR="000C41FD" w:rsidRDefault="000C41FD" w:rsidP="00CF0400">
            <w:pPr>
              <w:rPr>
                <w:i/>
              </w:rPr>
            </w:pPr>
          </w:p>
          <w:p w14:paraId="7310D403" w14:textId="2C805C8A" w:rsidR="002F4C7A" w:rsidRDefault="002F4C7A" w:rsidP="002F4C7A">
            <w:pPr>
              <w:spacing w:line="276" w:lineRule="auto"/>
              <w:rPr>
                <w:szCs w:val="24"/>
              </w:rPr>
            </w:pPr>
            <w:r>
              <w:rPr>
                <w:szCs w:val="24"/>
                <w:u w:val="single"/>
              </w:rPr>
              <w:t>Informačně-receptivní metoda</w:t>
            </w:r>
          </w:p>
          <w:p w14:paraId="67A2683B" w14:textId="77777777" w:rsidR="002F4C7A" w:rsidRDefault="002F4C7A" w:rsidP="002F4C7A">
            <w:pPr>
              <w:spacing w:line="276" w:lineRule="auto"/>
              <w:rPr>
                <w:szCs w:val="24"/>
              </w:rPr>
            </w:pPr>
            <w:r>
              <w:rPr>
                <w:szCs w:val="24"/>
              </w:rPr>
              <w:t xml:space="preserve">Vyučující předá účastníkovi hotové informace, účastník vnímá a snaží se je zapamatovat. </w:t>
            </w:r>
          </w:p>
          <w:p w14:paraId="367231E7" w14:textId="77777777" w:rsidR="00676E8E" w:rsidRDefault="00676E8E" w:rsidP="002F4C7A">
            <w:pPr>
              <w:spacing w:line="276" w:lineRule="auto"/>
              <w:rPr>
                <w:szCs w:val="24"/>
              </w:rPr>
            </w:pPr>
          </w:p>
          <w:p w14:paraId="5C85924C" w14:textId="77777777" w:rsidR="002F4C7A" w:rsidRDefault="002F4C7A" w:rsidP="002F4C7A">
            <w:pPr>
              <w:spacing w:line="276" w:lineRule="auto"/>
              <w:rPr>
                <w:szCs w:val="24"/>
              </w:rPr>
            </w:pPr>
            <w:r>
              <w:rPr>
                <w:szCs w:val="24"/>
              </w:rPr>
              <w:t>Forma metody: diskuze, vysvětlování, popis prezentace, fotografií/ilustrací, video, opakování.</w:t>
            </w:r>
          </w:p>
          <w:p w14:paraId="56715927" w14:textId="77777777" w:rsidR="00F809E7" w:rsidRDefault="00F809E7" w:rsidP="002F4C7A">
            <w:pPr>
              <w:spacing w:line="276" w:lineRule="auto"/>
              <w:rPr>
                <w:szCs w:val="24"/>
              </w:rPr>
            </w:pPr>
          </w:p>
          <w:p w14:paraId="0B4A58E9" w14:textId="46FC41B3" w:rsidR="002F4C7A" w:rsidRDefault="002F4C7A" w:rsidP="002F4C7A">
            <w:pPr>
              <w:spacing w:line="276" w:lineRule="auto"/>
              <w:rPr>
                <w:szCs w:val="24"/>
                <w:u w:val="single"/>
              </w:rPr>
            </w:pPr>
            <w:r>
              <w:rPr>
                <w:szCs w:val="24"/>
                <w:u w:val="single"/>
              </w:rPr>
              <w:t>Me</w:t>
            </w:r>
            <w:r w:rsidR="00F809E7">
              <w:rPr>
                <w:szCs w:val="24"/>
                <w:u w:val="single"/>
              </w:rPr>
              <w:t>toda samostatné práce účastníka</w:t>
            </w:r>
          </w:p>
          <w:p w14:paraId="3E419A51" w14:textId="77777777" w:rsidR="002F4C7A" w:rsidRDefault="002F4C7A" w:rsidP="002F4C7A">
            <w:pPr>
              <w:spacing w:line="276" w:lineRule="auto"/>
              <w:rPr>
                <w:szCs w:val="24"/>
              </w:rPr>
            </w:pPr>
            <w:r>
              <w:rPr>
                <w:szCs w:val="24"/>
              </w:rPr>
              <w:t>Účastník samostatně vypracuje úlohu č. 1 a 2 v PL 5 Není slepice jako slepice.</w:t>
            </w:r>
          </w:p>
          <w:p w14:paraId="7FBB46F4" w14:textId="77777777" w:rsidR="004F69E5" w:rsidRDefault="004F69E5" w:rsidP="002F4C7A">
            <w:pPr>
              <w:spacing w:line="276" w:lineRule="auto"/>
              <w:rPr>
                <w:szCs w:val="24"/>
              </w:rPr>
            </w:pPr>
          </w:p>
          <w:p w14:paraId="75C9EDB0" w14:textId="2B0ED3E0" w:rsidR="002F4C7A" w:rsidRDefault="00F809E7" w:rsidP="004F69E5">
            <w:pPr>
              <w:spacing w:line="276" w:lineRule="auto"/>
              <w:rPr>
                <w:szCs w:val="24"/>
                <w:u w:val="single"/>
              </w:rPr>
            </w:pPr>
            <w:r>
              <w:rPr>
                <w:szCs w:val="24"/>
                <w:u w:val="single"/>
              </w:rPr>
              <w:t>Metoda práce ve dvojici</w:t>
            </w:r>
          </w:p>
          <w:p w14:paraId="5EB07817" w14:textId="77777777" w:rsidR="002F4C7A" w:rsidRDefault="002F4C7A" w:rsidP="004F69E5">
            <w:pPr>
              <w:spacing w:line="276" w:lineRule="auto"/>
              <w:rPr>
                <w:rFonts w:cs="Times New Roman"/>
                <w:szCs w:val="24"/>
              </w:rPr>
            </w:pPr>
            <w:r>
              <w:rPr>
                <w:szCs w:val="24"/>
              </w:rPr>
              <w:t>Účastník ve dvojici vypracuje úlohu č. 3 v PL 5.</w:t>
            </w:r>
          </w:p>
          <w:p w14:paraId="32FBEDA3" w14:textId="77777777" w:rsidR="002F4C7A" w:rsidRDefault="002F4C7A" w:rsidP="002F4C7A">
            <w:pPr>
              <w:spacing w:line="276" w:lineRule="auto"/>
              <w:rPr>
                <w:rFonts w:cs="Times New Roman"/>
                <w:szCs w:val="24"/>
              </w:rPr>
            </w:pPr>
            <w:r>
              <w:rPr>
                <w:rFonts w:cs="Times New Roman"/>
                <w:szCs w:val="24"/>
                <w:u w:val="single"/>
              </w:rPr>
              <w:t>Pětilístek</w:t>
            </w:r>
            <w:r>
              <w:rPr>
                <w:rFonts w:cs="Times New Roman"/>
                <w:szCs w:val="24"/>
              </w:rPr>
              <w:t xml:space="preserve"> – reflexe na konci hodiny.</w:t>
            </w:r>
          </w:p>
          <w:p w14:paraId="0DF9F198" w14:textId="1B691D1E" w:rsidR="002F4C7A" w:rsidRPr="00762FF5" w:rsidRDefault="002F4C7A" w:rsidP="00E97430">
            <w:pPr>
              <w:rPr>
                <w:b/>
              </w:rPr>
            </w:pPr>
          </w:p>
        </w:tc>
      </w:tr>
      <w:tr w:rsidR="00CF0400" w:rsidRPr="00762FF5" w14:paraId="48445B71" w14:textId="77777777" w:rsidTr="001F0755">
        <w:tc>
          <w:tcPr>
            <w:tcW w:w="2405" w:type="dxa"/>
            <w:tcBorders>
              <w:bottom w:val="single" w:sz="12" w:space="0" w:color="auto"/>
            </w:tcBorders>
          </w:tcPr>
          <w:p w14:paraId="7C1D1E4C" w14:textId="77777777" w:rsidR="00CF0400" w:rsidRPr="00762FF5" w:rsidRDefault="00CF0400" w:rsidP="00E24384">
            <w:pPr>
              <w:rPr>
                <w:b/>
              </w:rPr>
            </w:pPr>
          </w:p>
          <w:p w14:paraId="04203A01" w14:textId="77777777" w:rsidR="00CF0400" w:rsidRPr="00762FF5" w:rsidRDefault="00CF0400" w:rsidP="00E24384">
            <w:pPr>
              <w:rPr>
                <w:b/>
              </w:rPr>
            </w:pPr>
          </w:p>
          <w:p w14:paraId="635DFD85" w14:textId="77777777" w:rsidR="00CF0400" w:rsidRPr="00762FF5" w:rsidRDefault="00CF0400" w:rsidP="00E24384">
            <w:pPr>
              <w:rPr>
                <w:b/>
              </w:rPr>
            </w:pPr>
            <w:r w:rsidRPr="00762FF5">
              <w:rPr>
                <w:b/>
              </w:rPr>
              <w:t>Pomůcky</w:t>
            </w:r>
          </w:p>
          <w:p w14:paraId="0C9C6EF5" w14:textId="77777777" w:rsidR="00CF0400" w:rsidRPr="00762FF5" w:rsidRDefault="00CF0400" w:rsidP="00E24384">
            <w:pPr>
              <w:rPr>
                <w:b/>
              </w:rPr>
            </w:pPr>
          </w:p>
        </w:tc>
        <w:tc>
          <w:tcPr>
            <w:tcW w:w="6655" w:type="dxa"/>
            <w:tcBorders>
              <w:bottom w:val="single" w:sz="12" w:space="0" w:color="auto"/>
            </w:tcBorders>
          </w:tcPr>
          <w:p w14:paraId="3C5EE284" w14:textId="1C0C87FC" w:rsidR="002262A8" w:rsidRPr="002262A8" w:rsidRDefault="002262A8" w:rsidP="002262A8">
            <w:pPr>
              <w:spacing w:line="276" w:lineRule="auto"/>
              <w:ind w:left="176"/>
              <w:rPr>
                <w:rFonts w:cs="Times New Roman"/>
                <w:color w:val="E36C0A" w:themeColor="accent6" w:themeShade="BF"/>
                <w:szCs w:val="24"/>
              </w:rPr>
            </w:pPr>
            <w:r w:rsidRPr="002262A8">
              <w:rPr>
                <w:rFonts w:cs="Times New Roman"/>
                <w:color w:val="E36C0A" w:themeColor="accent6" w:themeShade="BF"/>
                <w:szCs w:val="24"/>
              </w:rPr>
              <w:t>p</w:t>
            </w:r>
            <w:r w:rsidR="002F4C7A" w:rsidRPr="002262A8">
              <w:rPr>
                <w:rFonts w:cs="Times New Roman"/>
                <w:color w:val="E36C0A" w:themeColor="accent6" w:themeShade="BF"/>
                <w:szCs w:val="24"/>
              </w:rPr>
              <w:t>racovní list PL</w:t>
            </w:r>
            <w:r w:rsidRPr="002262A8">
              <w:rPr>
                <w:rFonts w:cs="Times New Roman"/>
                <w:color w:val="E36C0A" w:themeColor="accent6" w:themeShade="BF"/>
                <w:szCs w:val="24"/>
              </w:rPr>
              <w:t xml:space="preserve"> 5 – Není slepice jako slepice</w:t>
            </w:r>
          </w:p>
          <w:p w14:paraId="08281F81" w14:textId="77777777" w:rsidR="002262A8" w:rsidRPr="002262A8" w:rsidRDefault="002F4C7A" w:rsidP="002262A8">
            <w:pPr>
              <w:spacing w:line="276" w:lineRule="auto"/>
              <w:ind w:left="176"/>
              <w:rPr>
                <w:rFonts w:cs="Times New Roman"/>
                <w:color w:val="E36C0A" w:themeColor="accent6" w:themeShade="BF"/>
                <w:szCs w:val="24"/>
              </w:rPr>
            </w:pPr>
            <w:r w:rsidRPr="002262A8">
              <w:rPr>
                <w:rFonts w:cs="Times New Roman"/>
                <w:color w:val="E36C0A" w:themeColor="accent6" w:themeShade="BF"/>
                <w:szCs w:val="24"/>
              </w:rPr>
              <w:t xml:space="preserve">příloha č. 1 Prezentace Z živočišné říše II (PowerPoint) </w:t>
            </w:r>
            <w:r w:rsidRPr="002262A8">
              <w:rPr>
                <w:rFonts w:cstheme="minorHAnsi"/>
                <w:color w:val="E36C0A" w:themeColor="accent6" w:themeShade="BF"/>
                <w:szCs w:val="24"/>
              </w:rPr>
              <w:t>−</w:t>
            </w:r>
            <w:r w:rsidR="002262A8" w:rsidRPr="002262A8">
              <w:rPr>
                <w:rFonts w:cs="Times New Roman"/>
                <w:color w:val="E36C0A" w:themeColor="accent6" w:themeShade="BF"/>
                <w:szCs w:val="24"/>
              </w:rPr>
              <w:t xml:space="preserve"> slide 14–17, PC/notebook</w:t>
            </w:r>
          </w:p>
          <w:p w14:paraId="68596353" w14:textId="2ECBD023" w:rsidR="00BC18C4" w:rsidRPr="00785FC0" w:rsidRDefault="002262A8" w:rsidP="00785FC0">
            <w:pPr>
              <w:spacing w:line="276" w:lineRule="auto"/>
              <w:ind w:left="176"/>
              <w:rPr>
                <w:rFonts w:cs="Times New Roman"/>
                <w:color w:val="E36C0A" w:themeColor="accent6" w:themeShade="BF"/>
                <w:szCs w:val="24"/>
              </w:rPr>
            </w:pPr>
            <w:r>
              <w:rPr>
                <w:rFonts w:cs="Times New Roman"/>
                <w:color w:val="E36C0A" w:themeColor="accent6" w:themeShade="BF"/>
                <w:szCs w:val="24"/>
              </w:rPr>
              <w:t>projektor</w:t>
            </w:r>
          </w:p>
        </w:tc>
      </w:tr>
      <w:tr w:rsidR="00CF0400" w:rsidRPr="00762FF5" w14:paraId="17DD8824" w14:textId="77777777" w:rsidTr="001F0755">
        <w:tc>
          <w:tcPr>
            <w:tcW w:w="2405" w:type="dxa"/>
            <w:tcBorders>
              <w:top w:val="single" w:sz="12" w:space="0" w:color="auto"/>
              <w:bottom w:val="single" w:sz="12" w:space="0" w:color="auto"/>
            </w:tcBorders>
          </w:tcPr>
          <w:p w14:paraId="698BC3C0" w14:textId="77777777" w:rsidR="00785FC0" w:rsidRDefault="00785FC0" w:rsidP="00E24384">
            <w:pPr>
              <w:jc w:val="left"/>
              <w:rPr>
                <w:b/>
              </w:rPr>
            </w:pPr>
          </w:p>
          <w:p w14:paraId="27D1BEA7" w14:textId="77777777" w:rsidR="00CF0400" w:rsidRDefault="00CF0400" w:rsidP="00E24384">
            <w:pPr>
              <w:jc w:val="left"/>
              <w:rPr>
                <w:b/>
              </w:rPr>
            </w:pPr>
            <w:r w:rsidRPr="00762FF5">
              <w:rPr>
                <w:b/>
              </w:rPr>
              <w:t>Podrobně rozpracovaný obsah</w:t>
            </w:r>
          </w:p>
          <w:p w14:paraId="421CFE6D" w14:textId="77777777" w:rsidR="00F809E7" w:rsidRPr="00762FF5" w:rsidRDefault="00F809E7" w:rsidP="00E24384">
            <w:pPr>
              <w:jc w:val="left"/>
              <w:rPr>
                <w:b/>
              </w:rPr>
            </w:pPr>
          </w:p>
          <w:p w14:paraId="40DD0F99" w14:textId="77777777" w:rsidR="00871EA6" w:rsidRDefault="00871EA6" w:rsidP="00E24384">
            <w:pPr>
              <w:rPr>
                <w:rFonts w:cs="Times New Roman"/>
                <w:color w:val="E36C0A" w:themeColor="accent6" w:themeShade="BF"/>
                <w:szCs w:val="24"/>
              </w:rPr>
            </w:pPr>
            <w:r>
              <w:rPr>
                <w:rFonts w:cs="Times New Roman"/>
                <w:color w:val="E36C0A" w:themeColor="accent6" w:themeShade="BF"/>
                <w:szCs w:val="24"/>
              </w:rPr>
              <w:t>PL 5</w:t>
            </w:r>
          </w:p>
          <w:p w14:paraId="0174D44C" w14:textId="301C184D" w:rsidR="00CF0400" w:rsidRPr="00762FF5" w:rsidRDefault="00F809E7" w:rsidP="00E24384">
            <w:pPr>
              <w:rPr>
                <w:b/>
              </w:rPr>
            </w:pPr>
            <w:r w:rsidRPr="00F809E7">
              <w:rPr>
                <w:rFonts w:cs="Times New Roman"/>
                <w:color w:val="E36C0A" w:themeColor="accent6" w:themeShade="BF"/>
                <w:szCs w:val="24"/>
              </w:rPr>
              <w:t>Není slepice jako slepice</w:t>
            </w:r>
          </w:p>
        </w:tc>
        <w:tc>
          <w:tcPr>
            <w:tcW w:w="6655" w:type="dxa"/>
            <w:tcBorders>
              <w:top w:val="single" w:sz="12" w:space="0" w:color="auto"/>
              <w:bottom w:val="single" w:sz="12" w:space="0" w:color="auto"/>
            </w:tcBorders>
          </w:tcPr>
          <w:p w14:paraId="6D74841B" w14:textId="77777777" w:rsidR="00785FC0" w:rsidRDefault="00785FC0" w:rsidP="00063DB9">
            <w:pPr>
              <w:rPr>
                <w:b/>
                <w:color w:val="E36C0A" w:themeColor="accent6" w:themeShade="BF"/>
              </w:rPr>
            </w:pPr>
          </w:p>
          <w:p w14:paraId="25280153" w14:textId="77777777" w:rsidR="00063DB9" w:rsidRPr="00121303" w:rsidRDefault="00063DB9" w:rsidP="00063DB9">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w:t>
            </w:r>
            <w:r>
              <w:rPr>
                <w:b/>
                <w:color w:val="E36C0A" w:themeColor="accent6" w:themeShade="BF"/>
              </w:rPr>
              <w:t>10</w:t>
            </w:r>
            <w:r w:rsidRPr="008343C8">
              <w:rPr>
                <w:b/>
                <w:color w:val="E36C0A" w:themeColor="accent6" w:themeShade="BF"/>
              </w:rPr>
              <w:t xml:space="preserve"> min)</w:t>
            </w:r>
          </w:p>
          <w:p w14:paraId="3241E62C" w14:textId="77777777" w:rsidR="00063DB9" w:rsidRDefault="00063DB9" w:rsidP="001F0755">
            <w:pPr>
              <w:pStyle w:val="Bezmezer"/>
              <w:spacing w:line="276" w:lineRule="auto"/>
              <w:rPr>
                <w:szCs w:val="24"/>
              </w:rPr>
            </w:pPr>
          </w:p>
          <w:p w14:paraId="0A4C469B" w14:textId="77777777" w:rsidR="002F4C7A" w:rsidRPr="00CD1901" w:rsidRDefault="002F4C7A" w:rsidP="001F0755">
            <w:pPr>
              <w:pStyle w:val="Bezmezer"/>
              <w:spacing w:line="276" w:lineRule="auto"/>
              <w:rPr>
                <w:szCs w:val="24"/>
              </w:rPr>
            </w:pPr>
            <w:r w:rsidRPr="00CD1901">
              <w:rPr>
                <w:szCs w:val="24"/>
              </w:rPr>
              <w:t>1. Účastníci obdrží pracovní list PL 5 Není slepice jako slepice.</w:t>
            </w:r>
          </w:p>
          <w:p w14:paraId="4C4A4F10" w14:textId="2A777BBE" w:rsidR="00AC060E" w:rsidRDefault="002F4C7A" w:rsidP="000F241E">
            <w:pPr>
              <w:pStyle w:val="Bezmezer"/>
              <w:spacing w:before="240" w:line="276" w:lineRule="auto"/>
              <w:rPr>
                <w:szCs w:val="24"/>
              </w:rPr>
            </w:pPr>
            <w:r w:rsidRPr="00CD1901">
              <w:rPr>
                <w:szCs w:val="24"/>
              </w:rPr>
              <w:t>2. Jeden z účastníků přečte úvodní příběh o datlíkovi tříprstém. Zamyslí se nad tím, kterého ptáka datlík uviděl v trávě.</w:t>
            </w:r>
          </w:p>
          <w:p w14:paraId="47E2942C" w14:textId="77777777" w:rsidR="00E07DED" w:rsidRDefault="00E07DED" w:rsidP="000F241E">
            <w:pPr>
              <w:pStyle w:val="Bezmezer"/>
              <w:spacing w:before="240" w:line="276" w:lineRule="auto"/>
              <w:rPr>
                <w:szCs w:val="24"/>
              </w:rPr>
            </w:pPr>
          </w:p>
          <w:p w14:paraId="5A5B2EA1" w14:textId="77777777" w:rsidR="00E07DED" w:rsidRDefault="00E07DED" w:rsidP="000F241E">
            <w:pPr>
              <w:pStyle w:val="Bezmezer"/>
              <w:spacing w:before="240" w:line="276" w:lineRule="auto"/>
              <w:rPr>
                <w:szCs w:val="24"/>
              </w:rPr>
            </w:pPr>
          </w:p>
          <w:p w14:paraId="2BC06282" w14:textId="77777777" w:rsidR="00785FC0" w:rsidRDefault="00785FC0" w:rsidP="00063DB9">
            <w:pPr>
              <w:rPr>
                <w:b/>
                <w:color w:val="E36C0A" w:themeColor="accent6" w:themeShade="BF"/>
              </w:rPr>
            </w:pPr>
          </w:p>
          <w:p w14:paraId="50B156C7" w14:textId="77777777" w:rsidR="00063DB9" w:rsidRPr="00121303" w:rsidRDefault="00063DB9" w:rsidP="00063DB9">
            <w:pPr>
              <w:rPr>
                <w:b/>
                <w:color w:val="E36C0A" w:themeColor="accent6" w:themeShade="BF"/>
              </w:rPr>
            </w:pPr>
            <w:r w:rsidRPr="008343C8">
              <w:rPr>
                <w:b/>
                <w:color w:val="E36C0A" w:themeColor="accent6" w:themeShade="BF"/>
              </w:rPr>
              <w:lastRenderedPageBreak/>
              <w:t>Aktivita č.</w:t>
            </w:r>
            <w:r>
              <w:rPr>
                <w:b/>
                <w:color w:val="E36C0A" w:themeColor="accent6" w:themeShade="BF"/>
              </w:rPr>
              <w:t xml:space="preserve"> 2</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6CF3F44F" w14:textId="77777777" w:rsidR="002F4C7A" w:rsidRPr="00CD1901" w:rsidRDefault="002F4C7A" w:rsidP="001F0755">
            <w:pPr>
              <w:pStyle w:val="Bezmezer"/>
              <w:spacing w:before="240" w:line="276" w:lineRule="auto"/>
              <w:rPr>
                <w:szCs w:val="24"/>
              </w:rPr>
            </w:pPr>
            <w:r w:rsidRPr="00CD1901">
              <w:rPr>
                <w:szCs w:val="24"/>
              </w:rPr>
              <w:t>3. Účastníci řeší osmisměrku z úlohy č. 1. Řešení jim napoví, že černý pták patří k hrabavým. Názvy druhů dalších hrabavých ptáků si účastníci zopakují vyřešením úlohy č. 2.</w:t>
            </w:r>
          </w:p>
          <w:p w14:paraId="65F06911" w14:textId="77777777" w:rsidR="002F4C7A" w:rsidRDefault="002F4C7A" w:rsidP="001F0755">
            <w:pPr>
              <w:pStyle w:val="Bezmezer"/>
              <w:spacing w:before="240" w:line="276" w:lineRule="auto"/>
              <w:rPr>
                <w:szCs w:val="24"/>
              </w:rPr>
            </w:pPr>
            <w:r w:rsidRPr="00CD1901">
              <w:rPr>
                <w:szCs w:val="24"/>
              </w:rPr>
              <w:t>4. Na druhém listu PL 5 je obrázek černého ptáka. Účastníci pojmenují ptáka a ve dvojících vyřeší úlohu č. 3 (šifra). Pomůckou u druhových jmen hrabavých může být úloha č. 2 nebo Atlas ptáků.</w:t>
            </w:r>
          </w:p>
          <w:p w14:paraId="76D476F0" w14:textId="4FE3C92D" w:rsidR="00063DB9" w:rsidRPr="00CD1901" w:rsidRDefault="00063DB9" w:rsidP="001F0755">
            <w:pPr>
              <w:pStyle w:val="Bezmezer"/>
              <w:spacing w:before="240" w:line="276" w:lineRule="auto"/>
              <w:rPr>
                <w:szCs w:val="24"/>
              </w:rPr>
            </w:pPr>
            <w:r w:rsidRPr="008343C8">
              <w:rPr>
                <w:b/>
                <w:color w:val="E36C0A" w:themeColor="accent6" w:themeShade="BF"/>
              </w:rPr>
              <w:t>Aktivita č.</w:t>
            </w:r>
            <w:r>
              <w:rPr>
                <w:b/>
                <w:color w:val="E36C0A" w:themeColor="accent6" w:themeShade="BF"/>
              </w:rPr>
              <w:t xml:space="preserve"> 3</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52FBA072" w14:textId="77777777" w:rsidR="002F4C7A" w:rsidRDefault="002F4C7A" w:rsidP="001F0755">
            <w:pPr>
              <w:pStyle w:val="Bezmezer"/>
              <w:spacing w:before="240" w:line="276" w:lineRule="auto"/>
              <w:rPr>
                <w:szCs w:val="24"/>
              </w:rPr>
            </w:pPr>
            <w:r w:rsidRPr="00CD1901">
              <w:rPr>
                <w:szCs w:val="24"/>
              </w:rPr>
              <w:t xml:space="preserve">5. Po vyřešení a kontrole úlohy č. 3 si účastníci prohlédnou slidy 14–17 prezentace VP Z živočišné říše II. Získají další informace a zajímavosti. Zhlédnou video tokajícího tetřeva. Následuje diskuze ke slidu 16. </w:t>
            </w:r>
          </w:p>
          <w:p w14:paraId="730A8AE6" w14:textId="77777777" w:rsidR="00E07DED" w:rsidRDefault="00E07DED" w:rsidP="001F0755">
            <w:pPr>
              <w:pStyle w:val="Bezmezer"/>
              <w:spacing w:before="240" w:line="276" w:lineRule="auto"/>
              <w:rPr>
                <w:szCs w:val="24"/>
              </w:rPr>
            </w:pPr>
          </w:p>
          <w:p w14:paraId="55662C9D" w14:textId="77777777" w:rsidR="00063DB9" w:rsidRDefault="00063DB9" w:rsidP="00063DB9">
            <w:pPr>
              <w:rPr>
                <w:b/>
                <w:color w:val="E36C0A" w:themeColor="accent6" w:themeShade="BF"/>
              </w:rPr>
            </w:pPr>
          </w:p>
          <w:p w14:paraId="0A4D5FF0" w14:textId="77777777" w:rsidR="00063DB9" w:rsidRPr="00121303" w:rsidRDefault="00063DB9" w:rsidP="00063DB9">
            <w:pPr>
              <w:rPr>
                <w:b/>
                <w:color w:val="E36C0A" w:themeColor="accent6" w:themeShade="BF"/>
              </w:rPr>
            </w:pPr>
            <w:r w:rsidRPr="008343C8">
              <w:rPr>
                <w:b/>
                <w:color w:val="E36C0A" w:themeColor="accent6" w:themeShade="BF"/>
              </w:rPr>
              <w:t>Aktivita č.</w:t>
            </w:r>
            <w:r>
              <w:rPr>
                <w:b/>
                <w:color w:val="E36C0A" w:themeColor="accent6" w:themeShade="BF"/>
              </w:rPr>
              <w:t xml:space="preserve"> 4</w:t>
            </w:r>
            <w:r w:rsidRPr="008343C8">
              <w:rPr>
                <w:b/>
                <w:color w:val="E36C0A" w:themeColor="accent6" w:themeShade="BF"/>
              </w:rPr>
              <w:t xml:space="preserve"> (</w:t>
            </w:r>
            <w:r>
              <w:rPr>
                <w:b/>
                <w:color w:val="E36C0A" w:themeColor="accent6" w:themeShade="BF"/>
              </w:rPr>
              <w:t>15</w:t>
            </w:r>
            <w:r w:rsidRPr="008343C8">
              <w:rPr>
                <w:b/>
                <w:color w:val="E36C0A" w:themeColor="accent6" w:themeShade="BF"/>
              </w:rPr>
              <w:t xml:space="preserve"> min)</w:t>
            </w:r>
          </w:p>
          <w:p w14:paraId="7A011DB4" w14:textId="59C7EF5A" w:rsidR="00D90102" w:rsidRPr="00AC060E" w:rsidRDefault="002F4C7A" w:rsidP="00AC060E">
            <w:pPr>
              <w:pStyle w:val="Bezmezer"/>
              <w:spacing w:before="240" w:line="276" w:lineRule="auto"/>
              <w:rPr>
                <w:szCs w:val="24"/>
              </w:rPr>
            </w:pPr>
            <w:r w:rsidRPr="00CD1901">
              <w:rPr>
                <w:szCs w:val="24"/>
              </w:rPr>
              <w:t xml:space="preserve">6. Závěrem účastníci vyplní lístečky k reflexi. Někteří dobrovolníci svoji reflexi přečtou. </w:t>
            </w:r>
          </w:p>
        </w:tc>
      </w:tr>
      <w:tr w:rsidR="001E5104" w:rsidRPr="00762FF5" w14:paraId="1A93B0DD" w14:textId="77777777" w:rsidTr="00AC060E">
        <w:tc>
          <w:tcPr>
            <w:tcW w:w="2405" w:type="dxa"/>
            <w:tcBorders>
              <w:top w:val="single" w:sz="12" w:space="0" w:color="auto"/>
              <w:bottom w:val="single" w:sz="4" w:space="0" w:color="auto"/>
            </w:tcBorders>
            <w:shd w:val="clear" w:color="auto" w:fill="FABF8F" w:themeFill="accent6" w:themeFillTint="99"/>
          </w:tcPr>
          <w:p w14:paraId="55C52AD7" w14:textId="12C12A22" w:rsidR="001E5104" w:rsidRPr="003D57DB" w:rsidRDefault="001E5104" w:rsidP="003D57DB">
            <w:pPr>
              <w:jc w:val="left"/>
              <w:rPr>
                <w:b/>
                <w:sz w:val="24"/>
                <w:szCs w:val="24"/>
              </w:rPr>
            </w:pPr>
            <w:r w:rsidRPr="003D57DB">
              <w:rPr>
                <w:b/>
                <w:sz w:val="24"/>
                <w:szCs w:val="24"/>
              </w:rPr>
              <w:lastRenderedPageBreak/>
              <w:t xml:space="preserve">Téma č. 3 </w:t>
            </w:r>
          </w:p>
          <w:p w14:paraId="30A3252E" w14:textId="1B7C6B88" w:rsidR="001E5104" w:rsidRPr="00762FF5" w:rsidRDefault="001E5104" w:rsidP="003D57DB">
            <w:pPr>
              <w:jc w:val="left"/>
              <w:rPr>
                <w:b/>
              </w:rPr>
            </w:pPr>
            <w:r w:rsidRPr="003D57DB">
              <w:rPr>
                <w:b/>
                <w:sz w:val="24"/>
                <w:szCs w:val="24"/>
              </w:rPr>
              <w:t>Kde bydlím?</w:t>
            </w:r>
            <w:r>
              <w:rPr>
                <w:rFonts w:cs="Times New Roman"/>
                <w:b/>
              </w:rPr>
              <w:t xml:space="preserve"> </w:t>
            </w:r>
          </w:p>
        </w:tc>
        <w:tc>
          <w:tcPr>
            <w:tcW w:w="6655" w:type="dxa"/>
            <w:tcBorders>
              <w:top w:val="single" w:sz="12" w:space="0" w:color="auto"/>
              <w:bottom w:val="single" w:sz="4" w:space="0" w:color="auto"/>
            </w:tcBorders>
            <w:shd w:val="clear" w:color="auto" w:fill="FABF8F" w:themeFill="accent6" w:themeFillTint="99"/>
          </w:tcPr>
          <w:p w14:paraId="7DD61FED" w14:textId="6B86DE52" w:rsidR="001E5104" w:rsidRPr="00762FF5" w:rsidRDefault="001E5104" w:rsidP="00676E8E">
            <w:pPr>
              <w:jc w:val="center"/>
              <w:rPr>
                <w:i/>
              </w:rPr>
            </w:pPr>
            <w:r>
              <w:rPr>
                <w:b/>
                <w:sz w:val="24"/>
              </w:rPr>
              <w:t>1</w:t>
            </w:r>
            <w:r w:rsidRPr="00762FF5">
              <w:rPr>
                <w:b/>
                <w:sz w:val="24"/>
              </w:rPr>
              <w:t xml:space="preserve"> vyučovací hodin</w:t>
            </w:r>
            <w:r>
              <w:rPr>
                <w:b/>
                <w:sz w:val="24"/>
              </w:rPr>
              <w:t>a</w:t>
            </w:r>
          </w:p>
        </w:tc>
      </w:tr>
      <w:tr w:rsidR="001E5104" w:rsidRPr="00762FF5" w14:paraId="4D285F62" w14:textId="77777777" w:rsidTr="001F0755">
        <w:tc>
          <w:tcPr>
            <w:tcW w:w="2405" w:type="dxa"/>
            <w:tcBorders>
              <w:top w:val="single" w:sz="4" w:space="0" w:color="auto"/>
              <w:bottom w:val="single" w:sz="4" w:space="0" w:color="auto"/>
            </w:tcBorders>
          </w:tcPr>
          <w:p w14:paraId="5CA3BFBC" w14:textId="77777777" w:rsidR="001E5104" w:rsidRPr="00762FF5" w:rsidRDefault="001E5104" w:rsidP="001E5104">
            <w:pPr>
              <w:jc w:val="left"/>
              <w:rPr>
                <w:b/>
              </w:rPr>
            </w:pPr>
          </w:p>
          <w:p w14:paraId="10FF7367" w14:textId="77777777" w:rsidR="001E5104" w:rsidRPr="00762FF5" w:rsidRDefault="001E5104" w:rsidP="001E5104">
            <w:pPr>
              <w:jc w:val="left"/>
              <w:rPr>
                <w:b/>
              </w:rPr>
            </w:pPr>
            <w:r w:rsidRPr="00762FF5">
              <w:rPr>
                <w:b/>
              </w:rPr>
              <w:t>Forma a bližší popis realizace</w:t>
            </w:r>
          </w:p>
          <w:p w14:paraId="369A5AB2" w14:textId="77777777" w:rsidR="001E5104" w:rsidRDefault="001E5104" w:rsidP="001E5104">
            <w:pPr>
              <w:tabs>
                <w:tab w:val="left" w:pos="780"/>
              </w:tabs>
              <w:jc w:val="left"/>
              <w:rPr>
                <w:b/>
              </w:rPr>
            </w:pPr>
          </w:p>
        </w:tc>
        <w:tc>
          <w:tcPr>
            <w:tcW w:w="6655" w:type="dxa"/>
            <w:tcBorders>
              <w:top w:val="single" w:sz="4" w:space="0" w:color="auto"/>
              <w:bottom w:val="single" w:sz="4" w:space="0" w:color="auto"/>
            </w:tcBorders>
          </w:tcPr>
          <w:p w14:paraId="318C12D2" w14:textId="77777777" w:rsidR="001E5104" w:rsidRPr="00E6118B" w:rsidRDefault="001E5104" w:rsidP="001E5104">
            <w:pPr>
              <w:spacing w:line="276" w:lineRule="auto"/>
              <w:rPr>
                <w:rFonts w:cs="Times New Roman"/>
              </w:rPr>
            </w:pPr>
            <w:r w:rsidRPr="00E6118B">
              <w:rPr>
                <w:rFonts w:cs="Times New Roman"/>
              </w:rPr>
              <w:t>Hodina je realizována v učebně přírodopisu, účastníci pracují s </w:t>
            </w:r>
            <w:r>
              <w:rPr>
                <w:rFonts w:cs="Times New Roman"/>
              </w:rPr>
              <w:t>A</w:t>
            </w:r>
            <w:r w:rsidRPr="00E6118B">
              <w:rPr>
                <w:rFonts w:cs="Times New Roman"/>
              </w:rPr>
              <w:t>tlasem ptáků, vyrobí si</w:t>
            </w:r>
            <w:r>
              <w:rPr>
                <w:rFonts w:cs="Times New Roman"/>
              </w:rPr>
              <w:t> </w:t>
            </w:r>
            <w:r w:rsidRPr="00E6118B">
              <w:rPr>
                <w:rFonts w:cs="Times New Roman"/>
              </w:rPr>
              <w:t>kartičky z pracovního listu, přiřadí je k sobě.</w:t>
            </w:r>
          </w:p>
          <w:p w14:paraId="5A962578" w14:textId="77777777" w:rsidR="001E5104" w:rsidRPr="00762FF5" w:rsidRDefault="001E5104" w:rsidP="001E5104">
            <w:pPr>
              <w:rPr>
                <w:i/>
              </w:rPr>
            </w:pPr>
          </w:p>
        </w:tc>
      </w:tr>
      <w:tr w:rsidR="001E5104" w:rsidRPr="00762FF5" w14:paraId="33934648" w14:textId="77777777" w:rsidTr="001F0755">
        <w:tc>
          <w:tcPr>
            <w:tcW w:w="2405" w:type="dxa"/>
            <w:tcBorders>
              <w:top w:val="single" w:sz="4" w:space="0" w:color="auto"/>
              <w:bottom w:val="single" w:sz="4" w:space="0" w:color="auto"/>
            </w:tcBorders>
          </w:tcPr>
          <w:p w14:paraId="32FB03AC" w14:textId="77777777" w:rsidR="001E5104" w:rsidRPr="00762FF5" w:rsidRDefault="001E5104" w:rsidP="001E5104">
            <w:pPr>
              <w:rPr>
                <w:b/>
              </w:rPr>
            </w:pPr>
          </w:p>
          <w:p w14:paraId="62C89B60" w14:textId="77777777" w:rsidR="001E5104" w:rsidRPr="00762FF5" w:rsidRDefault="001E5104" w:rsidP="001E5104">
            <w:pPr>
              <w:rPr>
                <w:b/>
              </w:rPr>
            </w:pPr>
          </w:p>
          <w:p w14:paraId="44FD8D10" w14:textId="77777777" w:rsidR="001E5104" w:rsidRPr="00762FF5" w:rsidRDefault="001E5104" w:rsidP="001E5104">
            <w:pPr>
              <w:rPr>
                <w:b/>
              </w:rPr>
            </w:pPr>
            <w:r w:rsidRPr="00762FF5">
              <w:rPr>
                <w:b/>
              </w:rPr>
              <w:t>Metody</w:t>
            </w:r>
          </w:p>
          <w:p w14:paraId="73CD341C" w14:textId="77777777" w:rsidR="001E5104" w:rsidRDefault="001E5104" w:rsidP="001E5104">
            <w:pPr>
              <w:tabs>
                <w:tab w:val="left" w:pos="780"/>
              </w:tabs>
              <w:jc w:val="left"/>
              <w:rPr>
                <w:b/>
              </w:rPr>
            </w:pPr>
          </w:p>
        </w:tc>
        <w:tc>
          <w:tcPr>
            <w:tcW w:w="6655" w:type="dxa"/>
            <w:tcBorders>
              <w:top w:val="single" w:sz="4" w:space="0" w:color="auto"/>
              <w:bottom w:val="single" w:sz="4" w:space="0" w:color="auto"/>
            </w:tcBorders>
          </w:tcPr>
          <w:p w14:paraId="55F12FED" w14:textId="77777777" w:rsidR="00676E8E" w:rsidRDefault="00676E8E" w:rsidP="001E5104">
            <w:pPr>
              <w:spacing w:line="276" w:lineRule="auto"/>
              <w:rPr>
                <w:szCs w:val="24"/>
                <w:u w:val="single"/>
              </w:rPr>
            </w:pPr>
          </w:p>
          <w:p w14:paraId="6D9D3888" w14:textId="72E3064C" w:rsidR="001E5104" w:rsidRPr="00E6118B" w:rsidRDefault="001E5104" w:rsidP="001E5104">
            <w:pPr>
              <w:spacing w:line="276" w:lineRule="auto"/>
              <w:rPr>
                <w:szCs w:val="24"/>
              </w:rPr>
            </w:pPr>
            <w:r w:rsidRPr="00E6118B">
              <w:rPr>
                <w:szCs w:val="24"/>
                <w:u w:val="single"/>
              </w:rPr>
              <w:t>Informačně-receptivní metoda</w:t>
            </w:r>
          </w:p>
          <w:p w14:paraId="438E9E1C" w14:textId="77777777" w:rsidR="001E5104" w:rsidRDefault="001E5104" w:rsidP="001E5104">
            <w:pPr>
              <w:spacing w:line="276" w:lineRule="auto"/>
              <w:rPr>
                <w:szCs w:val="24"/>
              </w:rPr>
            </w:pPr>
            <w:r w:rsidRPr="00E6118B">
              <w:rPr>
                <w:szCs w:val="24"/>
              </w:rPr>
              <w:t xml:space="preserve">Vyučující předá účastníkovi hotové informace, účastník vnímá a snaží se je zapamatovat. </w:t>
            </w:r>
          </w:p>
          <w:p w14:paraId="5ADA6DE2" w14:textId="77777777" w:rsidR="00CD1901" w:rsidRPr="00E6118B" w:rsidRDefault="00CD1901" w:rsidP="001E5104">
            <w:pPr>
              <w:spacing w:line="276" w:lineRule="auto"/>
              <w:rPr>
                <w:szCs w:val="24"/>
              </w:rPr>
            </w:pPr>
          </w:p>
          <w:p w14:paraId="515476CE" w14:textId="77777777" w:rsidR="001E5104" w:rsidRDefault="001E5104" w:rsidP="004F69E5">
            <w:pPr>
              <w:spacing w:line="276" w:lineRule="auto"/>
              <w:jc w:val="left"/>
              <w:rPr>
                <w:szCs w:val="24"/>
              </w:rPr>
            </w:pPr>
            <w:r w:rsidRPr="00E6118B">
              <w:rPr>
                <w:szCs w:val="24"/>
              </w:rPr>
              <w:t>Forma metody: diskuze, vysvětlování, popis prezentace, fotografií/ilustrací, opakování.</w:t>
            </w:r>
          </w:p>
          <w:p w14:paraId="0A758E38" w14:textId="77777777" w:rsidR="00F809E7" w:rsidRPr="00E6118B" w:rsidRDefault="00F809E7" w:rsidP="001E5104">
            <w:pPr>
              <w:spacing w:line="276" w:lineRule="auto"/>
              <w:rPr>
                <w:szCs w:val="24"/>
              </w:rPr>
            </w:pPr>
          </w:p>
          <w:p w14:paraId="305EA67C" w14:textId="05C99E4F" w:rsidR="001E5104" w:rsidRPr="00E6118B" w:rsidRDefault="00F809E7" w:rsidP="001E5104">
            <w:pPr>
              <w:spacing w:line="276" w:lineRule="auto"/>
              <w:rPr>
                <w:szCs w:val="24"/>
                <w:u w:val="single"/>
              </w:rPr>
            </w:pPr>
            <w:r>
              <w:rPr>
                <w:szCs w:val="24"/>
                <w:u w:val="single"/>
              </w:rPr>
              <w:t>Metoda skupinové práce</w:t>
            </w:r>
          </w:p>
          <w:p w14:paraId="3A25C13B" w14:textId="77777777" w:rsidR="001E5104" w:rsidRPr="00E6118B" w:rsidRDefault="001E5104" w:rsidP="001E5104">
            <w:pPr>
              <w:spacing w:line="276" w:lineRule="auto"/>
              <w:rPr>
                <w:szCs w:val="24"/>
              </w:rPr>
            </w:pPr>
            <w:r w:rsidRPr="00E6118B">
              <w:rPr>
                <w:szCs w:val="24"/>
              </w:rPr>
              <w:t>Účastníci pracují ve skupinkách a společně vyřeší úkol.</w:t>
            </w:r>
          </w:p>
          <w:p w14:paraId="22550AFD" w14:textId="77777777" w:rsidR="001E5104" w:rsidRPr="00762FF5" w:rsidRDefault="001E5104" w:rsidP="001E5104">
            <w:pPr>
              <w:rPr>
                <w:i/>
              </w:rPr>
            </w:pPr>
          </w:p>
        </w:tc>
      </w:tr>
      <w:tr w:rsidR="001E5104" w:rsidRPr="00762FF5" w14:paraId="161DECBE" w14:textId="77777777" w:rsidTr="001F0755">
        <w:tc>
          <w:tcPr>
            <w:tcW w:w="2405" w:type="dxa"/>
            <w:tcBorders>
              <w:top w:val="single" w:sz="4" w:space="0" w:color="auto"/>
              <w:bottom w:val="single" w:sz="4" w:space="0" w:color="auto"/>
            </w:tcBorders>
          </w:tcPr>
          <w:p w14:paraId="4E197AD3" w14:textId="77777777" w:rsidR="001E5104" w:rsidRPr="00762FF5" w:rsidRDefault="001E5104" w:rsidP="001E5104">
            <w:pPr>
              <w:rPr>
                <w:b/>
              </w:rPr>
            </w:pPr>
          </w:p>
          <w:p w14:paraId="4289CC97" w14:textId="77777777" w:rsidR="001E5104" w:rsidRPr="00762FF5" w:rsidRDefault="001E5104" w:rsidP="001E5104">
            <w:pPr>
              <w:rPr>
                <w:b/>
              </w:rPr>
            </w:pPr>
          </w:p>
          <w:p w14:paraId="3B7A91D3" w14:textId="77777777" w:rsidR="001E5104" w:rsidRPr="00762FF5" w:rsidRDefault="001E5104" w:rsidP="001E5104">
            <w:pPr>
              <w:rPr>
                <w:b/>
              </w:rPr>
            </w:pPr>
            <w:r w:rsidRPr="00762FF5">
              <w:rPr>
                <w:b/>
              </w:rPr>
              <w:t>Pomůcky</w:t>
            </w:r>
          </w:p>
          <w:p w14:paraId="22D49C9E" w14:textId="77777777" w:rsidR="001E5104" w:rsidRDefault="001E5104" w:rsidP="001E5104">
            <w:pPr>
              <w:tabs>
                <w:tab w:val="left" w:pos="780"/>
              </w:tabs>
              <w:jc w:val="left"/>
              <w:rPr>
                <w:b/>
              </w:rPr>
            </w:pPr>
          </w:p>
        </w:tc>
        <w:tc>
          <w:tcPr>
            <w:tcW w:w="6655" w:type="dxa"/>
            <w:tcBorders>
              <w:top w:val="single" w:sz="4" w:space="0" w:color="auto"/>
              <w:bottom w:val="single" w:sz="4" w:space="0" w:color="auto"/>
            </w:tcBorders>
          </w:tcPr>
          <w:p w14:paraId="7ACE9565" w14:textId="209C5B51" w:rsidR="00553F1D" w:rsidRPr="003903F7" w:rsidRDefault="003903F7" w:rsidP="003903F7">
            <w:pPr>
              <w:spacing w:line="276" w:lineRule="auto"/>
              <w:ind w:firstLine="176"/>
              <w:rPr>
                <w:rFonts w:cs="Times New Roman"/>
                <w:color w:val="E36C0A" w:themeColor="accent6" w:themeShade="BF"/>
                <w:szCs w:val="24"/>
              </w:rPr>
            </w:pPr>
            <w:r>
              <w:rPr>
                <w:rFonts w:cs="Times New Roman"/>
                <w:color w:val="E36C0A" w:themeColor="accent6" w:themeShade="BF"/>
                <w:szCs w:val="24"/>
              </w:rPr>
              <w:t>p</w:t>
            </w:r>
            <w:r w:rsidR="001E5104" w:rsidRPr="003903F7">
              <w:rPr>
                <w:rFonts w:cs="Times New Roman"/>
                <w:color w:val="E36C0A" w:themeColor="accent6" w:themeShade="BF"/>
                <w:szCs w:val="24"/>
              </w:rPr>
              <w:t>r</w:t>
            </w:r>
            <w:r w:rsidR="004F69E5">
              <w:rPr>
                <w:rFonts w:cs="Times New Roman"/>
                <w:color w:val="E36C0A" w:themeColor="accent6" w:themeShade="BF"/>
                <w:szCs w:val="24"/>
              </w:rPr>
              <w:t>acovní list č.</w:t>
            </w:r>
            <w:r w:rsidR="00553F1D" w:rsidRPr="003903F7">
              <w:rPr>
                <w:rFonts w:cs="Times New Roman"/>
                <w:color w:val="E36C0A" w:themeColor="accent6" w:themeShade="BF"/>
                <w:szCs w:val="24"/>
              </w:rPr>
              <w:t xml:space="preserve"> 6 – Kde bydlím?</w:t>
            </w:r>
          </w:p>
          <w:p w14:paraId="74947429" w14:textId="218B7BC2" w:rsidR="00553F1D" w:rsidRPr="003903F7" w:rsidRDefault="003903F7" w:rsidP="003903F7">
            <w:pPr>
              <w:spacing w:line="276" w:lineRule="auto"/>
              <w:ind w:firstLine="176"/>
              <w:rPr>
                <w:rFonts w:cs="Times New Roman"/>
                <w:color w:val="E36C0A" w:themeColor="accent6" w:themeShade="BF"/>
                <w:szCs w:val="24"/>
              </w:rPr>
            </w:pPr>
            <w:r>
              <w:rPr>
                <w:rFonts w:cs="Times New Roman"/>
                <w:color w:val="E36C0A" w:themeColor="accent6" w:themeShade="BF"/>
                <w:szCs w:val="24"/>
              </w:rPr>
              <w:t>a</w:t>
            </w:r>
            <w:r w:rsidR="00553F1D" w:rsidRPr="003903F7">
              <w:rPr>
                <w:rFonts w:cs="Times New Roman"/>
                <w:color w:val="E36C0A" w:themeColor="accent6" w:themeShade="BF"/>
                <w:szCs w:val="24"/>
              </w:rPr>
              <w:t>tlas ptáků</w:t>
            </w:r>
          </w:p>
          <w:p w14:paraId="2D463F89" w14:textId="77777777" w:rsidR="00553F1D" w:rsidRPr="003903F7" w:rsidRDefault="001E5104" w:rsidP="003903F7">
            <w:pPr>
              <w:spacing w:line="276" w:lineRule="auto"/>
              <w:ind w:left="176"/>
              <w:rPr>
                <w:color w:val="E36C0A" w:themeColor="accent6" w:themeShade="BF"/>
                <w:szCs w:val="24"/>
              </w:rPr>
            </w:pPr>
            <w:r w:rsidRPr="003903F7">
              <w:rPr>
                <w:rFonts w:cs="Times New Roman"/>
                <w:color w:val="E36C0A" w:themeColor="accent6" w:themeShade="BF"/>
                <w:szCs w:val="24"/>
              </w:rPr>
              <w:t xml:space="preserve">příloha č. 1 </w:t>
            </w:r>
            <w:r w:rsidRPr="003903F7">
              <w:rPr>
                <w:color w:val="E36C0A" w:themeColor="accent6" w:themeShade="BF"/>
                <w:szCs w:val="24"/>
              </w:rPr>
              <w:t>Prezentace Z živočišné říše II (PowerPoint) – slide</w:t>
            </w:r>
            <w:r w:rsidR="00553F1D" w:rsidRPr="003903F7">
              <w:rPr>
                <w:color w:val="E36C0A" w:themeColor="accent6" w:themeShade="BF"/>
                <w:szCs w:val="24"/>
              </w:rPr>
              <w:t xml:space="preserve"> 17–19, nůžky</w:t>
            </w:r>
          </w:p>
          <w:p w14:paraId="10030980" w14:textId="77777777" w:rsidR="00553F1D" w:rsidRPr="003903F7" w:rsidRDefault="00553F1D" w:rsidP="003903F7">
            <w:pPr>
              <w:spacing w:line="276" w:lineRule="auto"/>
              <w:ind w:firstLine="176"/>
              <w:rPr>
                <w:color w:val="E36C0A" w:themeColor="accent6" w:themeShade="BF"/>
                <w:szCs w:val="24"/>
              </w:rPr>
            </w:pPr>
            <w:r w:rsidRPr="003903F7">
              <w:rPr>
                <w:color w:val="E36C0A" w:themeColor="accent6" w:themeShade="BF"/>
                <w:szCs w:val="24"/>
              </w:rPr>
              <w:t>lepidlo</w:t>
            </w:r>
          </w:p>
          <w:p w14:paraId="2F0969B6" w14:textId="77777777" w:rsidR="000F241E" w:rsidRDefault="003903F7" w:rsidP="000F241E">
            <w:pPr>
              <w:spacing w:line="276" w:lineRule="auto"/>
              <w:ind w:firstLine="176"/>
              <w:rPr>
                <w:color w:val="E36C0A" w:themeColor="accent6" w:themeShade="BF"/>
                <w:szCs w:val="24"/>
              </w:rPr>
            </w:pPr>
            <w:r w:rsidRPr="003903F7">
              <w:rPr>
                <w:color w:val="E36C0A" w:themeColor="accent6" w:themeShade="BF"/>
                <w:szCs w:val="24"/>
              </w:rPr>
              <w:t>3 čisté listy papíru</w:t>
            </w:r>
          </w:p>
          <w:p w14:paraId="51892A05" w14:textId="68E8336A" w:rsidR="000F241E" w:rsidRPr="000F241E" w:rsidRDefault="000F241E" w:rsidP="00E07DED">
            <w:pPr>
              <w:spacing w:line="276" w:lineRule="auto"/>
              <w:rPr>
                <w:color w:val="E36C0A" w:themeColor="accent6" w:themeShade="BF"/>
                <w:szCs w:val="24"/>
              </w:rPr>
            </w:pPr>
          </w:p>
        </w:tc>
      </w:tr>
      <w:tr w:rsidR="001E5104" w:rsidRPr="00762FF5" w14:paraId="518E085D" w14:textId="77777777" w:rsidTr="001F0755">
        <w:tc>
          <w:tcPr>
            <w:tcW w:w="2405" w:type="dxa"/>
            <w:tcBorders>
              <w:top w:val="single" w:sz="4" w:space="0" w:color="auto"/>
              <w:bottom w:val="single" w:sz="12" w:space="0" w:color="auto"/>
            </w:tcBorders>
          </w:tcPr>
          <w:p w14:paraId="683924BD" w14:textId="454BAEC0" w:rsidR="001E5104" w:rsidRPr="00762FF5" w:rsidRDefault="001E5104" w:rsidP="001E5104">
            <w:pPr>
              <w:jc w:val="left"/>
              <w:rPr>
                <w:b/>
              </w:rPr>
            </w:pPr>
          </w:p>
          <w:p w14:paraId="734365BC" w14:textId="77777777" w:rsidR="001E5104" w:rsidRPr="00762FF5" w:rsidRDefault="001E5104" w:rsidP="001E5104">
            <w:pPr>
              <w:jc w:val="left"/>
              <w:rPr>
                <w:b/>
              </w:rPr>
            </w:pPr>
          </w:p>
          <w:p w14:paraId="7BA2DFE5" w14:textId="77777777" w:rsidR="001E5104" w:rsidRPr="00762FF5" w:rsidRDefault="001E5104" w:rsidP="001E5104">
            <w:pPr>
              <w:jc w:val="left"/>
              <w:rPr>
                <w:b/>
              </w:rPr>
            </w:pPr>
            <w:r w:rsidRPr="00762FF5">
              <w:rPr>
                <w:b/>
              </w:rPr>
              <w:t>Podrobně rozpracovaný obsah</w:t>
            </w:r>
          </w:p>
          <w:p w14:paraId="40F99F9D" w14:textId="77777777" w:rsidR="001E5104" w:rsidRDefault="001E5104" w:rsidP="001E5104">
            <w:pPr>
              <w:jc w:val="left"/>
              <w:rPr>
                <w:b/>
              </w:rPr>
            </w:pPr>
          </w:p>
          <w:p w14:paraId="34A5521B" w14:textId="77777777" w:rsidR="00871EA6" w:rsidRDefault="00871EA6" w:rsidP="001E5104">
            <w:pPr>
              <w:jc w:val="left"/>
              <w:rPr>
                <w:color w:val="E36C0A" w:themeColor="accent6" w:themeShade="BF"/>
              </w:rPr>
            </w:pPr>
            <w:r>
              <w:rPr>
                <w:color w:val="E36C0A" w:themeColor="accent6" w:themeShade="BF"/>
              </w:rPr>
              <w:t>PL 6</w:t>
            </w:r>
          </w:p>
          <w:p w14:paraId="4A96A852" w14:textId="6B1235C2" w:rsidR="001E5104" w:rsidRPr="001E5104" w:rsidRDefault="001E5104" w:rsidP="001E5104">
            <w:pPr>
              <w:jc w:val="left"/>
            </w:pPr>
            <w:r w:rsidRPr="001E5104">
              <w:rPr>
                <w:rFonts w:cs="Times New Roman"/>
                <w:color w:val="E36C0A" w:themeColor="accent6" w:themeShade="BF"/>
                <w:szCs w:val="24"/>
              </w:rPr>
              <w:t>Kde bydlím?</w:t>
            </w:r>
          </w:p>
        </w:tc>
        <w:tc>
          <w:tcPr>
            <w:tcW w:w="6655" w:type="dxa"/>
            <w:tcBorders>
              <w:top w:val="single" w:sz="4" w:space="0" w:color="auto"/>
              <w:bottom w:val="single" w:sz="12" w:space="0" w:color="auto"/>
            </w:tcBorders>
          </w:tcPr>
          <w:p w14:paraId="34716AB3" w14:textId="77777777" w:rsidR="00063DB9" w:rsidRDefault="00063DB9" w:rsidP="00063DB9">
            <w:pPr>
              <w:rPr>
                <w:b/>
                <w:color w:val="E36C0A" w:themeColor="accent6" w:themeShade="BF"/>
              </w:rPr>
            </w:pPr>
          </w:p>
          <w:p w14:paraId="12933553" w14:textId="77777777" w:rsidR="00063DB9" w:rsidRPr="00121303" w:rsidRDefault="00063DB9" w:rsidP="00063DB9">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w:t>
            </w:r>
            <w:r>
              <w:rPr>
                <w:b/>
                <w:color w:val="E36C0A" w:themeColor="accent6" w:themeShade="BF"/>
              </w:rPr>
              <w:t>15</w:t>
            </w:r>
            <w:r w:rsidRPr="008343C8">
              <w:rPr>
                <w:b/>
                <w:color w:val="E36C0A" w:themeColor="accent6" w:themeShade="BF"/>
              </w:rPr>
              <w:t xml:space="preserve"> min)</w:t>
            </w:r>
          </w:p>
          <w:p w14:paraId="7E171BAE" w14:textId="77777777" w:rsidR="00063DB9" w:rsidRPr="00063DB9" w:rsidRDefault="00063DB9" w:rsidP="001E5104">
            <w:pPr>
              <w:spacing w:line="276" w:lineRule="auto"/>
              <w:rPr>
                <w:rFonts w:cs="Times New Roman"/>
                <w:sz w:val="14"/>
                <w:szCs w:val="24"/>
              </w:rPr>
            </w:pPr>
          </w:p>
          <w:p w14:paraId="32603B15" w14:textId="77777777" w:rsidR="001E5104" w:rsidRPr="00E6118B" w:rsidRDefault="001E5104" w:rsidP="001E5104">
            <w:pPr>
              <w:spacing w:line="276" w:lineRule="auto"/>
              <w:rPr>
                <w:szCs w:val="24"/>
              </w:rPr>
            </w:pPr>
            <w:r w:rsidRPr="00E6118B">
              <w:rPr>
                <w:rFonts w:cs="Times New Roman"/>
                <w:szCs w:val="24"/>
              </w:rPr>
              <w:t xml:space="preserve">1. V úvodu se účastníci vyjádří </w:t>
            </w:r>
            <w:r w:rsidRPr="00E6118B">
              <w:rPr>
                <w:szCs w:val="24"/>
              </w:rPr>
              <w:t>k pojmům „krmivá a nekrmivá“, které vyučující napsal na tabuli. Opakují vědomosti z minulých hodin a pokusí se odhadnout, jaké bude téma hodiny. Jsou vedeni otázkami vyučujícího.</w:t>
            </w:r>
          </w:p>
          <w:p w14:paraId="30C7560B" w14:textId="77777777" w:rsidR="001E5104" w:rsidRPr="00E6118B" w:rsidRDefault="001E5104" w:rsidP="001E5104">
            <w:pPr>
              <w:spacing w:before="240" w:line="276" w:lineRule="auto"/>
              <w:rPr>
                <w:szCs w:val="24"/>
              </w:rPr>
            </w:pPr>
            <w:r w:rsidRPr="00E6118B">
              <w:rPr>
                <w:szCs w:val="24"/>
              </w:rPr>
              <w:t xml:space="preserve">2. Když je téma vyřčeno, účastníci odpovídají na otázku: </w:t>
            </w:r>
          </w:p>
          <w:p w14:paraId="6A3CAD6C" w14:textId="20C87C1A" w:rsidR="001E5104" w:rsidRPr="00AC060E" w:rsidRDefault="001E5104" w:rsidP="00676E8E">
            <w:pPr>
              <w:spacing w:line="276" w:lineRule="auto"/>
              <w:ind w:firstLine="176"/>
              <w:rPr>
                <w:i/>
                <w:color w:val="E36C0A" w:themeColor="accent6" w:themeShade="BF"/>
                <w:szCs w:val="24"/>
              </w:rPr>
            </w:pPr>
            <w:r w:rsidRPr="00AC060E">
              <w:rPr>
                <w:i/>
                <w:color w:val="E36C0A" w:themeColor="accent6" w:themeShade="BF"/>
                <w:szCs w:val="24"/>
              </w:rPr>
              <w:t xml:space="preserve">Kde všude mohou ptáci hnízdit?  </w:t>
            </w:r>
          </w:p>
          <w:p w14:paraId="7ADA5B51" w14:textId="77777777" w:rsidR="00063DB9" w:rsidRDefault="00063DB9" w:rsidP="00676E8E">
            <w:pPr>
              <w:spacing w:line="276" w:lineRule="auto"/>
              <w:ind w:firstLine="176"/>
              <w:rPr>
                <w:color w:val="E36C0A" w:themeColor="accent6" w:themeShade="BF"/>
                <w:szCs w:val="24"/>
              </w:rPr>
            </w:pPr>
          </w:p>
          <w:p w14:paraId="3B925969" w14:textId="77777777" w:rsidR="00063DB9" w:rsidRPr="00121303" w:rsidRDefault="00063DB9" w:rsidP="00063DB9">
            <w:pPr>
              <w:rPr>
                <w:b/>
                <w:color w:val="E36C0A" w:themeColor="accent6" w:themeShade="BF"/>
              </w:rPr>
            </w:pPr>
            <w:r w:rsidRPr="008343C8">
              <w:rPr>
                <w:b/>
                <w:color w:val="E36C0A" w:themeColor="accent6" w:themeShade="BF"/>
              </w:rPr>
              <w:t>Aktivita č.</w:t>
            </w:r>
            <w:r>
              <w:rPr>
                <w:b/>
                <w:color w:val="E36C0A" w:themeColor="accent6" w:themeShade="BF"/>
              </w:rPr>
              <w:t xml:space="preserve"> 2</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34D608BD" w14:textId="5F40B2A1" w:rsidR="001E5104" w:rsidRDefault="001E5104" w:rsidP="001E5104">
            <w:pPr>
              <w:spacing w:before="240" w:line="276" w:lineRule="auto"/>
              <w:rPr>
                <w:szCs w:val="24"/>
              </w:rPr>
            </w:pPr>
            <w:r w:rsidRPr="00E6118B">
              <w:rPr>
                <w:szCs w:val="24"/>
              </w:rPr>
              <w:t xml:space="preserve">3. </w:t>
            </w:r>
            <w:r>
              <w:rPr>
                <w:szCs w:val="24"/>
              </w:rPr>
              <w:t>Poté</w:t>
            </w:r>
            <w:r w:rsidRPr="00E6118B">
              <w:rPr>
                <w:szCs w:val="24"/>
              </w:rPr>
              <w:t xml:space="preserve"> </w:t>
            </w:r>
            <w:r>
              <w:rPr>
                <w:szCs w:val="24"/>
              </w:rPr>
              <w:t>z</w:t>
            </w:r>
            <w:r w:rsidRPr="00E6118B">
              <w:rPr>
                <w:szCs w:val="24"/>
              </w:rPr>
              <w:t>hlédnou slid</w:t>
            </w:r>
            <w:r>
              <w:rPr>
                <w:szCs w:val="24"/>
              </w:rPr>
              <w:t xml:space="preserve">y 17–19 </w:t>
            </w:r>
            <w:r w:rsidR="00EC3F39">
              <w:rPr>
                <w:szCs w:val="24"/>
              </w:rPr>
              <w:t xml:space="preserve">prezentace </w:t>
            </w:r>
            <w:r w:rsidR="00EC3F39" w:rsidRPr="00E6118B">
              <w:rPr>
                <w:szCs w:val="24"/>
              </w:rPr>
              <w:t>Z živočišné</w:t>
            </w:r>
            <w:r w:rsidRPr="00E6118B">
              <w:rPr>
                <w:szCs w:val="24"/>
              </w:rPr>
              <w:t xml:space="preserve"> říše II – hnízda lesních ptáků a jejich vejce.</w:t>
            </w:r>
          </w:p>
          <w:p w14:paraId="1DE0D0B8" w14:textId="77777777" w:rsidR="00063DB9" w:rsidRDefault="00063DB9" w:rsidP="00063DB9">
            <w:pPr>
              <w:rPr>
                <w:b/>
                <w:color w:val="E36C0A" w:themeColor="accent6" w:themeShade="BF"/>
              </w:rPr>
            </w:pPr>
          </w:p>
          <w:p w14:paraId="5E05C198" w14:textId="77777777" w:rsidR="00063DB9" w:rsidRPr="00121303" w:rsidRDefault="00063DB9" w:rsidP="00063DB9">
            <w:pPr>
              <w:rPr>
                <w:b/>
                <w:color w:val="E36C0A" w:themeColor="accent6" w:themeShade="BF"/>
              </w:rPr>
            </w:pPr>
            <w:r w:rsidRPr="008343C8">
              <w:rPr>
                <w:b/>
                <w:color w:val="E36C0A" w:themeColor="accent6" w:themeShade="BF"/>
              </w:rPr>
              <w:t>Aktivita č.</w:t>
            </w:r>
            <w:r>
              <w:rPr>
                <w:b/>
                <w:color w:val="E36C0A" w:themeColor="accent6" w:themeShade="BF"/>
              </w:rPr>
              <w:t xml:space="preserve"> 3</w:t>
            </w:r>
            <w:r w:rsidRPr="008343C8">
              <w:rPr>
                <w:b/>
                <w:color w:val="E36C0A" w:themeColor="accent6" w:themeShade="BF"/>
              </w:rPr>
              <w:t xml:space="preserve"> (</w:t>
            </w:r>
            <w:r>
              <w:rPr>
                <w:b/>
                <w:color w:val="E36C0A" w:themeColor="accent6" w:themeShade="BF"/>
              </w:rPr>
              <w:t>15</w:t>
            </w:r>
            <w:r w:rsidRPr="008343C8">
              <w:rPr>
                <w:b/>
                <w:color w:val="E36C0A" w:themeColor="accent6" w:themeShade="BF"/>
              </w:rPr>
              <w:t xml:space="preserve"> min)</w:t>
            </w:r>
          </w:p>
          <w:p w14:paraId="121A01D8" w14:textId="1DC14A1B" w:rsidR="001E5104" w:rsidRPr="00E6118B" w:rsidRDefault="001E5104" w:rsidP="001E5104">
            <w:pPr>
              <w:spacing w:before="240" w:line="276" w:lineRule="auto"/>
              <w:rPr>
                <w:szCs w:val="24"/>
              </w:rPr>
            </w:pPr>
            <w:r w:rsidRPr="00E6118B">
              <w:rPr>
                <w:szCs w:val="24"/>
              </w:rPr>
              <w:t>4. Účastníci se rozdělí do skupin a pracují s PL 6 – Kdepak bydlím?</w:t>
            </w:r>
            <w:r>
              <w:rPr>
                <w:szCs w:val="24"/>
              </w:rPr>
              <w:t>.</w:t>
            </w:r>
            <w:r w:rsidRPr="00E6118B">
              <w:rPr>
                <w:szCs w:val="24"/>
              </w:rPr>
              <w:t xml:space="preserve"> Rozstříhají PL na části: hnízda – 6 kartiček, zástupc</w:t>
            </w:r>
            <w:r>
              <w:rPr>
                <w:szCs w:val="24"/>
              </w:rPr>
              <w:t>i</w:t>
            </w:r>
            <w:r w:rsidR="00895023">
              <w:rPr>
                <w:szCs w:val="24"/>
              </w:rPr>
              <w:t xml:space="preserve"> ptáků – 6 kartiček a </w:t>
            </w:r>
            <w:r w:rsidRPr="00E6118B">
              <w:rPr>
                <w:szCs w:val="24"/>
              </w:rPr>
              <w:t xml:space="preserve">jejich vejce </w:t>
            </w:r>
            <w:r>
              <w:rPr>
                <w:rFonts w:cstheme="minorHAnsi"/>
                <w:szCs w:val="24"/>
              </w:rPr>
              <w:t>−</w:t>
            </w:r>
            <w:r w:rsidRPr="00E6118B">
              <w:rPr>
                <w:szCs w:val="24"/>
              </w:rPr>
              <w:t xml:space="preserve"> 6 kartiček. Když budou</w:t>
            </w:r>
            <w:r>
              <w:rPr>
                <w:szCs w:val="24"/>
              </w:rPr>
              <w:t xml:space="preserve"> mít</w:t>
            </w:r>
            <w:r w:rsidRPr="00E6118B">
              <w:rPr>
                <w:szCs w:val="24"/>
              </w:rPr>
              <w:t xml:space="preserve"> skupinky kartičky připraveny, pomocí </w:t>
            </w:r>
            <w:r>
              <w:rPr>
                <w:szCs w:val="24"/>
              </w:rPr>
              <w:t>z</w:t>
            </w:r>
            <w:r w:rsidRPr="00E6118B">
              <w:rPr>
                <w:szCs w:val="24"/>
              </w:rPr>
              <w:t xml:space="preserve">hlédnuté prezentace a </w:t>
            </w:r>
            <w:r>
              <w:rPr>
                <w:szCs w:val="24"/>
              </w:rPr>
              <w:t>A</w:t>
            </w:r>
            <w:r w:rsidRPr="00E6118B">
              <w:rPr>
                <w:szCs w:val="24"/>
              </w:rPr>
              <w:t>tlasu ptáků je k sobě přiřadí. Pak</w:t>
            </w:r>
            <w:r>
              <w:rPr>
                <w:szCs w:val="24"/>
              </w:rPr>
              <w:t xml:space="preserve"> si </w:t>
            </w:r>
            <w:r w:rsidRPr="00E6118B">
              <w:rPr>
                <w:szCs w:val="24"/>
              </w:rPr>
              <w:t>skupiny vymění míst</w:t>
            </w:r>
            <w:r>
              <w:rPr>
                <w:szCs w:val="24"/>
              </w:rPr>
              <w:t>a</w:t>
            </w:r>
            <w:r w:rsidRPr="00E6118B">
              <w:rPr>
                <w:szCs w:val="24"/>
              </w:rPr>
              <w:t xml:space="preserve"> a zkontrolují k sobě přiřazené obrázky </w:t>
            </w:r>
            <w:r>
              <w:rPr>
                <w:szCs w:val="24"/>
              </w:rPr>
              <w:t>jiné</w:t>
            </w:r>
            <w:r w:rsidRPr="00E6118B">
              <w:rPr>
                <w:szCs w:val="24"/>
              </w:rPr>
              <w:t xml:space="preserve"> skupin</w:t>
            </w:r>
            <w:r>
              <w:rPr>
                <w:szCs w:val="24"/>
              </w:rPr>
              <w:t>y</w:t>
            </w:r>
            <w:r w:rsidRPr="00E6118B">
              <w:rPr>
                <w:szCs w:val="24"/>
              </w:rPr>
              <w:t xml:space="preserve">. Správně přiřazené kartičky si přilepí na čisté listy papíru. </w:t>
            </w:r>
          </w:p>
          <w:p w14:paraId="0AC58461" w14:textId="77777777" w:rsidR="001E5104" w:rsidRDefault="001E5104" w:rsidP="001E5104">
            <w:pPr>
              <w:spacing w:before="240" w:line="276" w:lineRule="auto"/>
              <w:rPr>
                <w:szCs w:val="24"/>
              </w:rPr>
            </w:pPr>
            <w:r w:rsidRPr="00E6118B">
              <w:rPr>
                <w:szCs w:val="24"/>
              </w:rPr>
              <w:t>5. Ve vymezeném čase si v atlase prohlédnou vejce dalších ptáků, které znají.</w:t>
            </w:r>
          </w:p>
          <w:p w14:paraId="352BAC21" w14:textId="77777777" w:rsidR="00E45467" w:rsidRDefault="00E45467" w:rsidP="00E45467">
            <w:pPr>
              <w:rPr>
                <w:b/>
                <w:color w:val="E36C0A" w:themeColor="accent6" w:themeShade="BF"/>
              </w:rPr>
            </w:pPr>
          </w:p>
          <w:p w14:paraId="24644159" w14:textId="77777777" w:rsidR="00E45467" w:rsidRPr="00121303" w:rsidRDefault="00E45467" w:rsidP="00E45467">
            <w:pPr>
              <w:rPr>
                <w:b/>
                <w:color w:val="E36C0A" w:themeColor="accent6" w:themeShade="BF"/>
              </w:rPr>
            </w:pPr>
            <w:r w:rsidRPr="008343C8">
              <w:rPr>
                <w:b/>
                <w:color w:val="E36C0A" w:themeColor="accent6" w:themeShade="BF"/>
              </w:rPr>
              <w:t>Aktivita č.</w:t>
            </w:r>
            <w:r>
              <w:rPr>
                <w:b/>
                <w:color w:val="E36C0A" w:themeColor="accent6" w:themeShade="BF"/>
              </w:rPr>
              <w:t xml:space="preserve"> 4</w:t>
            </w:r>
            <w:r w:rsidRPr="008343C8">
              <w:rPr>
                <w:b/>
                <w:color w:val="E36C0A" w:themeColor="accent6" w:themeShade="BF"/>
              </w:rPr>
              <w:t xml:space="preserve"> (</w:t>
            </w:r>
            <w:r>
              <w:rPr>
                <w:b/>
                <w:color w:val="E36C0A" w:themeColor="accent6" w:themeShade="BF"/>
              </w:rPr>
              <w:t xml:space="preserve">5 </w:t>
            </w:r>
            <w:r w:rsidRPr="008343C8">
              <w:rPr>
                <w:b/>
                <w:color w:val="E36C0A" w:themeColor="accent6" w:themeShade="BF"/>
              </w:rPr>
              <w:t>min)</w:t>
            </w:r>
          </w:p>
          <w:p w14:paraId="56742699" w14:textId="77777777" w:rsidR="001E5104" w:rsidRDefault="001E5104" w:rsidP="001E5104">
            <w:pPr>
              <w:spacing w:before="240" w:line="276" w:lineRule="auto"/>
              <w:rPr>
                <w:szCs w:val="24"/>
              </w:rPr>
            </w:pPr>
            <w:r w:rsidRPr="00E6118B">
              <w:rPr>
                <w:szCs w:val="24"/>
              </w:rPr>
              <w:t xml:space="preserve">6. Podle časových možností na konci hodiny si </w:t>
            </w:r>
            <w:r>
              <w:rPr>
                <w:szCs w:val="24"/>
              </w:rPr>
              <w:t xml:space="preserve">u </w:t>
            </w:r>
            <w:r w:rsidRPr="00E6118B">
              <w:rPr>
                <w:szCs w:val="24"/>
              </w:rPr>
              <w:t>vybraných ptáků</w:t>
            </w:r>
            <w:r>
              <w:rPr>
                <w:szCs w:val="24"/>
              </w:rPr>
              <w:t xml:space="preserve"> </w:t>
            </w:r>
            <w:r w:rsidRPr="00E6118B">
              <w:rPr>
                <w:szCs w:val="24"/>
              </w:rPr>
              <w:t>zopakují stavbu vejce, počet snůšek za rok nebo počet vajec v</w:t>
            </w:r>
            <w:r>
              <w:rPr>
                <w:szCs w:val="24"/>
              </w:rPr>
              <w:t> </w:t>
            </w:r>
            <w:r w:rsidRPr="00E6118B">
              <w:rPr>
                <w:szCs w:val="24"/>
              </w:rPr>
              <w:t>hnízdě</w:t>
            </w:r>
            <w:r>
              <w:rPr>
                <w:szCs w:val="24"/>
              </w:rPr>
              <w:t>.</w:t>
            </w:r>
          </w:p>
          <w:p w14:paraId="10C430BA" w14:textId="77777777" w:rsidR="001E5104" w:rsidRPr="00762FF5" w:rsidRDefault="001E5104" w:rsidP="001E5104">
            <w:pPr>
              <w:rPr>
                <w:i/>
              </w:rPr>
            </w:pPr>
          </w:p>
        </w:tc>
      </w:tr>
    </w:tbl>
    <w:p w14:paraId="4CB8B247" w14:textId="77777777" w:rsidR="00585306" w:rsidRDefault="00585306" w:rsidP="00EC44F7">
      <w:pPr>
        <w:rPr>
          <w:u w:val="single"/>
        </w:rPr>
      </w:pPr>
    </w:p>
    <w:tbl>
      <w:tblPr>
        <w:tblW w:w="9021" w:type="dxa"/>
        <w:tblCellMar>
          <w:left w:w="70" w:type="dxa"/>
          <w:right w:w="70" w:type="dxa"/>
        </w:tblCellMar>
        <w:tblLook w:val="04A0" w:firstRow="1" w:lastRow="0" w:firstColumn="1" w:lastColumn="0" w:noHBand="0" w:noVBand="1"/>
      </w:tblPr>
      <w:tblGrid>
        <w:gridCol w:w="2530"/>
        <w:gridCol w:w="1454"/>
        <w:gridCol w:w="1454"/>
        <w:gridCol w:w="1454"/>
        <w:gridCol w:w="2129"/>
      </w:tblGrid>
      <w:tr w:rsidR="001E5104" w:rsidRPr="00921A22" w14:paraId="3A604B17" w14:textId="77777777" w:rsidTr="00676E8E">
        <w:trPr>
          <w:trHeight w:val="288"/>
        </w:trPr>
        <w:tc>
          <w:tcPr>
            <w:tcW w:w="2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5F7CC" w14:textId="77777777" w:rsidR="001E5104" w:rsidRPr="00921A22" w:rsidRDefault="001E5104" w:rsidP="001E5104">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Jak mi jde téma:</w:t>
            </w:r>
          </w:p>
        </w:tc>
        <w:tc>
          <w:tcPr>
            <w:tcW w:w="1454" w:type="dxa"/>
            <w:vMerge w:val="restart"/>
            <w:tcBorders>
              <w:top w:val="single" w:sz="4" w:space="0" w:color="auto"/>
              <w:left w:val="nil"/>
              <w:right w:val="single" w:sz="4" w:space="0" w:color="auto"/>
            </w:tcBorders>
            <w:shd w:val="clear" w:color="auto" w:fill="auto"/>
            <w:noWrap/>
            <w:vAlign w:val="center"/>
            <w:hideMark/>
          </w:tcPr>
          <w:p w14:paraId="53EFEDB4" w14:textId="77777777" w:rsidR="001E5104" w:rsidRPr="00921A22" w:rsidRDefault="001E5104" w:rsidP="001E5104">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454" w:type="dxa"/>
            <w:vMerge w:val="restart"/>
            <w:tcBorders>
              <w:top w:val="single" w:sz="4" w:space="0" w:color="auto"/>
              <w:left w:val="nil"/>
              <w:right w:val="single" w:sz="4" w:space="0" w:color="auto"/>
            </w:tcBorders>
            <w:shd w:val="clear" w:color="auto" w:fill="auto"/>
            <w:noWrap/>
            <w:vAlign w:val="center"/>
            <w:hideMark/>
          </w:tcPr>
          <w:p w14:paraId="367EECC1" w14:textId="77777777" w:rsidR="001E5104" w:rsidRPr="00921A22" w:rsidRDefault="001E5104" w:rsidP="001E5104">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3E4D8433" w14:textId="77777777" w:rsidR="001E5104" w:rsidRPr="00921A22" w:rsidRDefault="001E5104" w:rsidP="001E5104">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54" w:type="dxa"/>
            <w:vMerge w:val="restart"/>
            <w:tcBorders>
              <w:top w:val="single" w:sz="4" w:space="0" w:color="auto"/>
              <w:left w:val="nil"/>
              <w:right w:val="single" w:sz="4" w:space="0" w:color="auto"/>
            </w:tcBorders>
            <w:shd w:val="clear" w:color="auto" w:fill="auto"/>
            <w:noWrap/>
            <w:vAlign w:val="center"/>
            <w:hideMark/>
          </w:tcPr>
          <w:p w14:paraId="3ED57B6F" w14:textId="77777777" w:rsidR="001E5104" w:rsidRPr="00921A22" w:rsidRDefault="001E5104" w:rsidP="001E5104">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1EED222D" w14:textId="77777777" w:rsidR="001E5104" w:rsidRPr="00921A22" w:rsidRDefault="001E5104" w:rsidP="001E5104">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29" w:type="dxa"/>
            <w:vMerge w:val="restart"/>
            <w:tcBorders>
              <w:top w:val="single" w:sz="4" w:space="0" w:color="auto"/>
              <w:left w:val="nil"/>
              <w:right w:val="single" w:sz="4" w:space="0" w:color="auto"/>
            </w:tcBorders>
            <w:shd w:val="clear" w:color="auto" w:fill="auto"/>
            <w:noWrap/>
            <w:vAlign w:val="center"/>
            <w:hideMark/>
          </w:tcPr>
          <w:p w14:paraId="0A44CB74" w14:textId="77777777" w:rsidR="001E5104" w:rsidRPr="00921A22" w:rsidRDefault="001E5104" w:rsidP="001E5104">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r>
              <w:rPr>
                <w:rFonts w:ascii="Calibri" w:eastAsia="Times New Roman" w:hAnsi="Calibri" w:cs="Calibri"/>
                <w:b/>
                <w:bCs/>
                <w:color w:val="000000"/>
                <w:lang w:eastAsia="cs-CZ"/>
              </w:rPr>
              <w:t>,</w:t>
            </w:r>
          </w:p>
          <w:p w14:paraId="0C3DCFF9" w14:textId="77777777" w:rsidR="001E5104" w:rsidRPr="00921A22" w:rsidRDefault="001E5104" w:rsidP="001E5104">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1E5104" w:rsidRPr="00921A22" w14:paraId="5ED37F22" w14:textId="77777777" w:rsidTr="00676E8E">
        <w:trPr>
          <w:trHeight w:val="28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1B2D7DB6" w14:textId="77777777" w:rsidR="001E5104" w:rsidRPr="00921A22" w:rsidRDefault="001E5104" w:rsidP="001E5104">
            <w:pPr>
              <w:spacing w:after="0" w:line="276"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Kde bydlím?</w:t>
            </w:r>
          </w:p>
        </w:tc>
        <w:tc>
          <w:tcPr>
            <w:tcW w:w="1454" w:type="dxa"/>
            <w:vMerge/>
            <w:tcBorders>
              <w:left w:val="nil"/>
              <w:right w:val="single" w:sz="4" w:space="0" w:color="auto"/>
            </w:tcBorders>
            <w:shd w:val="clear" w:color="auto" w:fill="auto"/>
            <w:noWrap/>
            <w:vAlign w:val="bottom"/>
            <w:hideMark/>
          </w:tcPr>
          <w:p w14:paraId="3B3C661D" w14:textId="77777777" w:rsidR="001E5104" w:rsidRPr="00921A22" w:rsidRDefault="001E5104" w:rsidP="001E5104">
            <w:pPr>
              <w:spacing w:after="0" w:line="276" w:lineRule="auto"/>
              <w:rPr>
                <w:rFonts w:ascii="Calibri" w:eastAsia="Times New Roman" w:hAnsi="Calibri" w:cs="Calibri"/>
                <w:b/>
                <w:bCs/>
                <w:color w:val="000000"/>
                <w:lang w:eastAsia="cs-CZ"/>
              </w:rPr>
            </w:pPr>
          </w:p>
        </w:tc>
        <w:tc>
          <w:tcPr>
            <w:tcW w:w="1454" w:type="dxa"/>
            <w:vMerge/>
            <w:tcBorders>
              <w:left w:val="nil"/>
              <w:right w:val="single" w:sz="4" w:space="0" w:color="auto"/>
            </w:tcBorders>
            <w:shd w:val="clear" w:color="auto" w:fill="auto"/>
            <w:noWrap/>
            <w:vAlign w:val="bottom"/>
            <w:hideMark/>
          </w:tcPr>
          <w:p w14:paraId="17264CD1" w14:textId="77777777" w:rsidR="001E5104" w:rsidRPr="00921A22" w:rsidRDefault="001E5104" w:rsidP="001E5104">
            <w:pPr>
              <w:spacing w:after="0" w:line="276" w:lineRule="auto"/>
              <w:rPr>
                <w:rFonts w:ascii="Calibri" w:eastAsia="Times New Roman" w:hAnsi="Calibri" w:cs="Calibri"/>
                <w:b/>
                <w:bCs/>
                <w:color w:val="000000"/>
                <w:lang w:eastAsia="cs-CZ"/>
              </w:rPr>
            </w:pPr>
          </w:p>
        </w:tc>
        <w:tc>
          <w:tcPr>
            <w:tcW w:w="1454" w:type="dxa"/>
            <w:vMerge/>
            <w:tcBorders>
              <w:left w:val="nil"/>
              <w:right w:val="single" w:sz="4" w:space="0" w:color="auto"/>
            </w:tcBorders>
            <w:shd w:val="clear" w:color="auto" w:fill="auto"/>
            <w:noWrap/>
            <w:vAlign w:val="bottom"/>
            <w:hideMark/>
          </w:tcPr>
          <w:p w14:paraId="335D9F14" w14:textId="77777777" w:rsidR="001E5104" w:rsidRPr="00921A22" w:rsidRDefault="001E5104" w:rsidP="001E5104">
            <w:pPr>
              <w:spacing w:after="0" w:line="276" w:lineRule="auto"/>
              <w:rPr>
                <w:rFonts w:ascii="Calibri" w:eastAsia="Times New Roman" w:hAnsi="Calibri" w:cs="Calibri"/>
                <w:b/>
                <w:bCs/>
                <w:color w:val="000000"/>
                <w:lang w:eastAsia="cs-CZ"/>
              </w:rPr>
            </w:pPr>
          </w:p>
        </w:tc>
        <w:tc>
          <w:tcPr>
            <w:tcW w:w="2129" w:type="dxa"/>
            <w:vMerge/>
            <w:tcBorders>
              <w:left w:val="nil"/>
              <w:right w:val="single" w:sz="4" w:space="0" w:color="auto"/>
            </w:tcBorders>
            <w:shd w:val="clear" w:color="auto" w:fill="auto"/>
            <w:noWrap/>
            <w:vAlign w:val="bottom"/>
            <w:hideMark/>
          </w:tcPr>
          <w:p w14:paraId="29ACA21A" w14:textId="77777777" w:rsidR="001E5104" w:rsidRPr="00921A22" w:rsidRDefault="001E5104" w:rsidP="001E5104">
            <w:pPr>
              <w:spacing w:after="0" w:line="276" w:lineRule="auto"/>
              <w:rPr>
                <w:rFonts w:ascii="Calibri" w:eastAsia="Times New Roman" w:hAnsi="Calibri" w:cs="Calibri"/>
                <w:b/>
                <w:bCs/>
                <w:color w:val="000000"/>
                <w:lang w:eastAsia="cs-CZ"/>
              </w:rPr>
            </w:pPr>
          </w:p>
        </w:tc>
      </w:tr>
      <w:tr w:rsidR="001E5104" w:rsidRPr="00921A22" w14:paraId="4CF1C45C" w14:textId="77777777" w:rsidTr="00676E8E">
        <w:trPr>
          <w:trHeight w:val="288"/>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72C12453" w14:textId="77777777" w:rsidR="001E5104" w:rsidRPr="00921A22" w:rsidRDefault="001E5104" w:rsidP="001E5104">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454" w:type="dxa"/>
            <w:vMerge/>
            <w:tcBorders>
              <w:left w:val="nil"/>
              <w:bottom w:val="single" w:sz="4" w:space="0" w:color="auto"/>
              <w:right w:val="single" w:sz="4" w:space="0" w:color="auto"/>
            </w:tcBorders>
            <w:shd w:val="clear" w:color="auto" w:fill="auto"/>
            <w:noWrap/>
            <w:vAlign w:val="bottom"/>
            <w:hideMark/>
          </w:tcPr>
          <w:p w14:paraId="769B7059" w14:textId="77777777" w:rsidR="001E5104" w:rsidRPr="00921A22" w:rsidRDefault="001E5104" w:rsidP="001E5104">
            <w:pPr>
              <w:spacing w:after="0" w:line="276" w:lineRule="auto"/>
              <w:rPr>
                <w:rFonts w:ascii="Calibri" w:eastAsia="Times New Roman" w:hAnsi="Calibri" w:cs="Calibri"/>
                <w:b/>
                <w:bCs/>
                <w:color w:val="000000"/>
                <w:lang w:eastAsia="cs-CZ"/>
              </w:rPr>
            </w:pPr>
          </w:p>
        </w:tc>
        <w:tc>
          <w:tcPr>
            <w:tcW w:w="1454" w:type="dxa"/>
            <w:vMerge/>
            <w:tcBorders>
              <w:left w:val="nil"/>
              <w:bottom w:val="single" w:sz="4" w:space="0" w:color="auto"/>
              <w:right w:val="single" w:sz="4" w:space="0" w:color="auto"/>
            </w:tcBorders>
            <w:shd w:val="clear" w:color="auto" w:fill="auto"/>
            <w:noWrap/>
            <w:vAlign w:val="bottom"/>
            <w:hideMark/>
          </w:tcPr>
          <w:p w14:paraId="4431EB43" w14:textId="77777777" w:rsidR="001E5104" w:rsidRPr="00921A22" w:rsidRDefault="001E5104" w:rsidP="001E5104">
            <w:pPr>
              <w:spacing w:after="0" w:line="276" w:lineRule="auto"/>
              <w:rPr>
                <w:rFonts w:ascii="Calibri" w:eastAsia="Times New Roman" w:hAnsi="Calibri" w:cs="Calibri"/>
                <w:b/>
                <w:bCs/>
                <w:color w:val="000000"/>
                <w:lang w:eastAsia="cs-CZ"/>
              </w:rPr>
            </w:pPr>
          </w:p>
        </w:tc>
        <w:tc>
          <w:tcPr>
            <w:tcW w:w="1454" w:type="dxa"/>
            <w:vMerge/>
            <w:tcBorders>
              <w:left w:val="nil"/>
              <w:bottom w:val="single" w:sz="4" w:space="0" w:color="auto"/>
              <w:right w:val="single" w:sz="4" w:space="0" w:color="auto"/>
            </w:tcBorders>
            <w:shd w:val="clear" w:color="auto" w:fill="auto"/>
            <w:noWrap/>
            <w:vAlign w:val="bottom"/>
            <w:hideMark/>
          </w:tcPr>
          <w:p w14:paraId="4A1B3697" w14:textId="77777777" w:rsidR="001E5104" w:rsidRPr="00921A22" w:rsidRDefault="001E5104" w:rsidP="001E5104">
            <w:pPr>
              <w:spacing w:after="0" w:line="276" w:lineRule="auto"/>
              <w:rPr>
                <w:rFonts w:ascii="Calibri" w:eastAsia="Times New Roman" w:hAnsi="Calibri" w:cs="Calibri"/>
                <w:b/>
                <w:bCs/>
                <w:color w:val="000000"/>
                <w:lang w:eastAsia="cs-CZ"/>
              </w:rPr>
            </w:pPr>
          </w:p>
        </w:tc>
        <w:tc>
          <w:tcPr>
            <w:tcW w:w="2129" w:type="dxa"/>
            <w:vMerge/>
            <w:tcBorders>
              <w:left w:val="nil"/>
              <w:bottom w:val="single" w:sz="4" w:space="0" w:color="auto"/>
              <w:right w:val="single" w:sz="4" w:space="0" w:color="auto"/>
            </w:tcBorders>
            <w:shd w:val="clear" w:color="auto" w:fill="auto"/>
            <w:noWrap/>
            <w:vAlign w:val="bottom"/>
            <w:hideMark/>
          </w:tcPr>
          <w:p w14:paraId="110A231D" w14:textId="77777777" w:rsidR="001E5104" w:rsidRPr="00921A22" w:rsidRDefault="001E5104" w:rsidP="001E5104">
            <w:pPr>
              <w:spacing w:after="0" w:line="276" w:lineRule="auto"/>
              <w:rPr>
                <w:rFonts w:ascii="Calibri" w:eastAsia="Times New Roman" w:hAnsi="Calibri" w:cs="Calibri"/>
                <w:color w:val="000000"/>
                <w:lang w:eastAsia="cs-CZ"/>
              </w:rPr>
            </w:pPr>
          </w:p>
        </w:tc>
      </w:tr>
      <w:tr w:rsidR="001E5104" w:rsidRPr="005D2211" w14:paraId="7D325685" w14:textId="77777777" w:rsidTr="00676E8E">
        <w:trPr>
          <w:trHeight w:val="915"/>
        </w:trPr>
        <w:tc>
          <w:tcPr>
            <w:tcW w:w="2530" w:type="dxa"/>
            <w:tcBorders>
              <w:top w:val="nil"/>
              <w:left w:val="single" w:sz="4" w:space="0" w:color="auto"/>
              <w:bottom w:val="single" w:sz="4" w:space="0" w:color="auto"/>
              <w:right w:val="single" w:sz="4" w:space="0" w:color="auto"/>
            </w:tcBorders>
            <w:shd w:val="clear" w:color="auto" w:fill="auto"/>
            <w:noWrap/>
            <w:vAlign w:val="bottom"/>
            <w:hideMark/>
          </w:tcPr>
          <w:p w14:paraId="7206D96E" w14:textId="77777777" w:rsidR="001E5104" w:rsidRPr="00921A22" w:rsidRDefault="001E5104" w:rsidP="001E5104">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454" w:type="dxa"/>
            <w:tcBorders>
              <w:top w:val="nil"/>
              <w:left w:val="nil"/>
              <w:bottom w:val="single" w:sz="4" w:space="0" w:color="auto"/>
              <w:right w:val="single" w:sz="4" w:space="0" w:color="auto"/>
            </w:tcBorders>
            <w:shd w:val="clear" w:color="auto" w:fill="auto"/>
            <w:noWrap/>
            <w:vAlign w:val="bottom"/>
            <w:hideMark/>
          </w:tcPr>
          <w:p w14:paraId="0BD05344" w14:textId="77777777" w:rsidR="001E5104" w:rsidRPr="00921A22" w:rsidRDefault="001E5104" w:rsidP="001E5104">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64384" behindDoc="0" locked="0" layoutInCell="1" allowOverlap="1" wp14:anchorId="0F2E19A4" wp14:editId="769A5CA6">
                  <wp:simplePos x="0" y="0"/>
                  <wp:positionH relativeFrom="column">
                    <wp:posOffset>167005</wp:posOffset>
                  </wp:positionH>
                  <wp:positionV relativeFrom="paragraph">
                    <wp:posOffset>-476885</wp:posOffset>
                  </wp:positionV>
                  <wp:extent cx="447675" cy="419100"/>
                  <wp:effectExtent l="0" t="0" r="9525" b="0"/>
                  <wp:wrapNone/>
                  <wp:docPr id="354" name="Obrázek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454" w:type="dxa"/>
            <w:tcBorders>
              <w:top w:val="nil"/>
              <w:left w:val="nil"/>
              <w:bottom w:val="single" w:sz="4" w:space="0" w:color="auto"/>
              <w:right w:val="single" w:sz="4" w:space="0" w:color="auto"/>
            </w:tcBorders>
            <w:shd w:val="clear" w:color="auto" w:fill="auto"/>
            <w:noWrap/>
            <w:vAlign w:val="bottom"/>
            <w:hideMark/>
          </w:tcPr>
          <w:p w14:paraId="52170662" w14:textId="77777777" w:rsidR="001E5104" w:rsidRPr="00921A22" w:rsidRDefault="001E5104" w:rsidP="001E5104">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65408" behindDoc="0" locked="0" layoutInCell="1" allowOverlap="1" wp14:anchorId="1AE155BA" wp14:editId="51A27924">
                  <wp:simplePos x="0" y="0"/>
                  <wp:positionH relativeFrom="column">
                    <wp:posOffset>188595</wp:posOffset>
                  </wp:positionH>
                  <wp:positionV relativeFrom="paragraph">
                    <wp:posOffset>-535305</wp:posOffset>
                  </wp:positionV>
                  <wp:extent cx="417195" cy="431800"/>
                  <wp:effectExtent l="0" t="0" r="1905" b="6350"/>
                  <wp:wrapNone/>
                  <wp:docPr id="355" name="Obrázek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54" w:type="dxa"/>
            <w:tcBorders>
              <w:top w:val="nil"/>
              <w:left w:val="nil"/>
              <w:bottom w:val="single" w:sz="4" w:space="0" w:color="auto"/>
              <w:right w:val="single" w:sz="4" w:space="0" w:color="auto"/>
            </w:tcBorders>
            <w:shd w:val="clear" w:color="auto" w:fill="auto"/>
            <w:noWrap/>
            <w:vAlign w:val="bottom"/>
            <w:hideMark/>
          </w:tcPr>
          <w:p w14:paraId="585CBDA9" w14:textId="77777777" w:rsidR="001E5104" w:rsidRPr="005D2211" w:rsidRDefault="001E5104" w:rsidP="001E5104">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66432" behindDoc="0" locked="0" layoutInCell="1" allowOverlap="1" wp14:anchorId="610E393C" wp14:editId="79B6A6DC">
                  <wp:simplePos x="0" y="0"/>
                  <wp:positionH relativeFrom="column">
                    <wp:posOffset>198120</wp:posOffset>
                  </wp:positionH>
                  <wp:positionV relativeFrom="paragraph">
                    <wp:posOffset>-539750</wp:posOffset>
                  </wp:positionV>
                  <wp:extent cx="428625" cy="442595"/>
                  <wp:effectExtent l="0" t="0" r="9525" b="0"/>
                  <wp:wrapNone/>
                  <wp:docPr id="356" name="Obrázek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29" w:type="dxa"/>
            <w:tcBorders>
              <w:top w:val="nil"/>
              <w:left w:val="nil"/>
              <w:bottom w:val="single" w:sz="4" w:space="0" w:color="auto"/>
              <w:right w:val="single" w:sz="4" w:space="0" w:color="auto"/>
            </w:tcBorders>
            <w:shd w:val="clear" w:color="auto" w:fill="auto"/>
            <w:noWrap/>
            <w:vAlign w:val="bottom"/>
            <w:hideMark/>
          </w:tcPr>
          <w:p w14:paraId="78E4D0FC" w14:textId="77777777" w:rsidR="001E5104" w:rsidRPr="005D2211" w:rsidRDefault="001E5104" w:rsidP="001E5104">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62687A7F" w14:textId="77777777" w:rsidR="000F241E" w:rsidRDefault="000F241E" w:rsidP="00EC44F7">
      <w:pPr>
        <w:rPr>
          <w:u w:val="single"/>
        </w:rPr>
      </w:pPr>
    </w:p>
    <w:tbl>
      <w:tblPr>
        <w:tblStyle w:val="Mkatabulky"/>
        <w:tblW w:w="0" w:type="auto"/>
        <w:tblLook w:val="04A0" w:firstRow="1" w:lastRow="0" w:firstColumn="1" w:lastColumn="0" w:noHBand="0" w:noVBand="1"/>
      </w:tblPr>
      <w:tblGrid>
        <w:gridCol w:w="2750"/>
        <w:gridCol w:w="6310"/>
      </w:tblGrid>
      <w:tr w:rsidR="000C41FD" w:rsidRPr="00762FF5" w14:paraId="6C82D852" w14:textId="77777777" w:rsidTr="00AC060E">
        <w:tc>
          <w:tcPr>
            <w:tcW w:w="2750" w:type="dxa"/>
            <w:shd w:val="clear" w:color="auto" w:fill="FABF8F" w:themeFill="accent6" w:themeFillTint="99"/>
          </w:tcPr>
          <w:p w14:paraId="2512C434" w14:textId="0522A2C1" w:rsidR="00815552" w:rsidRPr="003D57DB" w:rsidRDefault="009C20CD" w:rsidP="003D57DB">
            <w:pPr>
              <w:jc w:val="left"/>
              <w:rPr>
                <w:b/>
                <w:sz w:val="24"/>
                <w:szCs w:val="24"/>
              </w:rPr>
            </w:pPr>
            <w:bookmarkStart w:id="42" w:name="_Toc17990464"/>
            <w:r w:rsidRPr="003D57DB">
              <w:rPr>
                <w:b/>
                <w:sz w:val="24"/>
                <w:szCs w:val="24"/>
              </w:rPr>
              <w:t>Téma</w:t>
            </w:r>
            <w:r w:rsidR="00815552" w:rsidRPr="003D57DB">
              <w:rPr>
                <w:b/>
                <w:sz w:val="24"/>
                <w:szCs w:val="24"/>
              </w:rPr>
              <w:t xml:space="preserve"> č. </w:t>
            </w:r>
            <w:r w:rsidR="004B2EBB" w:rsidRPr="003D57DB">
              <w:rPr>
                <w:b/>
                <w:sz w:val="24"/>
                <w:szCs w:val="24"/>
              </w:rPr>
              <w:t>4</w:t>
            </w:r>
          </w:p>
          <w:p w14:paraId="3BF3B00D" w14:textId="0F2EA7F2" w:rsidR="000C41FD" w:rsidRPr="009C20CD" w:rsidRDefault="004B2EBB" w:rsidP="003D57DB">
            <w:pPr>
              <w:jc w:val="left"/>
              <w:rPr>
                <w:rFonts w:cstheme="minorHAnsi"/>
              </w:rPr>
            </w:pPr>
            <w:r w:rsidRPr="003D57DB">
              <w:rPr>
                <w:b/>
                <w:sz w:val="24"/>
                <w:szCs w:val="24"/>
              </w:rPr>
              <w:t>Kdopak tu byl</w:t>
            </w:r>
            <w:r w:rsidR="00AC060E">
              <w:rPr>
                <w:b/>
                <w:sz w:val="24"/>
                <w:szCs w:val="24"/>
              </w:rPr>
              <w:t xml:space="preserve"> </w:t>
            </w:r>
            <w:r w:rsidRPr="003D57DB">
              <w:rPr>
                <w:b/>
                <w:sz w:val="24"/>
                <w:szCs w:val="24"/>
              </w:rPr>
              <w:t>?</w:t>
            </w:r>
          </w:p>
        </w:tc>
        <w:tc>
          <w:tcPr>
            <w:tcW w:w="6310" w:type="dxa"/>
            <w:shd w:val="clear" w:color="auto" w:fill="FABF8F" w:themeFill="accent6" w:themeFillTint="99"/>
          </w:tcPr>
          <w:p w14:paraId="0EB5B8E5" w14:textId="01AF2643" w:rsidR="000C41FD" w:rsidRPr="00762FF5" w:rsidRDefault="004B2EBB">
            <w:pPr>
              <w:spacing w:before="240"/>
              <w:jc w:val="center"/>
              <w:rPr>
                <w:sz w:val="24"/>
              </w:rPr>
            </w:pPr>
            <w:r>
              <w:rPr>
                <w:b/>
                <w:sz w:val="24"/>
              </w:rPr>
              <w:t>1 vyučující hodina</w:t>
            </w:r>
          </w:p>
        </w:tc>
      </w:tr>
      <w:tr w:rsidR="000C41FD" w:rsidRPr="00762FF5" w14:paraId="5AE514A1" w14:textId="77777777" w:rsidTr="004B2EBB">
        <w:tc>
          <w:tcPr>
            <w:tcW w:w="2750" w:type="dxa"/>
          </w:tcPr>
          <w:p w14:paraId="72B1A54B" w14:textId="77777777" w:rsidR="000C41FD" w:rsidRPr="00762FF5" w:rsidRDefault="000C41FD" w:rsidP="000C41FD">
            <w:pPr>
              <w:jc w:val="left"/>
              <w:rPr>
                <w:b/>
              </w:rPr>
            </w:pPr>
          </w:p>
          <w:p w14:paraId="241F107B" w14:textId="77777777" w:rsidR="000C41FD" w:rsidRPr="00762FF5" w:rsidRDefault="000C41FD" w:rsidP="000C41FD">
            <w:pPr>
              <w:jc w:val="left"/>
              <w:rPr>
                <w:b/>
              </w:rPr>
            </w:pPr>
            <w:r w:rsidRPr="00762FF5">
              <w:rPr>
                <w:b/>
              </w:rPr>
              <w:t>Forma a bližší popis realizace</w:t>
            </w:r>
          </w:p>
          <w:p w14:paraId="56C7F741" w14:textId="77777777" w:rsidR="000C41FD" w:rsidRPr="00762FF5" w:rsidRDefault="000C41FD" w:rsidP="000C41FD">
            <w:pPr>
              <w:rPr>
                <w:b/>
              </w:rPr>
            </w:pPr>
          </w:p>
        </w:tc>
        <w:tc>
          <w:tcPr>
            <w:tcW w:w="6310" w:type="dxa"/>
          </w:tcPr>
          <w:p w14:paraId="506557C6" w14:textId="0BED95CE" w:rsidR="00AB60F5" w:rsidRPr="00AC060E" w:rsidRDefault="004B2EBB" w:rsidP="00AC060E">
            <w:pPr>
              <w:spacing w:line="276" w:lineRule="auto"/>
              <w:rPr>
                <w:rFonts w:cs="Times New Roman"/>
              </w:rPr>
            </w:pPr>
            <w:r w:rsidRPr="00E6118B">
              <w:rPr>
                <w:rFonts w:cs="Times New Roman"/>
              </w:rPr>
              <w:t xml:space="preserve">Hodina se uskuteční v učebně přírodopisu, účastníci řeší pobytové stopy lesních ptáků v pracovním listu, zamýšlejí se nad otázkami </w:t>
            </w:r>
            <w:r w:rsidRPr="00E6118B">
              <w:rPr>
                <w:rFonts w:cs="Times New Roman"/>
              </w:rPr>
              <w:lastRenderedPageBreak/>
              <w:t xml:space="preserve">vyučujícího, diskutují, získávají nové informace prezentované vyučujícím </w:t>
            </w:r>
            <w:r>
              <w:rPr>
                <w:rFonts w:cs="Times New Roman"/>
              </w:rPr>
              <w:t xml:space="preserve">prostřednictvím </w:t>
            </w:r>
            <w:r w:rsidRPr="00E6118B">
              <w:rPr>
                <w:rFonts w:cs="Times New Roman"/>
              </w:rPr>
              <w:t>s</w:t>
            </w:r>
            <w:r>
              <w:rPr>
                <w:rFonts w:cs="Times New Roman"/>
              </w:rPr>
              <w:t>lide a videoukázky.</w:t>
            </w:r>
          </w:p>
        </w:tc>
      </w:tr>
      <w:tr w:rsidR="000C41FD" w:rsidRPr="00762FF5" w14:paraId="513540CF" w14:textId="77777777" w:rsidTr="004B2EBB">
        <w:tc>
          <w:tcPr>
            <w:tcW w:w="2750" w:type="dxa"/>
          </w:tcPr>
          <w:p w14:paraId="21554C31" w14:textId="77777777" w:rsidR="000C41FD" w:rsidRPr="00762FF5" w:rsidRDefault="000C41FD" w:rsidP="000C41FD">
            <w:pPr>
              <w:rPr>
                <w:b/>
              </w:rPr>
            </w:pPr>
          </w:p>
          <w:p w14:paraId="6058B643" w14:textId="77777777" w:rsidR="000C41FD" w:rsidRPr="00762FF5" w:rsidRDefault="000C41FD" w:rsidP="000C41FD">
            <w:pPr>
              <w:rPr>
                <w:b/>
              </w:rPr>
            </w:pPr>
          </w:p>
          <w:p w14:paraId="46550699" w14:textId="77777777" w:rsidR="000C41FD" w:rsidRPr="00762FF5" w:rsidRDefault="000C41FD" w:rsidP="000C41FD">
            <w:pPr>
              <w:rPr>
                <w:b/>
              </w:rPr>
            </w:pPr>
            <w:r w:rsidRPr="00762FF5">
              <w:rPr>
                <w:b/>
              </w:rPr>
              <w:t>Metody</w:t>
            </w:r>
          </w:p>
          <w:p w14:paraId="46EB08C1" w14:textId="77777777" w:rsidR="000C41FD" w:rsidRPr="00762FF5" w:rsidRDefault="000C41FD" w:rsidP="000C41FD">
            <w:pPr>
              <w:rPr>
                <w:b/>
              </w:rPr>
            </w:pPr>
          </w:p>
        </w:tc>
        <w:tc>
          <w:tcPr>
            <w:tcW w:w="6310" w:type="dxa"/>
          </w:tcPr>
          <w:p w14:paraId="4C85B63F" w14:textId="77777777" w:rsidR="00676E8E" w:rsidRDefault="00676E8E" w:rsidP="004B2EBB">
            <w:pPr>
              <w:spacing w:line="276" w:lineRule="auto"/>
              <w:rPr>
                <w:u w:val="single"/>
              </w:rPr>
            </w:pPr>
          </w:p>
          <w:p w14:paraId="01873D3D" w14:textId="7A467E9C" w:rsidR="004B2EBB" w:rsidRPr="00E6118B" w:rsidRDefault="004B2EBB" w:rsidP="004B2EBB">
            <w:pPr>
              <w:spacing w:line="276" w:lineRule="auto"/>
            </w:pPr>
            <w:r w:rsidRPr="00E6118B">
              <w:rPr>
                <w:u w:val="single"/>
              </w:rPr>
              <w:t>Informačně-receptivní metoda</w:t>
            </w:r>
          </w:p>
          <w:p w14:paraId="3C450CDA" w14:textId="77777777" w:rsidR="004B2EBB" w:rsidRPr="00E6118B" w:rsidRDefault="004B2EBB" w:rsidP="004B2EBB">
            <w:pPr>
              <w:spacing w:line="276" w:lineRule="auto"/>
            </w:pPr>
            <w:r w:rsidRPr="00E6118B">
              <w:t xml:space="preserve">Vyučující předá účastníkovi hotové informace, účastník vnímá a snaží se je zapamatovat. </w:t>
            </w:r>
          </w:p>
          <w:p w14:paraId="400AC9CF" w14:textId="77777777" w:rsidR="004B2EBB" w:rsidRDefault="004B2EBB" w:rsidP="004B2EBB">
            <w:pPr>
              <w:spacing w:line="276" w:lineRule="auto"/>
            </w:pPr>
            <w:r w:rsidRPr="00E6118B">
              <w:t>Forma metody: diskuze, vysvětlování, popis prezentace, fotografií/ilustrací, videoukázky, opakování.</w:t>
            </w:r>
          </w:p>
          <w:p w14:paraId="7B5BA81A" w14:textId="77777777" w:rsidR="00676E8E" w:rsidRPr="00E6118B" w:rsidRDefault="00676E8E" w:rsidP="004B2EBB">
            <w:pPr>
              <w:spacing w:line="276" w:lineRule="auto"/>
            </w:pPr>
          </w:p>
          <w:p w14:paraId="78ECDB7E" w14:textId="6A43C54B" w:rsidR="004B2EBB" w:rsidRPr="00E6118B" w:rsidRDefault="004B2EBB" w:rsidP="004B2EBB">
            <w:pPr>
              <w:spacing w:line="276" w:lineRule="auto"/>
              <w:rPr>
                <w:u w:val="single"/>
              </w:rPr>
            </w:pPr>
            <w:r w:rsidRPr="00E6118B">
              <w:rPr>
                <w:u w:val="single"/>
              </w:rPr>
              <w:t>Me</w:t>
            </w:r>
            <w:r w:rsidR="00676E8E">
              <w:rPr>
                <w:u w:val="single"/>
              </w:rPr>
              <w:t>toda samostatné práce účastníka</w:t>
            </w:r>
          </w:p>
          <w:p w14:paraId="31AD740D" w14:textId="77777777" w:rsidR="004B2EBB" w:rsidRDefault="004B2EBB" w:rsidP="004B2EBB">
            <w:pPr>
              <w:spacing w:line="276" w:lineRule="auto"/>
            </w:pPr>
            <w:r w:rsidRPr="00E6118B">
              <w:t>Účastník samostatně vypracuje úlohu č. 1 a 2 v PL 7</w:t>
            </w:r>
            <w:r>
              <w:t>.</w:t>
            </w:r>
          </w:p>
          <w:p w14:paraId="064CD4A0" w14:textId="77777777" w:rsidR="00676E8E" w:rsidRPr="00E6118B" w:rsidRDefault="00676E8E" w:rsidP="004B2EBB">
            <w:pPr>
              <w:spacing w:line="276" w:lineRule="auto"/>
            </w:pPr>
          </w:p>
          <w:p w14:paraId="6649D330" w14:textId="7E39681A" w:rsidR="004B2EBB" w:rsidRPr="00E6118B" w:rsidRDefault="00676E8E" w:rsidP="004B2EBB">
            <w:pPr>
              <w:spacing w:line="276" w:lineRule="auto"/>
              <w:rPr>
                <w:u w:val="single"/>
              </w:rPr>
            </w:pPr>
            <w:r>
              <w:rPr>
                <w:u w:val="single"/>
              </w:rPr>
              <w:t>Metoda skupinové práce</w:t>
            </w:r>
          </w:p>
          <w:p w14:paraId="706AEDE4" w14:textId="3498BDBA" w:rsidR="000C41FD" w:rsidRPr="00762FF5" w:rsidRDefault="004B2EBB" w:rsidP="00AC060E">
            <w:pPr>
              <w:spacing w:line="276" w:lineRule="auto"/>
            </w:pPr>
            <w:r w:rsidRPr="00E6118B">
              <w:t>Účastníci ve skupinkách diskutují a přicházejí ke společným závěrům.</w:t>
            </w:r>
          </w:p>
        </w:tc>
      </w:tr>
      <w:tr w:rsidR="000C41FD" w:rsidRPr="00762FF5" w14:paraId="690FB9F7" w14:textId="77777777" w:rsidTr="004B2EBB">
        <w:tc>
          <w:tcPr>
            <w:tcW w:w="2750" w:type="dxa"/>
            <w:tcBorders>
              <w:bottom w:val="single" w:sz="12" w:space="0" w:color="auto"/>
            </w:tcBorders>
          </w:tcPr>
          <w:p w14:paraId="03041E25" w14:textId="66E98CFA" w:rsidR="000C41FD" w:rsidRPr="00762FF5" w:rsidRDefault="000C41FD" w:rsidP="000C41FD">
            <w:pPr>
              <w:rPr>
                <w:b/>
              </w:rPr>
            </w:pPr>
          </w:p>
          <w:p w14:paraId="500515DB" w14:textId="77777777" w:rsidR="000C41FD" w:rsidRPr="00762FF5" w:rsidRDefault="000C41FD" w:rsidP="000C41FD">
            <w:pPr>
              <w:rPr>
                <w:b/>
              </w:rPr>
            </w:pPr>
          </w:p>
          <w:p w14:paraId="6E24570A" w14:textId="77777777" w:rsidR="000C41FD" w:rsidRPr="00762FF5" w:rsidRDefault="000C41FD" w:rsidP="000C41FD">
            <w:pPr>
              <w:rPr>
                <w:b/>
              </w:rPr>
            </w:pPr>
            <w:r w:rsidRPr="00762FF5">
              <w:rPr>
                <w:b/>
              </w:rPr>
              <w:t>Pomůcky</w:t>
            </w:r>
          </w:p>
          <w:p w14:paraId="032BFB5F" w14:textId="77777777" w:rsidR="000C41FD" w:rsidRPr="00762FF5" w:rsidRDefault="000C41FD" w:rsidP="000C41FD">
            <w:pPr>
              <w:rPr>
                <w:b/>
              </w:rPr>
            </w:pPr>
          </w:p>
        </w:tc>
        <w:tc>
          <w:tcPr>
            <w:tcW w:w="6310" w:type="dxa"/>
            <w:tcBorders>
              <w:bottom w:val="single" w:sz="12" w:space="0" w:color="auto"/>
            </w:tcBorders>
          </w:tcPr>
          <w:p w14:paraId="0AEF36E6" w14:textId="3BE88CA1" w:rsidR="00553F1D" w:rsidRPr="00553F1D" w:rsidRDefault="00553F1D" w:rsidP="00553F1D">
            <w:pPr>
              <w:spacing w:line="276" w:lineRule="auto"/>
              <w:ind w:firstLine="114"/>
              <w:rPr>
                <w:rFonts w:cs="Times New Roman"/>
                <w:color w:val="E36C0A" w:themeColor="accent6" w:themeShade="BF"/>
              </w:rPr>
            </w:pPr>
            <w:r w:rsidRPr="00553F1D">
              <w:rPr>
                <w:rFonts w:cs="Times New Roman"/>
                <w:color w:val="E36C0A" w:themeColor="accent6" w:themeShade="BF"/>
              </w:rPr>
              <w:t>p</w:t>
            </w:r>
            <w:r w:rsidR="00E76A59">
              <w:rPr>
                <w:rFonts w:cs="Times New Roman"/>
                <w:color w:val="E36C0A" w:themeColor="accent6" w:themeShade="BF"/>
              </w:rPr>
              <w:t xml:space="preserve">racovní list č. </w:t>
            </w:r>
            <w:r w:rsidR="004B2EBB" w:rsidRPr="00553F1D">
              <w:rPr>
                <w:rFonts w:cs="Times New Roman"/>
                <w:color w:val="E36C0A" w:themeColor="accent6" w:themeShade="BF"/>
              </w:rPr>
              <w:t>7 – Kdopak tu byl?</w:t>
            </w:r>
          </w:p>
          <w:p w14:paraId="17C231D6" w14:textId="77777777" w:rsidR="00553F1D" w:rsidRDefault="004B2EBB" w:rsidP="00553F1D">
            <w:pPr>
              <w:spacing w:line="276" w:lineRule="auto"/>
              <w:ind w:firstLine="114"/>
              <w:rPr>
                <w:color w:val="E36C0A" w:themeColor="accent6" w:themeShade="BF"/>
              </w:rPr>
            </w:pPr>
            <w:r w:rsidRPr="00553F1D">
              <w:rPr>
                <w:rFonts w:cs="Times New Roman"/>
                <w:color w:val="E36C0A" w:themeColor="accent6" w:themeShade="BF"/>
              </w:rPr>
              <w:t xml:space="preserve">příloha č. 1 </w:t>
            </w:r>
            <w:r w:rsidRPr="00553F1D">
              <w:rPr>
                <w:color w:val="E36C0A" w:themeColor="accent6" w:themeShade="BF"/>
              </w:rPr>
              <w:t xml:space="preserve">Prezentace Z živočišné říše II </w:t>
            </w:r>
            <w:r w:rsidRPr="00553F1D">
              <w:rPr>
                <w:rFonts w:cstheme="minorHAnsi"/>
                <w:color w:val="E36C0A" w:themeColor="accent6" w:themeShade="BF"/>
              </w:rPr>
              <w:t>−</w:t>
            </w:r>
            <w:r w:rsidRPr="00553F1D">
              <w:rPr>
                <w:color w:val="E36C0A" w:themeColor="accent6" w:themeShade="BF"/>
              </w:rPr>
              <w:t>slide 21</w:t>
            </w:r>
            <w:r w:rsidRPr="00553F1D">
              <w:rPr>
                <w:rFonts w:cstheme="minorHAnsi"/>
                <w:color w:val="E36C0A" w:themeColor="accent6" w:themeShade="BF"/>
              </w:rPr>
              <w:t>−</w:t>
            </w:r>
            <w:r w:rsidR="00553F1D">
              <w:rPr>
                <w:color w:val="E36C0A" w:themeColor="accent6" w:themeShade="BF"/>
              </w:rPr>
              <w:t>22</w:t>
            </w:r>
          </w:p>
          <w:p w14:paraId="47AD93E6" w14:textId="37B757ED" w:rsidR="000C41FD" w:rsidRPr="00553F1D" w:rsidRDefault="00553F1D" w:rsidP="00553F1D">
            <w:pPr>
              <w:spacing w:line="276" w:lineRule="auto"/>
              <w:ind w:firstLine="114"/>
              <w:rPr>
                <w:color w:val="E36C0A" w:themeColor="accent6" w:themeShade="BF"/>
              </w:rPr>
            </w:pPr>
            <w:r>
              <w:rPr>
                <w:color w:val="E36C0A" w:themeColor="accent6" w:themeShade="BF"/>
              </w:rPr>
              <w:t>l</w:t>
            </w:r>
            <w:r w:rsidR="004B2EBB" w:rsidRPr="00553F1D">
              <w:rPr>
                <w:color w:val="E36C0A" w:themeColor="accent6" w:themeShade="BF"/>
              </w:rPr>
              <w:t>ist papíru</w:t>
            </w:r>
          </w:p>
        </w:tc>
      </w:tr>
      <w:tr w:rsidR="000C41FD" w:rsidRPr="00762FF5" w14:paraId="0E8177F1" w14:textId="77777777" w:rsidTr="004B2EBB">
        <w:tc>
          <w:tcPr>
            <w:tcW w:w="2750" w:type="dxa"/>
            <w:tcBorders>
              <w:top w:val="single" w:sz="12" w:space="0" w:color="auto"/>
              <w:bottom w:val="dashed" w:sz="6" w:space="0" w:color="548DD4" w:themeColor="text2" w:themeTint="99"/>
            </w:tcBorders>
          </w:tcPr>
          <w:p w14:paraId="1B5E29A6" w14:textId="381F9769" w:rsidR="000C41FD" w:rsidRPr="00762FF5" w:rsidRDefault="000C41FD" w:rsidP="000C41FD">
            <w:pPr>
              <w:jc w:val="left"/>
              <w:rPr>
                <w:b/>
              </w:rPr>
            </w:pPr>
          </w:p>
          <w:p w14:paraId="50C32A23" w14:textId="77777777" w:rsidR="00F16FC2" w:rsidRDefault="00F16FC2" w:rsidP="000C41FD">
            <w:pPr>
              <w:jc w:val="left"/>
              <w:rPr>
                <w:b/>
              </w:rPr>
            </w:pPr>
          </w:p>
          <w:p w14:paraId="1969B605" w14:textId="77777777" w:rsidR="00F16FC2" w:rsidRDefault="00F16FC2" w:rsidP="000C41FD">
            <w:pPr>
              <w:jc w:val="left"/>
              <w:rPr>
                <w:b/>
              </w:rPr>
            </w:pPr>
          </w:p>
          <w:p w14:paraId="280C51D5" w14:textId="616922D2" w:rsidR="000C41FD" w:rsidRPr="00762FF5" w:rsidRDefault="000C41FD" w:rsidP="000C41FD">
            <w:pPr>
              <w:jc w:val="left"/>
              <w:rPr>
                <w:b/>
              </w:rPr>
            </w:pPr>
            <w:r w:rsidRPr="00762FF5">
              <w:rPr>
                <w:b/>
              </w:rPr>
              <w:t>Podrobně rozpracovaný obsah</w:t>
            </w:r>
          </w:p>
          <w:p w14:paraId="6F236C4D" w14:textId="77777777" w:rsidR="000C41FD" w:rsidRPr="00676E8E" w:rsidRDefault="000C41FD" w:rsidP="000C41FD">
            <w:pPr>
              <w:rPr>
                <w:b/>
                <w:color w:val="E36C0A" w:themeColor="accent6" w:themeShade="BF"/>
              </w:rPr>
            </w:pPr>
          </w:p>
          <w:p w14:paraId="3E7C0D86" w14:textId="77777777" w:rsidR="00871EA6" w:rsidRDefault="00871EA6" w:rsidP="000C41FD">
            <w:pPr>
              <w:rPr>
                <w:rFonts w:cs="Times New Roman"/>
                <w:color w:val="E36C0A" w:themeColor="accent6" w:themeShade="BF"/>
              </w:rPr>
            </w:pPr>
            <w:r>
              <w:rPr>
                <w:rFonts w:cs="Times New Roman"/>
                <w:color w:val="E36C0A" w:themeColor="accent6" w:themeShade="BF"/>
              </w:rPr>
              <w:t>PL 7</w:t>
            </w:r>
          </w:p>
          <w:p w14:paraId="7BAC26E7" w14:textId="037BC688" w:rsidR="00676E8E" w:rsidRPr="00762FF5" w:rsidRDefault="00676E8E" w:rsidP="000C41FD">
            <w:pPr>
              <w:rPr>
                <w:b/>
              </w:rPr>
            </w:pPr>
            <w:r w:rsidRPr="00676E8E">
              <w:rPr>
                <w:rFonts w:cs="Times New Roman"/>
                <w:color w:val="E36C0A" w:themeColor="accent6" w:themeShade="BF"/>
              </w:rPr>
              <w:t>Kdopak tu byl?</w:t>
            </w:r>
          </w:p>
        </w:tc>
        <w:tc>
          <w:tcPr>
            <w:tcW w:w="6310" w:type="dxa"/>
            <w:tcBorders>
              <w:top w:val="single" w:sz="12" w:space="0" w:color="auto"/>
              <w:bottom w:val="dashed" w:sz="6" w:space="0" w:color="548DD4" w:themeColor="text2" w:themeTint="99"/>
            </w:tcBorders>
          </w:tcPr>
          <w:p w14:paraId="2F11900D" w14:textId="77777777" w:rsidR="009E798C" w:rsidRDefault="009E798C" w:rsidP="009E798C">
            <w:pPr>
              <w:rPr>
                <w:b/>
                <w:color w:val="E36C0A" w:themeColor="accent6" w:themeShade="BF"/>
              </w:rPr>
            </w:pPr>
          </w:p>
          <w:p w14:paraId="2ED4A6D9" w14:textId="77777777" w:rsidR="009E798C" w:rsidRPr="00121303" w:rsidRDefault="009E798C" w:rsidP="009E798C">
            <w:pPr>
              <w:rPr>
                <w:b/>
                <w:color w:val="E36C0A" w:themeColor="accent6" w:themeShade="BF"/>
              </w:rPr>
            </w:pPr>
            <w:r w:rsidRPr="008343C8">
              <w:rPr>
                <w:b/>
                <w:color w:val="E36C0A" w:themeColor="accent6" w:themeShade="BF"/>
              </w:rPr>
              <w:t>Aktivita č.</w:t>
            </w:r>
            <w:r>
              <w:rPr>
                <w:b/>
                <w:color w:val="E36C0A" w:themeColor="accent6" w:themeShade="BF"/>
              </w:rPr>
              <w:t xml:space="preserve"> 1</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3F323B5D" w14:textId="77777777" w:rsidR="004B2EBB" w:rsidRPr="00E6118B" w:rsidRDefault="004B2EBB" w:rsidP="004B2EBB">
            <w:pPr>
              <w:spacing w:before="240" w:line="276" w:lineRule="auto"/>
              <w:rPr>
                <w:rFonts w:cs="Times New Roman"/>
              </w:rPr>
            </w:pPr>
            <w:r w:rsidRPr="00E6118B">
              <w:rPr>
                <w:rFonts w:cs="Times New Roman"/>
              </w:rPr>
              <w:t xml:space="preserve">V úvodu hodiny se účastníci rozdělí do skupinek, aby prodiskutovali odpověď na otázku: </w:t>
            </w:r>
          </w:p>
          <w:p w14:paraId="051C2DD7" w14:textId="57DF5602" w:rsidR="004B2EBB" w:rsidRPr="00AC060E" w:rsidRDefault="00676E8E" w:rsidP="004B2EBB">
            <w:pPr>
              <w:spacing w:line="276" w:lineRule="auto"/>
              <w:rPr>
                <w:rFonts w:cs="Times New Roman"/>
                <w:i/>
              </w:rPr>
            </w:pPr>
            <w:r>
              <w:rPr>
                <w:rFonts w:cs="Times New Roman"/>
              </w:rPr>
              <w:t xml:space="preserve">  </w:t>
            </w:r>
            <w:r w:rsidR="004B2EBB" w:rsidRPr="00E6118B">
              <w:rPr>
                <w:rFonts w:cs="Times New Roman"/>
              </w:rPr>
              <w:t xml:space="preserve"> </w:t>
            </w:r>
            <w:r w:rsidR="004B2EBB" w:rsidRPr="00AC060E">
              <w:rPr>
                <w:rFonts w:cs="Times New Roman"/>
                <w:i/>
                <w:color w:val="E36C0A" w:themeColor="accent6" w:themeShade="BF"/>
              </w:rPr>
              <w:t xml:space="preserve">Jak provedeme sčítání zvěře v lese?  </w:t>
            </w:r>
          </w:p>
          <w:p w14:paraId="2517366C" w14:textId="77777777" w:rsidR="004B2EBB" w:rsidRDefault="004B2EBB" w:rsidP="004B2EBB">
            <w:pPr>
              <w:spacing w:before="240" w:line="276" w:lineRule="auto"/>
              <w:rPr>
                <w:rFonts w:cs="Times New Roman"/>
              </w:rPr>
            </w:pPr>
            <w:r w:rsidRPr="00E6118B">
              <w:rPr>
                <w:rFonts w:cs="Times New Roman"/>
              </w:rPr>
              <w:t>Všechny sv</w:t>
            </w:r>
            <w:r>
              <w:rPr>
                <w:rFonts w:cs="Times New Roman"/>
              </w:rPr>
              <w:t>é</w:t>
            </w:r>
            <w:r w:rsidRPr="00E6118B">
              <w:rPr>
                <w:rFonts w:cs="Times New Roman"/>
              </w:rPr>
              <w:t xml:space="preserve"> nápady sepíší na list papíru a poté se rozhodnou, které z nich lze využít </w:t>
            </w:r>
            <w:r>
              <w:rPr>
                <w:rFonts w:cs="Times New Roman"/>
              </w:rPr>
              <w:t>ke</w:t>
            </w:r>
            <w:r w:rsidRPr="00E6118B">
              <w:rPr>
                <w:rFonts w:cs="Times New Roman"/>
              </w:rPr>
              <w:t xml:space="preserve"> sčítání ptáků v lese. Nápady nadiktují vyučujícímu, ten je napíše na tabuli. Účastníci budou mít možnost vyjádřit k tomu svůj názor.</w:t>
            </w:r>
          </w:p>
          <w:p w14:paraId="51BA1C50" w14:textId="77777777" w:rsidR="009E798C" w:rsidRDefault="009E798C" w:rsidP="009E798C">
            <w:pPr>
              <w:rPr>
                <w:b/>
                <w:color w:val="E36C0A" w:themeColor="accent6" w:themeShade="BF"/>
              </w:rPr>
            </w:pPr>
          </w:p>
          <w:p w14:paraId="06504D82" w14:textId="66C1618C" w:rsidR="009E798C" w:rsidRPr="00121303" w:rsidRDefault="009E798C" w:rsidP="009E798C">
            <w:pPr>
              <w:rPr>
                <w:b/>
                <w:color w:val="E36C0A" w:themeColor="accent6" w:themeShade="BF"/>
              </w:rPr>
            </w:pPr>
            <w:r w:rsidRPr="008343C8">
              <w:rPr>
                <w:b/>
                <w:color w:val="E36C0A" w:themeColor="accent6" w:themeShade="BF"/>
              </w:rPr>
              <w:t>Aktivita č.</w:t>
            </w:r>
            <w:r>
              <w:rPr>
                <w:b/>
                <w:color w:val="E36C0A" w:themeColor="accent6" w:themeShade="BF"/>
              </w:rPr>
              <w:t xml:space="preserve"> 2</w:t>
            </w:r>
            <w:r w:rsidRPr="008343C8">
              <w:rPr>
                <w:b/>
                <w:color w:val="E36C0A" w:themeColor="accent6" w:themeShade="BF"/>
              </w:rPr>
              <w:t xml:space="preserve"> (</w:t>
            </w:r>
            <w:r>
              <w:rPr>
                <w:b/>
                <w:color w:val="E36C0A" w:themeColor="accent6" w:themeShade="BF"/>
              </w:rPr>
              <w:t>15</w:t>
            </w:r>
            <w:r w:rsidRPr="008343C8">
              <w:rPr>
                <w:b/>
                <w:color w:val="E36C0A" w:themeColor="accent6" w:themeShade="BF"/>
              </w:rPr>
              <w:t xml:space="preserve"> min)</w:t>
            </w:r>
          </w:p>
          <w:p w14:paraId="6E04D0C1" w14:textId="2E761133" w:rsidR="00EC3F39" w:rsidRPr="00785FC0" w:rsidRDefault="004B2EBB" w:rsidP="00785FC0">
            <w:pPr>
              <w:spacing w:before="240" w:line="276" w:lineRule="auto"/>
              <w:rPr>
                <w:rFonts w:cs="Times New Roman"/>
              </w:rPr>
            </w:pPr>
            <w:r w:rsidRPr="00E6118B">
              <w:rPr>
                <w:rFonts w:cs="Times New Roman"/>
              </w:rPr>
              <w:t>Následně každý samostatně vyřeš</w:t>
            </w:r>
            <w:r>
              <w:rPr>
                <w:rFonts w:cs="Times New Roman"/>
              </w:rPr>
              <w:t>í</w:t>
            </w:r>
            <w:r w:rsidRPr="00E6118B">
              <w:rPr>
                <w:rFonts w:cs="Times New Roman"/>
              </w:rPr>
              <w:t xml:space="preserve"> úlohu č. 1 v pracovním listu PL 7 – Kdopak tu byl?</w:t>
            </w:r>
            <w:r>
              <w:rPr>
                <w:rFonts w:cs="Times New Roman"/>
              </w:rPr>
              <w:t xml:space="preserve">. </w:t>
            </w:r>
            <w:r w:rsidRPr="00E6118B">
              <w:rPr>
                <w:rFonts w:cs="Times New Roman"/>
              </w:rPr>
              <w:t>Po</w:t>
            </w:r>
            <w:r>
              <w:rPr>
                <w:rFonts w:cs="Times New Roman"/>
              </w:rPr>
              <w:t> </w:t>
            </w:r>
            <w:r w:rsidRPr="00E6118B">
              <w:rPr>
                <w:rFonts w:cs="Times New Roman"/>
              </w:rPr>
              <w:t>skončení aktivity sledují prezentaci pobytových stop ptáků a získají podrobnější informace. Pozastaví se u kovadliny. Pak vyřeší úlohu č. 2.</w:t>
            </w:r>
          </w:p>
          <w:p w14:paraId="49C96D41" w14:textId="77777777" w:rsidR="00EC3F39" w:rsidRDefault="00EC3F39" w:rsidP="009E798C">
            <w:pPr>
              <w:rPr>
                <w:b/>
                <w:color w:val="E36C0A" w:themeColor="accent6" w:themeShade="BF"/>
              </w:rPr>
            </w:pPr>
          </w:p>
          <w:p w14:paraId="5297556F" w14:textId="3E71D0C9" w:rsidR="009E798C" w:rsidRPr="009E798C" w:rsidRDefault="009E798C" w:rsidP="009E798C">
            <w:pPr>
              <w:rPr>
                <w:b/>
                <w:color w:val="E36C0A" w:themeColor="accent6" w:themeShade="BF"/>
              </w:rPr>
            </w:pPr>
            <w:r w:rsidRPr="008343C8">
              <w:rPr>
                <w:b/>
                <w:color w:val="E36C0A" w:themeColor="accent6" w:themeShade="BF"/>
              </w:rPr>
              <w:t>Aktivita č.</w:t>
            </w:r>
            <w:r>
              <w:rPr>
                <w:b/>
                <w:color w:val="E36C0A" w:themeColor="accent6" w:themeShade="BF"/>
              </w:rPr>
              <w:t xml:space="preserve"> 3</w:t>
            </w:r>
            <w:r w:rsidRPr="008343C8">
              <w:rPr>
                <w:b/>
                <w:color w:val="E36C0A" w:themeColor="accent6" w:themeShade="BF"/>
              </w:rPr>
              <w:t xml:space="preserve"> (</w:t>
            </w:r>
            <w:r>
              <w:rPr>
                <w:b/>
                <w:color w:val="E36C0A" w:themeColor="accent6" w:themeShade="BF"/>
              </w:rPr>
              <w:t>20</w:t>
            </w:r>
            <w:r w:rsidRPr="008343C8">
              <w:rPr>
                <w:b/>
                <w:color w:val="E36C0A" w:themeColor="accent6" w:themeShade="BF"/>
              </w:rPr>
              <w:t xml:space="preserve"> min)</w:t>
            </w:r>
          </w:p>
          <w:p w14:paraId="08B6536B" w14:textId="2E252784" w:rsidR="00CD1901" w:rsidRPr="00785FC0" w:rsidRDefault="004B2EBB" w:rsidP="004B2EBB">
            <w:pPr>
              <w:spacing w:before="240" w:line="276" w:lineRule="auto"/>
              <w:rPr>
                <w:rFonts w:cs="Times New Roman"/>
              </w:rPr>
            </w:pPr>
            <w:r w:rsidRPr="00E6118B">
              <w:rPr>
                <w:rFonts w:cs="Times New Roman"/>
              </w:rPr>
              <w:t>Nakonec účastníci zaměří svou pozornost na hlasový projev ptáků, díky kterému lze zjistit jejich hnízdní rozšíření, a vyslechnou si ukázky ptačích hlasů.</w:t>
            </w:r>
          </w:p>
          <w:p w14:paraId="3C7FD0FE" w14:textId="50ADC430" w:rsidR="000C41FD" w:rsidRPr="00762FF5" w:rsidRDefault="004B2EBB" w:rsidP="00553F1D">
            <w:r w:rsidRPr="00E6118B">
              <w:t>Podle časových možností může být do hodiny zařazen</w:t>
            </w:r>
            <w:r>
              <w:t>a problematika fotopastí.</w:t>
            </w:r>
          </w:p>
        </w:tc>
      </w:tr>
    </w:tbl>
    <w:p w14:paraId="425CE559" w14:textId="66FBC80B" w:rsidR="00671947" w:rsidRDefault="00671947" w:rsidP="00671947"/>
    <w:p w14:paraId="7718BDBD" w14:textId="77777777" w:rsidR="00E07DED" w:rsidRDefault="00E07DED" w:rsidP="00671947"/>
    <w:tbl>
      <w:tblPr>
        <w:tblW w:w="9096" w:type="dxa"/>
        <w:tblCellMar>
          <w:left w:w="70" w:type="dxa"/>
          <w:right w:w="70" w:type="dxa"/>
        </w:tblCellMar>
        <w:tblLook w:val="04A0" w:firstRow="1" w:lastRow="0" w:firstColumn="1" w:lastColumn="0" w:noHBand="0" w:noVBand="1"/>
      </w:tblPr>
      <w:tblGrid>
        <w:gridCol w:w="2551"/>
        <w:gridCol w:w="1466"/>
        <w:gridCol w:w="1466"/>
        <w:gridCol w:w="1466"/>
        <w:gridCol w:w="2147"/>
      </w:tblGrid>
      <w:tr w:rsidR="004B2EBB" w:rsidRPr="00921A22" w14:paraId="7C7BD3EB" w14:textId="77777777" w:rsidTr="00553F1D">
        <w:trPr>
          <w:trHeight w:val="289"/>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88E641"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lastRenderedPageBreak/>
              <w:t>Jak mi jde téma:</w:t>
            </w:r>
          </w:p>
        </w:tc>
        <w:tc>
          <w:tcPr>
            <w:tcW w:w="1466" w:type="dxa"/>
            <w:vMerge w:val="restart"/>
            <w:tcBorders>
              <w:top w:val="single" w:sz="4" w:space="0" w:color="auto"/>
              <w:left w:val="nil"/>
              <w:right w:val="single" w:sz="4" w:space="0" w:color="auto"/>
            </w:tcBorders>
            <w:shd w:val="clear" w:color="auto" w:fill="auto"/>
            <w:noWrap/>
            <w:vAlign w:val="center"/>
            <w:hideMark/>
          </w:tcPr>
          <w:p w14:paraId="4FF6266D"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466" w:type="dxa"/>
            <w:vMerge w:val="restart"/>
            <w:tcBorders>
              <w:top w:val="single" w:sz="4" w:space="0" w:color="auto"/>
              <w:left w:val="nil"/>
              <w:right w:val="single" w:sz="4" w:space="0" w:color="auto"/>
            </w:tcBorders>
            <w:shd w:val="clear" w:color="auto" w:fill="auto"/>
            <w:noWrap/>
            <w:vAlign w:val="center"/>
            <w:hideMark/>
          </w:tcPr>
          <w:p w14:paraId="312D0322"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26DDF988"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66" w:type="dxa"/>
            <w:vMerge w:val="restart"/>
            <w:tcBorders>
              <w:top w:val="single" w:sz="4" w:space="0" w:color="auto"/>
              <w:left w:val="nil"/>
              <w:right w:val="single" w:sz="4" w:space="0" w:color="auto"/>
            </w:tcBorders>
            <w:shd w:val="clear" w:color="auto" w:fill="auto"/>
            <w:noWrap/>
            <w:vAlign w:val="center"/>
            <w:hideMark/>
          </w:tcPr>
          <w:p w14:paraId="2CBAA981"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10057E33"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47" w:type="dxa"/>
            <w:vMerge w:val="restart"/>
            <w:tcBorders>
              <w:top w:val="single" w:sz="4" w:space="0" w:color="auto"/>
              <w:left w:val="nil"/>
              <w:right w:val="single" w:sz="4" w:space="0" w:color="auto"/>
            </w:tcBorders>
            <w:shd w:val="clear" w:color="auto" w:fill="auto"/>
            <w:noWrap/>
            <w:vAlign w:val="center"/>
            <w:hideMark/>
          </w:tcPr>
          <w:p w14:paraId="3DC7372E"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p>
          <w:p w14:paraId="1E9CB296"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4B2EBB" w:rsidRPr="00921A22" w14:paraId="50DEF6FE" w14:textId="77777777" w:rsidTr="00553F1D">
        <w:trPr>
          <w:trHeight w:val="289"/>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57DDDC0" w14:textId="77777777" w:rsidR="004B2EBB" w:rsidRPr="00921A22" w:rsidRDefault="004B2EBB" w:rsidP="00794D4B">
            <w:pPr>
              <w:spacing w:after="0" w:line="276" w:lineRule="auto"/>
              <w:rPr>
                <w:rFonts w:ascii="Calibri" w:eastAsia="Times New Roman" w:hAnsi="Calibri" w:cs="Calibri"/>
                <w:b/>
                <w:bCs/>
                <w:color w:val="000000"/>
                <w:lang w:eastAsia="cs-CZ"/>
              </w:rPr>
            </w:pPr>
            <w:r>
              <w:rPr>
                <w:rFonts w:ascii="Calibri" w:eastAsia="Times New Roman" w:hAnsi="Calibri" w:cs="Calibri"/>
                <w:b/>
                <w:bCs/>
                <w:color w:val="000000"/>
                <w:lang w:eastAsia="cs-CZ"/>
              </w:rPr>
              <w:t>Kdopak tu byl?</w:t>
            </w:r>
          </w:p>
        </w:tc>
        <w:tc>
          <w:tcPr>
            <w:tcW w:w="1466" w:type="dxa"/>
            <w:vMerge/>
            <w:tcBorders>
              <w:left w:val="nil"/>
              <w:right w:val="single" w:sz="4" w:space="0" w:color="auto"/>
            </w:tcBorders>
            <w:shd w:val="clear" w:color="auto" w:fill="auto"/>
            <w:noWrap/>
            <w:vAlign w:val="bottom"/>
            <w:hideMark/>
          </w:tcPr>
          <w:p w14:paraId="38B0E07F"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66" w:type="dxa"/>
            <w:vMerge/>
            <w:tcBorders>
              <w:left w:val="nil"/>
              <w:right w:val="single" w:sz="4" w:space="0" w:color="auto"/>
            </w:tcBorders>
            <w:shd w:val="clear" w:color="auto" w:fill="auto"/>
            <w:noWrap/>
            <w:vAlign w:val="bottom"/>
            <w:hideMark/>
          </w:tcPr>
          <w:p w14:paraId="74A1487E"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66" w:type="dxa"/>
            <w:vMerge/>
            <w:tcBorders>
              <w:left w:val="nil"/>
              <w:right w:val="single" w:sz="4" w:space="0" w:color="auto"/>
            </w:tcBorders>
            <w:shd w:val="clear" w:color="auto" w:fill="auto"/>
            <w:noWrap/>
            <w:vAlign w:val="bottom"/>
            <w:hideMark/>
          </w:tcPr>
          <w:p w14:paraId="6A66FA3D"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2147" w:type="dxa"/>
            <w:vMerge/>
            <w:tcBorders>
              <w:left w:val="nil"/>
              <w:right w:val="single" w:sz="4" w:space="0" w:color="auto"/>
            </w:tcBorders>
            <w:shd w:val="clear" w:color="auto" w:fill="auto"/>
            <w:noWrap/>
            <w:vAlign w:val="bottom"/>
            <w:hideMark/>
          </w:tcPr>
          <w:p w14:paraId="0B9AE8BB" w14:textId="77777777" w:rsidR="004B2EBB" w:rsidRPr="00921A22" w:rsidRDefault="004B2EBB" w:rsidP="00794D4B">
            <w:pPr>
              <w:spacing w:after="0" w:line="276" w:lineRule="auto"/>
              <w:rPr>
                <w:rFonts w:ascii="Calibri" w:eastAsia="Times New Roman" w:hAnsi="Calibri" w:cs="Calibri"/>
                <w:b/>
                <w:bCs/>
                <w:color w:val="000000"/>
                <w:lang w:eastAsia="cs-CZ"/>
              </w:rPr>
            </w:pPr>
          </w:p>
        </w:tc>
      </w:tr>
      <w:tr w:rsidR="004B2EBB" w:rsidRPr="00921A22" w14:paraId="56082608" w14:textId="77777777" w:rsidTr="00553F1D">
        <w:trPr>
          <w:trHeight w:val="289"/>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4B65CCC" w14:textId="77777777" w:rsidR="004B2EBB" w:rsidRPr="00921A22" w:rsidRDefault="004B2EBB" w:rsidP="00794D4B">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466" w:type="dxa"/>
            <w:vMerge/>
            <w:tcBorders>
              <w:left w:val="nil"/>
              <w:bottom w:val="single" w:sz="4" w:space="0" w:color="auto"/>
              <w:right w:val="single" w:sz="4" w:space="0" w:color="auto"/>
            </w:tcBorders>
            <w:shd w:val="clear" w:color="auto" w:fill="auto"/>
            <w:noWrap/>
            <w:vAlign w:val="bottom"/>
            <w:hideMark/>
          </w:tcPr>
          <w:p w14:paraId="3312AE84"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66" w:type="dxa"/>
            <w:vMerge/>
            <w:tcBorders>
              <w:left w:val="nil"/>
              <w:bottom w:val="single" w:sz="4" w:space="0" w:color="auto"/>
              <w:right w:val="single" w:sz="4" w:space="0" w:color="auto"/>
            </w:tcBorders>
            <w:shd w:val="clear" w:color="auto" w:fill="auto"/>
            <w:noWrap/>
            <w:vAlign w:val="bottom"/>
            <w:hideMark/>
          </w:tcPr>
          <w:p w14:paraId="6EBDBE77"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66" w:type="dxa"/>
            <w:vMerge/>
            <w:tcBorders>
              <w:left w:val="nil"/>
              <w:bottom w:val="single" w:sz="4" w:space="0" w:color="auto"/>
              <w:right w:val="single" w:sz="4" w:space="0" w:color="auto"/>
            </w:tcBorders>
            <w:shd w:val="clear" w:color="auto" w:fill="auto"/>
            <w:noWrap/>
            <w:vAlign w:val="bottom"/>
            <w:hideMark/>
          </w:tcPr>
          <w:p w14:paraId="0040C422"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2147" w:type="dxa"/>
            <w:vMerge/>
            <w:tcBorders>
              <w:left w:val="nil"/>
              <w:bottom w:val="single" w:sz="4" w:space="0" w:color="auto"/>
              <w:right w:val="single" w:sz="4" w:space="0" w:color="auto"/>
            </w:tcBorders>
            <w:shd w:val="clear" w:color="auto" w:fill="auto"/>
            <w:noWrap/>
            <w:vAlign w:val="bottom"/>
            <w:hideMark/>
          </w:tcPr>
          <w:p w14:paraId="4FB10B37" w14:textId="77777777" w:rsidR="004B2EBB" w:rsidRPr="00921A22" w:rsidRDefault="004B2EBB" w:rsidP="00794D4B">
            <w:pPr>
              <w:spacing w:after="0" w:line="276" w:lineRule="auto"/>
              <w:rPr>
                <w:rFonts w:ascii="Calibri" w:eastAsia="Times New Roman" w:hAnsi="Calibri" w:cs="Calibri"/>
                <w:color w:val="000000"/>
                <w:lang w:eastAsia="cs-CZ"/>
              </w:rPr>
            </w:pPr>
          </w:p>
        </w:tc>
      </w:tr>
      <w:tr w:rsidR="004B2EBB" w:rsidRPr="005D2211" w14:paraId="2CAEDA09" w14:textId="77777777" w:rsidTr="00553F1D">
        <w:trPr>
          <w:trHeight w:val="921"/>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11A7DC19" w14:textId="77777777" w:rsidR="004B2EBB" w:rsidRPr="00921A22" w:rsidRDefault="004B2EBB" w:rsidP="00794D4B">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466" w:type="dxa"/>
            <w:tcBorders>
              <w:top w:val="nil"/>
              <w:left w:val="nil"/>
              <w:bottom w:val="single" w:sz="4" w:space="0" w:color="auto"/>
              <w:right w:val="single" w:sz="4" w:space="0" w:color="auto"/>
            </w:tcBorders>
            <w:shd w:val="clear" w:color="auto" w:fill="auto"/>
            <w:noWrap/>
            <w:vAlign w:val="bottom"/>
            <w:hideMark/>
          </w:tcPr>
          <w:p w14:paraId="6FB360BA" w14:textId="77777777" w:rsidR="004B2EBB" w:rsidRPr="00921A22" w:rsidRDefault="004B2EBB"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68480" behindDoc="0" locked="0" layoutInCell="1" allowOverlap="1" wp14:anchorId="4AEF67E1" wp14:editId="5D71100F">
                  <wp:simplePos x="0" y="0"/>
                  <wp:positionH relativeFrom="column">
                    <wp:posOffset>182880</wp:posOffset>
                  </wp:positionH>
                  <wp:positionV relativeFrom="paragraph">
                    <wp:posOffset>-524510</wp:posOffset>
                  </wp:positionV>
                  <wp:extent cx="447675" cy="419100"/>
                  <wp:effectExtent l="0" t="0" r="9525" b="0"/>
                  <wp:wrapNone/>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466" w:type="dxa"/>
            <w:tcBorders>
              <w:top w:val="nil"/>
              <w:left w:val="nil"/>
              <w:bottom w:val="single" w:sz="4" w:space="0" w:color="auto"/>
              <w:right w:val="single" w:sz="4" w:space="0" w:color="auto"/>
            </w:tcBorders>
            <w:shd w:val="clear" w:color="auto" w:fill="auto"/>
            <w:noWrap/>
            <w:vAlign w:val="bottom"/>
            <w:hideMark/>
          </w:tcPr>
          <w:p w14:paraId="4F92C1DF" w14:textId="77777777" w:rsidR="004B2EBB" w:rsidRPr="00921A22" w:rsidRDefault="004B2EBB"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69504" behindDoc="0" locked="0" layoutInCell="1" allowOverlap="1" wp14:anchorId="5581E9D0" wp14:editId="73F3ACA6">
                  <wp:simplePos x="0" y="0"/>
                  <wp:positionH relativeFrom="column">
                    <wp:posOffset>204470</wp:posOffset>
                  </wp:positionH>
                  <wp:positionV relativeFrom="paragraph">
                    <wp:posOffset>-520700</wp:posOffset>
                  </wp:positionV>
                  <wp:extent cx="417195" cy="431800"/>
                  <wp:effectExtent l="0" t="0" r="1905" b="635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66" w:type="dxa"/>
            <w:tcBorders>
              <w:top w:val="nil"/>
              <w:left w:val="nil"/>
              <w:bottom w:val="single" w:sz="4" w:space="0" w:color="auto"/>
              <w:right w:val="single" w:sz="4" w:space="0" w:color="auto"/>
            </w:tcBorders>
            <w:shd w:val="clear" w:color="auto" w:fill="auto"/>
            <w:noWrap/>
            <w:vAlign w:val="bottom"/>
            <w:hideMark/>
          </w:tcPr>
          <w:p w14:paraId="4C245D0E" w14:textId="77777777" w:rsidR="004B2EBB" w:rsidRPr="005D2211" w:rsidRDefault="004B2EBB"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70528" behindDoc="0" locked="0" layoutInCell="1" allowOverlap="1" wp14:anchorId="66333F35" wp14:editId="570CCB77">
                  <wp:simplePos x="0" y="0"/>
                  <wp:positionH relativeFrom="column">
                    <wp:posOffset>179070</wp:posOffset>
                  </wp:positionH>
                  <wp:positionV relativeFrom="paragraph">
                    <wp:posOffset>-548640</wp:posOffset>
                  </wp:positionV>
                  <wp:extent cx="428625" cy="442595"/>
                  <wp:effectExtent l="0" t="0" r="9525"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47" w:type="dxa"/>
            <w:tcBorders>
              <w:top w:val="nil"/>
              <w:left w:val="nil"/>
              <w:bottom w:val="single" w:sz="4" w:space="0" w:color="auto"/>
              <w:right w:val="single" w:sz="4" w:space="0" w:color="auto"/>
            </w:tcBorders>
            <w:shd w:val="clear" w:color="auto" w:fill="auto"/>
            <w:noWrap/>
            <w:vAlign w:val="bottom"/>
            <w:hideMark/>
          </w:tcPr>
          <w:p w14:paraId="2A12C225" w14:textId="77777777" w:rsidR="004B2EBB" w:rsidRPr="005D2211" w:rsidRDefault="004B2EBB" w:rsidP="00794D4B">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53876685" w14:textId="77777777" w:rsidR="004B2EBB" w:rsidRDefault="004B2EBB" w:rsidP="004A0B43"/>
    <w:p w14:paraId="206DA0BA" w14:textId="77777777" w:rsidR="004B2EBB" w:rsidRDefault="004B2EBB" w:rsidP="004A0B43"/>
    <w:p w14:paraId="1D8F22BC" w14:textId="4557343E" w:rsidR="004B2EBB" w:rsidRPr="003D57DB" w:rsidRDefault="004B2EBB" w:rsidP="003D57DB">
      <w:pPr>
        <w:pStyle w:val="Nadpis2"/>
        <w:rPr>
          <w:color w:val="8DB3E2" w:themeColor="text2" w:themeTint="66"/>
        </w:rPr>
      </w:pPr>
      <w:bookmarkStart w:id="43" w:name="_Toc116898076"/>
      <w:r w:rsidRPr="004B2EBB">
        <w:rPr>
          <w:color w:val="8DB3E2" w:themeColor="text2" w:themeTint="66"/>
        </w:rPr>
        <w:t xml:space="preserve">2.3 Tematický blok č. 3 Tajemství lesa – </w:t>
      </w:r>
      <w:r w:rsidR="008343C8">
        <w:rPr>
          <w:color w:val="8DB3E2" w:themeColor="text2" w:themeTint="66"/>
        </w:rPr>
        <w:t>4 vyučující hodiny</w:t>
      </w:r>
      <w:bookmarkEnd w:id="43"/>
    </w:p>
    <w:tbl>
      <w:tblPr>
        <w:tblStyle w:val="Mkatabulky"/>
        <w:tblW w:w="0" w:type="auto"/>
        <w:tblLook w:val="04A0" w:firstRow="1" w:lastRow="0" w:firstColumn="1" w:lastColumn="0" w:noHBand="0" w:noVBand="1"/>
      </w:tblPr>
      <w:tblGrid>
        <w:gridCol w:w="2750"/>
        <w:gridCol w:w="6310"/>
      </w:tblGrid>
      <w:tr w:rsidR="004B2EBB" w:rsidRPr="00762FF5" w14:paraId="5B1A6031" w14:textId="77777777" w:rsidTr="00AC060E">
        <w:tc>
          <w:tcPr>
            <w:tcW w:w="2750" w:type="dxa"/>
            <w:shd w:val="clear" w:color="auto" w:fill="FABF8F" w:themeFill="accent6" w:themeFillTint="99"/>
          </w:tcPr>
          <w:p w14:paraId="23E4CEBA" w14:textId="77777777" w:rsidR="004B2EBB" w:rsidRPr="003D57DB" w:rsidRDefault="004B2EBB" w:rsidP="003D57DB">
            <w:pPr>
              <w:jc w:val="left"/>
              <w:rPr>
                <w:b/>
                <w:sz w:val="24"/>
                <w:szCs w:val="24"/>
              </w:rPr>
            </w:pPr>
            <w:r w:rsidRPr="003D57DB">
              <w:rPr>
                <w:b/>
                <w:sz w:val="24"/>
                <w:szCs w:val="24"/>
              </w:rPr>
              <w:t xml:space="preserve">Téma č. 1 </w:t>
            </w:r>
          </w:p>
          <w:p w14:paraId="636CBAF0" w14:textId="1BDB7902" w:rsidR="004B2EBB" w:rsidRPr="009C20CD" w:rsidRDefault="004B2EBB" w:rsidP="003D57DB">
            <w:pPr>
              <w:jc w:val="left"/>
              <w:rPr>
                <w:rFonts w:cstheme="minorHAnsi"/>
              </w:rPr>
            </w:pPr>
            <w:r w:rsidRPr="003D57DB">
              <w:rPr>
                <w:b/>
                <w:sz w:val="24"/>
                <w:szCs w:val="24"/>
              </w:rPr>
              <w:t>Šedá královna</w:t>
            </w:r>
          </w:p>
        </w:tc>
        <w:tc>
          <w:tcPr>
            <w:tcW w:w="6310" w:type="dxa"/>
            <w:shd w:val="clear" w:color="auto" w:fill="FABF8F" w:themeFill="accent6" w:themeFillTint="99"/>
          </w:tcPr>
          <w:p w14:paraId="5D4C81BF" w14:textId="77777777" w:rsidR="004B2EBB" w:rsidRPr="00762FF5" w:rsidRDefault="004B2EBB" w:rsidP="00794D4B">
            <w:pPr>
              <w:spacing w:before="240"/>
              <w:jc w:val="center"/>
              <w:rPr>
                <w:sz w:val="24"/>
              </w:rPr>
            </w:pPr>
            <w:r>
              <w:rPr>
                <w:b/>
                <w:sz w:val="24"/>
              </w:rPr>
              <w:t>1 vyučující hodina</w:t>
            </w:r>
          </w:p>
        </w:tc>
      </w:tr>
      <w:tr w:rsidR="004B2EBB" w:rsidRPr="00762FF5" w14:paraId="6D5E6873" w14:textId="77777777" w:rsidTr="00794D4B">
        <w:tc>
          <w:tcPr>
            <w:tcW w:w="2750" w:type="dxa"/>
          </w:tcPr>
          <w:p w14:paraId="1DE90F8B" w14:textId="77777777" w:rsidR="004B2EBB" w:rsidRPr="00762FF5" w:rsidRDefault="004B2EBB" w:rsidP="00794D4B">
            <w:pPr>
              <w:jc w:val="left"/>
              <w:rPr>
                <w:b/>
              </w:rPr>
            </w:pPr>
          </w:p>
          <w:p w14:paraId="110615E0" w14:textId="77777777" w:rsidR="004B2EBB" w:rsidRPr="00762FF5" w:rsidRDefault="004B2EBB" w:rsidP="00794D4B">
            <w:pPr>
              <w:jc w:val="left"/>
              <w:rPr>
                <w:b/>
              </w:rPr>
            </w:pPr>
            <w:r w:rsidRPr="00762FF5">
              <w:rPr>
                <w:b/>
              </w:rPr>
              <w:t>Forma a bližší popis realizace</w:t>
            </w:r>
          </w:p>
          <w:p w14:paraId="3181E5B4" w14:textId="77777777" w:rsidR="004B2EBB" w:rsidRPr="00762FF5" w:rsidRDefault="004B2EBB" w:rsidP="00794D4B">
            <w:pPr>
              <w:rPr>
                <w:b/>
              </w:rPr>
            </w:pPr>
          </w:p>
        </w:tc>
        <w:tc>
          <w:tcPr>
            <w:tcW w:w="6310" w:type="dxa"/>
          </w:tcPr>
          <w:p w14:paraId="7E9D2341" w14:textId="7FE2F91B" w:rsidR="004B2EBB" w:rsidRPr="00762FF5" w:rsidRDefault="004B2EBB" w:rsidP="00E76A59">
            <w:pPr>
              <w:spacing w:line="276" w:lineRule="auto"/>
            </w:pPr>
            <w:r>
              <w:rPr>
                <w:rFonts w:cs="Times New Roman"/>
              </w:rPr>
              <w:t xml:space="preserve">Cílem této hodiny je motivace účastníků k odhalení tajemství sov. V první části se účastníci seznámí s vybranými druhy sov (kalous ušatý, kulíšek nejmenší, výr velký, puštík obecný, puštík bělavý, sýc rousný) a s jejich charakteristikou. Nedílnou součástí této hodiny jsou hlasy vybraných druhů sov a také </w:t>
            </w:r>
            <w:r w:rsidR="00E76A59">
              <w:rPr>
                <w:rFonts w:cs="Times New Roman"/>
              </w:rPr>
              <w:t>příloha č. 7 H</w:t>
            </w:r>
            <w:r>
              <w:rPr>
                <w:rFonts w:cs="Times New Roman"/>
              </w:rPr>
              <w:t>ra</w:t>
            </w:r>
            <w:r w:rsidR="00E76A59">
              <w:rPr>
                <w:rFonts w:cs="Times New Roman"/>
              </w:rPr>
              <w:t xml:space="preserve"> – Sovy.</w:t>
            </w:r>
          </w:p>
        </w:tc>
      </w:tr>
      <w:tr w:rsidR="004B2EBB" w:rsidRPr="00762FF5" w14:paraId="7D4D2BD3" w14:textId="77777777" w:rsidTr="00794D4B">
        <w:tc>
          <w:tcPr>
            <w:tcW w:w="2750" w:type="dxa"/>
          </w:tcPr>
          <w:p w14:paraId="59D9FD16" w14:textId="77777777" w:rsidR="004B2EBB" w:rsidRPr="00762FF5" w:rsidRDefault="004B2EBB" w:rsidP="00794D4B">
            <w:pPr>
              <w:rPr>
                <w:b/>
              </w:rPr>
            </w:pPr>
          </w:p>
          <w:p w14:paraId="1ACF11D5" w14:textId="77777777" w:rsidR="004B2EBB" w:rsidRPr="00762FF5" w:rsidRDefault="004B2EBB" w:rsidP="00794D4B">
            <w:pPr>
              <w:rPr>
                <w:b/>
              </w:rPr>
            </w:pPr>
          </w:p>
          <w:p w14:paraId="14EBCDE1" w14:textId="77777777" w:rsidR="004B2EBB" w:rsidRPr="00762FF5" w:rsidRDefault="004B2EBB" w:rsidP="00794D4B">
            <w:pPr>
              <w:rPr>
                <w:b/>
              </w:rPr>
            </w:pPr>
            <w:r w:rsidRPr="00762FF5">
              <w:rPr>
                <w:b/>
              </w:rPr>
              <w:t>Metody</w:t>
            </w:r>
          </w:p>
          <w:p w14:paraId="3545FEBD" w14:textId="77777777" w:rsidR="004B2EBB" w:rsidRPr="00762FF5" w:rsidRDefault="004B2EBB" w:rsidP="00794D4B">
            <w:pPr>
              <w:rPr>
                <w:b/>
              </w:rPr>
            </w:pPr>
          </w:p>
        </w:tc>
        <w:tc>
          <w:tcPr>
            <w:tcW w:w="6310" w:type="dxa"/>
          </w:tcPr>
          <w:p w14:paraId="29680599" w14:textId="77777777" w:rsidR="004F69E5" w:rsidRDefault="004F69E5" w:rsidP="004B2EBB">
            <w:pPr>
              <w:spacing w:line="276" w:lineRule="auto"/>
              <w:rPr>
                <w:szCs w:val="24"/>
                <w:u w:val="single"/>
              </w:rPr>
            </w:pPr>
          </w:p>
          <w:p w14:paraId="291DFAA4" w14:textId="77777777" w:rsidR="004B2EBB" w:rsidRPr="00E6118B" w:rsidRDefault="004B2EBB" w:rsidP="004B2EBB">
            <w:pPr>
              <w:spacing w:line="276" w:lineRule="auto"/>
              <w:rPr>
                <w:szCs w:val="24"/>
                <w:u w:val="single"/>
              </w:rPr>
            </w:pPr>
            <w:r w:rsidRPr="00E6118B">
              <w:rPr>
                <w:szCs w:val="24"/>
                <w:u w:val="single"/>
              </w:rPr>
              <w:t>Informačně-receptivní metoda:</w:t>
            </w:r>
          </w:p>
          <w:p w14:paraId="7E2528EF" w14:textId="77777777" w:rsidR="004B2EBB" w:rsidRDefault="004B2EBB" w:rsidP="004B2EBB">
            <w:pPr>
              <w:spacing w:line="276" w:lineRule="auto"/>
              <w:rPr>
                <w:szCs w:val="24"/>
              </w:rPr>
            </w:pPr>
            <w:r w:rsidRPr="00E6118B">
              <w:rPr>
                <w:szCs w:val="24"/>
              </w:rPr>
              <w:t xml:space="preserve">Vyučující předá účastníkovi hotové informace, účastník vnímá a snaží se je zapamatovat. </w:t>
            </w:r>
          </w:p>
          <w:p w14:paraId="55AADAF4" w14:textId="77777777" w:rsidR="00CD1901" w:rsidRPr="00E6118B" w:rsidRDefault="00CD1901" w:rsidP="004B2EBB">
            <w:pPr>
              <w:spacing w:line="276" w:lineRule="auto"/>
              <w:rPr>
                <w:szCs w:val="24"/>
              </w:rPr>
            </w:pPr>
          </w:p>
          <w:p w14:paraId="72A06457" w14:textId="77777777" w:rsidR="004B2EBB" w:rsidRDefault="004B2EBB" w:rsidP="004B2EBB">
            <w:pPr>
              <w:spacing w:line="276" w:lineRule="auto"/>
              <w:rPr>
                <w:szCs w:val="24"/>
              </w:rPr>
            </w:pPr>
            <w:r w:rsidRPr="00E6118B">
              <w:rPr>
                <w:szCs w:val="24"/>
              </w:rPr>
              <w:t>Forma metody: výklad, vysvětlování, popis pomocí živých exponátů, fotografií/ilustrací, opakování.</w:t>
            </w:r>
          </w:p>
          <w:p w14:paraId="169EAD7E" w14:textId="77777777" w:rsidR="00CD1901" w:rsidRPr="00E6118B" w:rsidRDefault="00CD1901" w:rsidP="004B2EBB">
            <w:pPr>
              <w:spacing w:line="276" w:lineRule="auto"/>
              <w:rPr>
                <w:szCs w:val="24"/>
              </w:rPr>
            </w:pPr>
          </w:p>
          <w:p w14:paraId="0E363FD7" w14:textId="77777777" w:rsidR="004B2EBB" w:rsidRPr="00E6118B" w:rsidRDefault="004B2EBB" w:rsidP="004B2EBB">
            <w:pPr>
              <w:spacing w:line="276" w:lineRule="auto"/>
              <w:rPr>
                <w:szCs w:val="24"/>
                <w:u w:val="single"/>
              </w:rPr>
            </w:pPr>
            <w:r w:rsidRPr="00E6118B">
              <w:rPr>
                <w:szCs w:val="24"/>
                <w:u w:val="single"/>
              </w:rPr>
              <w:t>Metoda samostatné práce účastníka:</w:t>
            </w:r>
          </w:p>
          <w:p w14:paraId="0045FDB3" w14:textId="5C347301" w:rsidR="004B2EBB" w:rsidRPr="004B2EBB" w:rsidRDefault="004B2EBB" w:rsidP="00794D4B">
            <w:pPr>
              <w:spacing w:line="276" w:lineRule="auto"/>
              <w:rPr>
                <w:szCs w:val="24"/>
              </w:rPr>
            </w:pPr>
            <w:r w:rsidRPr="00E6118B">
              <w:rPr>
                <w:szCs w:val="24"/>
              </w:rPr>
              <w:t>Účastník samostatně vypracuje pracovní list č. 8.</w:t>
            </w:r>
          </w:p>
          <w:p w14:paraId="18227773" w14:textId="77777777" w:rsidR="004B2EBB" w:rsidRPr="00762FF5" w:rsidRDefault="004B2EBB" w:rsidP="00794D4B"/>
        </w:tc>
      </w:tr>
      <w:tr w:rsidR="004B2EBB" w:rsidRPr="00762FF5" w14:paraId="25FC6178" w14:textId="77777777" w:rsidTr="00794D4B">
        <w:tc>
          <w:tcPr>
            <w:tcW w:w="2750" w:type="dxa"/>
            <w:tcBorders>
              <w:bottom w:val="single" w:sz="12" w:space="0" w:color="auto"/>
            </w:tcBorders>
          </w:tcPr>
          <w:p w14:paraId="14973CF1" w14:textId="77777777" w:rsidR="004B2EBB" w:rsidRPr="00762FF5" w:rsidRDefault="004B2EBB" w:rsidP="00794D4B">
            <w:pPr>
              <w:rPr>
                <w:b/>
              </w:rPr>
            </w:pPr>
          </w:p>
          <w:p w14:paraId="090995D6" w14:textId="77777777" w:rsidR="004B2EBB" w:rsidRPr="00762FF5" w:rsidRDefault="004B2EBB" w:rsidP="00794D4B">
            <w:pPr>
              <w:rPr>
                <w:b/>
              </w:rPr>
            </w:pPr>
          </w:p>
          <w:p w14:paraId="4FC5F3A1" w14:textId="77777777" w:rsidR="004B2EBB" w:rsidRPr="00762FF5" w:rsidRDefault="004B2EBB" w:rsidP="00794D4B">
            <w:pPr>
              <w:rPr>
                <w:b/>
              </w:rPr>
            </w:pPr>
            <w:r w:rsidRPr="00762FF5">
              <w:rPr>
                <w:b/>
              </w:rPr>
              <w:t>Pomůcky</w:t>
            </w:r>
          </w:p>
          <w:p w14:paraId="78204CDD" w14:textId="77777777" w:rsidR="004B2EBB" w:rsidRPr="00762FF5" w:rsidRDefault="004B2EBB" w:rsidP="00794D4B">
            <w:pPr>
              <w:rPr>
                <w:b/>
              </w:rPr>
            </w:pPr>
          </w:p>
        </w:tc>
        <w:tc>
          <w:tcPr>
            <w:tcW w:w="6310" w:type="dxa"/>
            <w:tcBorders>
              <w:bottom w:val="single" w:sz="12" w:space="0" w:color="auto"/>
            </w:tcBorders>
          </w:tcPr>
          <w:p w14:paraId="0C6F4F4E" w14:textId="07CACE60" w:rsidR="004B2EBB" w:rsidRPr="00553F1D" w:rsidRDefault="004B2EBB" w:rsidP="00553F1D">
            <w:pPr>
              <w:spacing w:line="276" w:lineRule="auto"/>
              <w:ind w:firstLine="398"/>
              <w:contextualSpacing/>
              <w:rPr>
                <w:color w:val="E36C0A" w:themeColor="accent6" w:themeShade="BF"/>
              </w:rPr>
            </w:pPr>
            <w:r w:rsidRPr="00553F1D">
              <w:rPr>
                <w:color w:val="E36C0A" w:themeColor="accent6" w:themeShade="BF"/>
              </w:rPr>
              <w:t xml:space="preserve">pracovní list </w:t>
            </w:r>
            <w:r w:rsidR="004F69E5">
              <w:rPr>
                <w:color w:val="E36C0A" w:themeColor="accent6" w:themeShade="BF"/>
              </w:rPr>
              <w:t>č. 8</w:t>
            </w:r>
          </w:p>
          <w:p w14:paraId="25420967" w14:textId="77777777" w:rsidR="004B2EBB" w:rsidRPr="00553F1D" w:rsidRDefault="004B2EBB" w:rsidP="00553F1D">
            <w:pPr>
              <w:spacing w:line="276" w:lineRule="auto"/>
              <w:ind w:firstLine="398"/>
              <w:contextualSpacing/>
              <w:rPr>
                <w:color w:val="E36C0A" w:themeColor="accent6" w:themeShade="BF"/>
              </w:rPr>
            </w:pPr>
            <w:r w:rsidRPr="00553F1D">
              <w:rPr>
                <w:color w:val="E36C0A" w:themeColor="accent6" w:themeShade="BF"/>
              </w:rPr>
              <w:t>psací potřeby</w:t>
            </w:r>
          </w:p>
          <w:p w14:paraId="716F7262" w14:textId="77777777" w:rsidR="004B2EBB" w:rsidRPr="00553F1D" w:rsidRDefault="004B2EBB" w:rsidP="00553F1D">
            <w:pPr>
              <w:spacing w:line="276" w:lineRule="auto"/>
              <w:ind w:firstLine="398"/>
              <w:contextualSpacing/>
              <w:rPr>
                <w:color w:val="E36C0A" w:themeColor="accent6" w:themeShade="BF"/>
              </w:rPr>
            </w:pPr>
            <w:r w:rsidRPr="00553F1D">
              <w:rPr>
                <w:color w:val="E36C0A" w:themeColor="accent6" w:themeShade="BF"/>
              </w:rPr>
              <w:t>příloha č. 7 Hra - Sovy</w:t>
            </w:r>
          </w:p>
          <w:p w14:paraId="2F6A8EFE" w14:textId="34029CB5" w:rsidR="004B2EBB" w:rsidRPr="00553F1D" w:rsidRDefault="004B2EBB" w:rsidP="00553F1D">
            <w:pPr>
              <w:spacing w:line="276" w:lineRule="auto"/>
              <w:ind w:firstLine="398"/>
              <w:contextualSpacing/>
              <w:rPr>
                <w:color w:val="E36C0A" w:themeColor="accent6" w:themeShade="BF"/>
              </w:rPr>
            </w:pPr>
            <w:r w:rsidRPr="00553F1D">
              <w:rPr>
                <w:color w:val="E36C0A" w:themeColor="accent6" w:themeShade="BF"/>
              </w:rPr>
              <w:t>prezentace Z živočišné říše II (příloha č.2)</w:t>
            </w:r>
          </w:p>
        </w:tc>
      </w:tr>
      <w:tr w:rsidR="004B2EBB" w:rsidRPr="00762FF5" w14:paraId="04BECA59" w14:textId="77777777" w:rsidTr="00794D4B">
        <w:tc>
          <w:tcPr>
            <w:tcW w:w="2750" w:type="dxa"/>
            <w:tcBorders>
              <w:top w:val="single" w:sz="12" w:space="0" w:color="auto"/>
              <w:bottom w:val="dashed" w:sz="6" w:space="0" w:color="548DD4" w:themeColor="text2" w:themeTint="99"/>
            </w:tcBorders>
          </w:tcPr>
          <w:p w14:paraId="5E33FF1A" w14:textId="77777777" w:rsidR="004B2EBB" w:rsidRPr="00762FF5" w:rsidRDefault="004B2EBB" w:rsidP="00794D4B">
            <w:pPr>
              <w:jc w:val="left"/>
              <w:rPr>
                <w:b/>
              </w:rPr>
            </w:pPr>
          </w:p>
          <w:p w14:paraId="0BCE5F5E" w14:textId="77777777" w:rsidR="004B2EBB" w:rsidRDefault="004B2EBB" w:rsidP="00794D4B">
            <w:pPr>
              <w:jc w:val="left"/>
              <w:rPr>
                <w:b/>
              </w:rPr>
            </w:pPr>
          </w:p>
          <w:p w14:paraId="072D413D" w14:textId="77777777" w:rsidR="004B2EBB" w:rsidRDefault="004B2EBB" w:rsidP="00794D4B">
            <w:pPr>
              <w:jc w:val="left"/>
              <w:rPr>
                <w:b/>
              </w:rPr>
            </w:pPr>
          </w:p>
          <w:p w14:paraId="6E2C7B74" w14:textId="77777777" w:rsidR="004B2EBB" w:rsidRPr="00762FF5" w:rsidRDefault="004B2EBB" w:rsidP="00794D4B">
            <w:pPr>
              <w:jc w:val="left"/>
              <w:rPr>
                <w:b/>
              </w:rPr>
            </w:pPr>
            <w:r w:rsidRPr="00762FF5">
              <w:rPr>
                <w:b/>
              </w:rPr>
              <w:t>Podrobně rozpracovaný obsah</w:t>
            </w:r>
          </w:p>
          <w:p w14:paraId="37B17252" w14:textId="77777777" w:rsidR="004B2EBB" w:rsidRDefault="004B2EBB" w:rsidP="00794D4B">
            <w:pPr>
              <w:rPr>
                <w:b/>
              </w:rPr>
            </w:pPr>
          </w:p>
          <w:p w14:paraId="2F0066CB" w14:textId="77777777" w:rsidR="00871EA6" w:rsidRDefault="001D718E" w:rsidP="00794D4B">
            <w:pPr>
              <w:rPr>
                <w:color w:val="E36C0A" w:themeColor="accent6" w:themeShade="BF"/>
              </w:rPr>
            </w:pPr>
            <w:r w:rsidRPr="001D718E">
              <w:rPr>
                <w:color w:val="E36C0A" w:themeColor="accent6" w:themeShade="BF"/>
              </w:rPr>
              <w:t xml:space="preserve">PL 8 </w:t>
            </w:r>
          </w:p>
          <w:p w14:paraId="3B88F71E" w14:textId="3D7456CF" w:rsidR="001D718E" w:rsidRPr="001D718E" w:rsidRDefault="001D718E" w:rsidP="00794D4B">
            <w:r w:rsidRPr="001D718E">
              <w:rPr>
                <w:color w:val="E36C0A" w:themeColor="accent6" w:themeShade="BF"/>
              </w:rPr>
              <w:t>Šedá královna</w:t>
            </w:r>
          </w:p>
        </w:tc>
        <w:tc>
          <w:tcPr>
            <w:tcW w:w="6310" w:type="dxa"/>
            <w:tcBorders>
              <w:top w:val="single" w:sz="12" w:space="0" w:color="auto"/>
              <w:bottom w:val="dashed" w:sz="6" w:space="0" w:color="548DD4" w:themeColor="text2" w:themeTint="99"/>
            </w:tcBorders>
          </w:tcPr>
          <w:p w14:paraId="1B5C769F" w14:textId="77777777" w:rsidR="009E798C" w:rsidRPr="00AD2313" w:rsidRDefault="009E798C" w:rsidP="009E798C">
            <w:pPr>
              <w:pStyle w:val="Bezmezer"/>
              <w:spacing w:before="240" w:line="276" w:lineRule="auto"/>
              <w:rPr>
                <w:b/>
                <w:color w:val="E36C0A" w:themeColor="accent6" w:themeShade="BF"/>
              </w:rPr>
            </w:pPr>
            <w:r w:rsidRPr="00AD2313">
              <w:rPr>
                <w:b/>
                <w:color w:val="E36C0A" w:themeColor="accent6" w:themeShade="BF"/>
              </w:rPr>
              <w:t>Aktivita č. 1 (30 minut)</w:t>
            </w:r>
          </w:p>
          <w:p w14:paraId="5127021E" w14:textId="77777777" w:rsidR="004B2EBB" w:rsidRDefault="004B2EBB" w:rsidP="00BB2171">
            <w:pPr>
              <w:spacing w:before="240" w:line="276" w:lineRule="auto"/>
              <w:rPr>
                <w:rFonts w:cs="Times New Roman"/>
              </w:rPr>
            </w:pPr>
            <w:r w:rsidRPr="000E4589">
              <w:rPr>
                <w:rFonts w:cs="Times New Roman"/>
              </w:rPr>
              <w:t>1</w:t>
            </w:r>
            <w:r>
              <w:rPr>
                <w:rFonts w:cs="Times New Roman"/>
              </w:rPr>
              <w:t xml:space="preserve">. </w:t>
            </w:r>
            <w:r w:rsidRPr="007A582F">
              <w:rPr>
                <w:rFonts w:cs="Times New Roman"/>
              </w:rPr>
              <w:t>Účastník přečte příběh datlíka v pracovní</w:t>
            </w:r>
            <w:r>
              <w:rPr>
                <w:rFonts w:cs="Times New Roman"/>
              </w:rPr>
              <w:t>m listě č. 8 (Šedá královna).</w:t>
            </w:r>
          </w:p>
          <w:p w14:paraId="608919DB" w14:textId="4FAA00DE" w:rsidR="004B2EBB" w:rsidRPr="000E4589" w:rsidRDefault="004B2EBB" w:rsidP="00BB2171">
            <w:pPr>
              <w:spacing w:before="240" w:line="276" w:lineRule="auto"/>
              <w:rPr>
                <w:rFonts w:cs="Times New Roman"/>
              </w:rPr>
            </w:pPr>
            <w:r>
              <w:rPr>
                <w:rFonts w:cs="Times New Roman"/>
              </w:rPr>
              <w:t xml:space="preserve">2. Účastník má k dispozic prezentaci </w:t>
            </w:r>
            <w:r w:rsidR="00E76A59">
              <w:rPr>
                <w:rFonts w:cs="Times New Roman"/>
              </w:rPr>
              <w:t xml:space="preserve">příloha č.2 </w:t>
            </w:r>
            <w:r>
              <w:rPr>
                <w:rFonts w:cs="Times New Roman"/>
              </w:rPr>
              <w:t>Z živočišné</w:t>
            </w:r>
            <w:r w:rsidR="00E76A59">
              <w:rPr>
                <w:rFonts w:cs="Times New Roman"/>
              </w:rPr>
              <w:t xml:space="preserve"> říše II - slide 3</w:t>
            </w:r>
            <w:r>
              <w:rPr>
                <w:rFonts w:cs="Times New Roman"/>
              </w:rPr>
              <w:t>.</w:t>
            </w:r>
          </w:p>
          <w:p w14:paraId="06B1C20D" w14:textId="1C0111C1" w:rsidR="004B2EBB" w:rsidRDefault="004B2EBB" w:rsidP="00BB2171">
            <w:pPr>
              <w:spacing w:before="240" w:line="276" w:lineRule="auto"/>
              <w:rPr>
                <w:rFonts w:cs="Times New Roman"/>
              </w:rPr>
            </w:pPr>
            <w:r>
              <w:rPr>
                <w:rFonts w:cs="Times New Roman"/>
              </w:rPr>
              <w:t>3. Účastník si poslechne n</w:t>
            </w:r>
            <w:r w:rsidRPr="007A582F">
              <w:rPr>
                <w:rFonts w:cs="Times New Roman"/>
              </w:rPr>
              <w:t>ahrávky hlasů sov</w:t>
            </w:r>
            <w:r>
              <w:rPr>
                <w:rFonts w:cs="Times New Roman"/>
              </w:rPr>
              <w:t xml:space="preserve"> z prezentace (kulíšek nejmenší, kalous ušatý, puštík obec</w:t>
            </w:r>
            <w:r w:rsidR="004434A3">
              <w:rPr>
                <w:rFonts w:cs="Times New Roman"/>
              </w:rPr>
              <w:t>ný, puštík bělavý, výr velký) a </w:t>
            </w:r>
            <w:r>
              <w:rPr>
                <w:rFonts w:cs="Times New Roman"/>
              </w:rPr>
              <w:t xml:space="preserve">naslouchá výkladu vyučujícího. </w:t>
            </w:r>
          </w:p>
          <w:p w14:paraId="687FCB28" w14:textId="77777777" w:rsidR="0062042C" w:rsidRPr="00AD2313" w:rsidRDefault="0062042C" w:rsidP="0062042C">
            <w:pPr>
              <w:pStyle w:val="Bezmezer"/>
              <w:spacing w:before="240" w:line="276" w:lineRule="auto"/>
              <w:rPr>
                <w:b/>
                <w:color w:val="E36C0A" w:themeColor="accent6" w:themeShade="BF"/>
              </w:rPr>
            </w:pPr>
            <w:r w:rsidRPr="00AD2313">
              <w:rPr>
                <w:b/>
                <w:color w:val="E36C0A" w:themeColor="accent6" w:themeShade="BF"/>
              </w:rPr>
              <w:lastRenderedPageBreak/>
              <w:t>Aktivita č. 2 (10 minut)</w:t>
            </w:r>
          </w:p>
          <w:p w14:paraId="3867283F" w14:textId="77777777" w:rsidR="0062042C" w:rsidRDefault="0062042C" w:rsidP="00BB2171">
            <w:pPr>
              <w:spacing w:line="276" w:lineRule="auto"/>
              <w:rPr>
                <w:rFonts w:cs="Times New Roman"/>
              </w:rPr>
            </w:pPr>
          </w:p>
          <w:p w14:paraId="6C6E17E1" w14:textId="77777777" w:rsidR="004B2EBB" w:rsidRDefault="004B2EBB" w:rsidP="00BB2171">
            <w:pPr>
              <w:spacing w:line="276" w:lineRule="auto"/>
              <w:rPr>
                <w:rFonts w:cs="Times New Roman"/>
              </w:rPr>
            </w:pPr>
            <w:r>
              <w:rPr>
                <w:rFonts w:cs="Times New Roman"/>
              </w:rPr>
              <w:t>3.</w:t>
            </w:r>
            <w:r w:rsidRPr="007A582F">
              <w:rPr>
                <w:rFonts w:cs="Times New Roman"/>
              </w:rPr>
              <w:t xml:space="preserve"> Účastník s</w:t>
            </w:r>
            <w:r>
              <w:rPr>
                <w:rFonts w:cs="Times New Roman"/>
              </w:rPr>
              <w:t xml:space="preserve">amostatně vypracuje úlohu č. 1, kde je jeho úkolem přiřadit správný text k danému obrázku. </w:t>
            </w:r>
          </w:p>
          <w:p w14:paraId="18190C7B" w14:textId="763548C7" w:rsidR="00C31A58" w:rsidRDefault="004B2EBB" w:rsidP="00BB2171">
            <w:pPr>
              <w:spacing w:before="240" w:line="276" w:lineRule="auto"/>
              <w:rPr>
                <w:rFonts w:cs="Times New Roman"/>
              </w:rPr>
            </w:pPr>
            <w:r>
              <w:rPr>
                <w:rFonts w:cs="Times New Roman"/>
              </w:rPr>
              <w:t xml:space="preserve">4. </w:t>
            </w:r>
            <w:r w:rsidRPr="007A582F">
              <w:rPr>
                <w:rFonts w:cs="Times New Roman"/>
              </w:rPr>
              <w:t>Součástí programu je také hra Sovy, kdy účastník na základě získaných znalostí přiřadí k fotografiím správný název sovy a její hmotnost</w:t>
            </w:r>
            <w:r>
              <w:rPr>
                <w:rFonts w:cs="Times New Roman"/>
              </w:rPr>
              <w:t>.</w:t>
            </w:r>
            <w:r w:rsidRPr="007A582F">
              <w:rPr>
                <w:rFonts w:cs="Times New Roman"/>
              </w:rPr>
              <w:t xml:space="preserve"> Účastník poté takto určené sovy seřadí od</w:t>
            </w:r>
            <w:r>
              <w:rPr>
                <w:rFonts w:cs="Times New Roman"/>
              </w:rPr>
              <w:t> </w:t>
            </w:r>
            <w:r w:rsidR="004434A3">
              <w:rPr>
                <w:rFonts w:cs="Times New Roman"/>
              </w:rPr>
              <w:t>nejlehčí po </w:t>
            </w:r>
            <w:r w:rsidRPr="007A582F">
              <w:rPr>
                <w:rFonts w:cs="Times New Roman"/>
              </w:rPr>
              <w:t>nejtěžší.</w:t>
            </w:r>
          </w:p>
          <w:p w14:paraId="7378CB1B" w14:textId="711E1756" w:rsidR="00C31A58" w:rsidRPr="00AD2313" w:rsidRDefault="00C31A58" w:rsidP="00C31A58">
            <w:pPr>
              <w:pStyle w:val="Bezmezer"/>
              <w:spacing w:before="240" w:line="276" w:lineRule="auto"/>
              <w:rPr>
                <w:b/>
                <w:color w:val="E36C0A" w:themeColor="accent6" w:themeShade="BF"/>
              </w:rPr>
            </w:pPr>
            <w:r w:rsidRPr="00AD2313">
              <w:rPr>
                <w:b/>
                <w:color w:val="E36C0A" w:themeColor="accent6" w:themeShade="BF"/>
              </w:rPr>
              <w:t>Aktivita č. 3 (5 minut)</w:t>
            </w:r>
          </w:p>
          <w:p w14:paraId="5697048E" w14:textId="063D6A0F" w:rsidR="004B2EBB" w:rsidRDefault="00C31A58" w:rsidP="00BB2171">
            <w:pPr>
              <w:spacing w:before="240" w:line="276" w:lineRule="auto"/>
              <w:rPr>
                <w:rFonts w:cs="Times New Roman"/>
              </w:rPr>
            </w:pPr>
            <w:r>
              <w:rPr>
                <w:rFonts w:cs="Times New Roman"/>
              </w:rPr>
              <w:t xml:space="preserve">Účastníci hovoří s pedagogem a reflexi. </w:t>
            </w:r>
            <w:r w:rsidR="004B2EBB">
              <w:rPr>
                <w:rFonts w:cs="Times New Roman"/>
              </w:rPr>
              <w:t xml:space="preserve"> </w:t>
            </w:r>
          </w:p>
          <w:p w14:paraId="7F128680" w14:textId="4CA0D563" w:rsidR="004B2EBB" w:rsidRPr="00762FF5" w:rsidRDefault="004B2EBB" w:rsidP="00794D4B">
            <w:pPr>
              <w:pStyle w:val="Odstavecseseznamem"/>
              <w:ind w:left="317"/>
              <w:jc w:val="both"/>
            </w:pPr>
          </w:p>
        </w:tc>
      </w:tr>
    </w:tbl>
    <w:p w14:paraId="28BBBB84" w14:textId="77777777" w:rsidR="004B2EBB" w:rsidRDefault="004B2EBB" w:rsidP="004A0B43"/>
    <w:tbl>
      <w:tblPr>
        <w:tblW w:w="9008" w:type="dxa"/>
        <w:tblCellMar>
          <w:left w:w="70" w:type="dxa"/>
          <w:right w:w="70" w:type="dxa"/>
        </w:tblCellMar>
        <w:tblLook w:val="04A0" w:firstRow="1" w:lastRow="0" w:firstColumn="1" w:lastColumn="0" w:noHBand="0" w:noVBand="1"/>
      </w:tblPr>
      <w:tblGrid>
        <w:gridCol w:w="2526"/>
        <w:gridCol w:w="1452"/>
        <w:gridCol w:w="1452"/>
        <w:gridCol w:w="1452"/>
        <w:gridCol w:w="2126"/>
      </w:tblGrid>
      <w:tr w:rsidR="004B2EBB" w:rsidRPr="00921A22" w14:paraId="59650D92" w14:textId="77777777" w:rsidTr="001D718E">
        <w:trPr>
          <w:trHeight w:val="296"/>
        </w:trPr>
        <w:tc>
          <w:tcPr>
            <w:tcW w:w="2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7D9A0B"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Jak mi jde téma:</w:t>
            </w:r>
          </w:p>
        </w:tc>
        <w:tc>
          <w:tcPr>
            <w:tcW w:w="1452" w:type="dxa"/>
            <w:vMerge w:val="restart"/>
            <w:tcBorders>
              <w:top w:val="single" w:sz="4" w:space="0" w:color="auto"/>
              <w:left w:val="nil"/>
              <w:right w:val="single" w:sz="4" w:space="0" w:color="auto"/>
            </w:tcBorders>
            <w:shd w:val="clear" w:color="auto" w:fill="auto"/>
            <w:noWrap/>
            <w:vAlign w:val="center"/>
            <w:hideMark/>
          </w:tcPr>
          <w:p w14:paraId="728B8683"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452" w:type="dxa"/>
            <w:vMerge w:val="restart"/>
            <w:tcBorders>
              <w:top w:val="single" w:sz="4" w:space="0" w:color="auto"/>
              <w:left w:val="nil"/>
              <w:right w:val="single" w:sz="4" w:space="0" w:color="auto"/>
            </w:tcBorders>
            <w:shd w:val="clear" w:color="auto" w:fill="auto"/>
            <w:noWrap/>
            <w:vAlign w:val="center"/>
            <w:hideMark/>
          </w:tcPr>
          <w:p w14:paraId="6DB44CB8"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38F015DF"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52" w:type="dxa"/>
            <w:vMerge w:val="restart"/>
            <w:tcBorders>
              <w:top w:val="single" w:sz="4" w:space="0" w:color="auto"/>
              <w:left w:val="nil"/>
              <w:right w:val="single" w:sz="4" w:space="0" w:color="auto"/>
            </w:tcBorders>
            <w:shd w:val="clear" w:color="auto" w:fill="auto"/>
            <w:noWrap/>
            <w:vAlign w:val="center"/>
            <w:hideMark/>
          </w:tcPr>
          <w:p w14:paraId="6D83DC8F"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76B13DE7"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26" w:type="dxa"/>
            <w:vMerge w:val="restart"/>
            <w:tcBorders>
              <w:top w:val="single" w:sz="4" w:space="0" w:color="auto"/>
              <w:left w:val="nil"/>
              <w:right w:val="single" w:sz="4" w:space="0" w:color="auto"/>
            </w:tcBorders>
            <w:shd w:val="clear" w:color="auto" w:fill="auto"/>
            <w:noWrap/>
            <w:vAlign w:val="center"/>
            <w:hideMark/>
          </w:tcPr>
          <w:p w14:paraId="08A0ACC0"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r>
              <w:rPr>
                <w:rFonts w:ascii="Calibri" w:eastAsia="Times New Roman" w:hAnsi="Calibri" w:cs="Calibri"/>
                <w:b/>
                <w:bCs/>
                <w:color w:val="000000"/>
                <w:lang w:eastAsia="cs-CZ"/>
              </w:rPr>
              <w:t>,</w:t>
            </w:r>
          </w:p>
          <w:p w14:paraId="170FEF89"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4B2EBB" w:rsidRPr="00921A22" w14:paraId="4944DB02" w14:textId="77777777" w:rsidTr="001D718E">
        <w:trPr>
          <w:trHeight w:val="29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14:paraId="14C679BA" w14:textId="77777777" w:rsidR="004B2EBB" w:rsidRPr="008B7ADA" w:rsidRDefault="004B2EBB" w:rsidP="00794D4B">
            <w:pPr>
              <w:spacing w:after="0" w:line="276" w:lineRule="auto"/>
              <w:rPr>
                <w:rFonts w:ascii="Calibri" w:eastAsia="Times New Roman" w:hAnsi="Calibri" w:cs="Calibri"/>
                <w:b/>
                <w:bCs/>
                <w:color w:val="000000"/>
                <w:highlight w:val="yellow"/>
                <w:lang w:eastAsia="cs-CZ"/>
              </w:rPr>
            </w:pPr>
            <w:r w:rsidRPr="008237BC">
              <w:rPr>
                <w:rFonts w:cs="Times New Roman"/>
                <w:b/>
              </w:rPr>
              <w:t>Vyhodnocení pozorování, shrnutí</w:t>
            </w:r>
          </w:p>
        </w:tc>
        <w:tc>
          <w:tcPr>
            <w:tcW w:w="1452" w:type="dxa"/>
            <w:vMerge/>
            <w:tcBorders>
              <w:left w:val="nil"/>
              <w:right w:val="single" w:sz="4" w:space="0" w:color="auto"/>
            </w:tcBorders>
            <w:shd w:val="clear" w:color="auto" w:fill="auto"/>
            <w:noWrap/>
            <w:vAlign w:val="bottom"/>
            <w:hideMark/>
          </w:tcPr>
          <w:p w14:paraId="1D388653"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52" w:type="dxa"/>
            <w:vMerge/>
            <w:tcBorders>
              <w:left w:val="nil"/>
              <w:right w:val="single" w:sz="4" w:space="0" w:color="auto"/>
            </w:tcBorders>
            <w:shd w:val="clear" w:color="auto" w:fill="auto"/>
            <w:noWrap/>
            <w:vAlign w:val="bottom"/>
            <w:hideMark/>
          </w:tcPr>
          <w:p w14:paraId="1C85E902"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52" w:type="dxa"/>
            <w:vMerge/>
            <w:tcBorders>
              <w:left w:val="nil"/>
              <w:right w:val="single" w:sz="4" w:space="0" w:color="auto"/>
            </w:tcBorders>
            <w:shd w:val="clear" w:color="auto" w:fill="auto"/>
            <w:noWrap/>
            <w:vAlign w:val="bottom"/>
            <w:hideMark/>
          </w:tcPr>
          <w:p w14:paraId="5848B6CF"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2126" w:type="dxa"/>
            <w:vMerge/>
            <w:tcBorders>
              <w:left w:val="nil"/>
              <w:right w:val="single" w:sz="4" w:space="0" w:color="auto"/>
            </w:tcBorders>
            <w:shd w:val="clear" w:color="auto" w:fill="auto"/>
            <w:noWrap/>
            <w:vAlign w:val="bottom"/>
            <w:hideMark/>
          </w:tcPr>
          <w:p w14:paraId="789A0F2B" w14:textId="77777777" w:rsidR="004B2EBB" w:rsidRPr="00921A22" w:rsidRDefault="004B2EBB" w:rsidP="00794D4B">
            <w:pPr>
              <w:spacing w:after="0" w:line="276" w:lineRule="auto"/>
              <w:rPr>
                <w:rFonts w:ascii="Calibri" w:eastAsia="Times New Roman" w:hAnsi="Calibri" w:cs="Calibri"/>
                <w:b/>
                <w:bCs/>
                <w:color w:val="000000"/>
                <w:lang w:eastAsia="cs-CZ"/>
              </w:rPr>
            </w:pPr>
          </w:p>
        </w:tc>
      </w:tr>
      <w:tr w:rsidR="004B2EBB" w:rsidRPr="00921A22" w14:paraId="5E121D05" w14:textId="77777777" w:rsidTr="001D718E">
        <w:trPr>
          <w:trHeight w:val="296"/>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14:paraId="7192B543" w14:textId="77777777" w:rsidR="004B2EBB" w:rsidRPr="00921A22" w:rsidRDefault="004B2EBB" w:rsidP="00794D4B">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452" w:type="dxa"/>
            <w:vMerge/>
            <w:tcBorders>
              <w:left w:val="nil"/>
              <w:bottom w:val="single" w:sz="4" w:space="0" w:color="auto"/>
              <w:right w:val="single" w:sz="4" w:space="0" w:color="auto"/>
            </w:tcBorders>
            <w:shd w:val="clear" w:color="auto" w:fill="auto"/>
            <w:noWrap/>
            <w:vAlign w:val="bottom"/>
            <w:hideMark/>
          </w:tcPr>
          <w:p w14:paraId="2440CDDE"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52" w:type="dxa"/>
            <w:vMerge/>
            <w:tcBorders>
              <w:left w:val="nil"/>
              <w:bottom w:val="single" w:sz="4" w:space="0" w:color="auto"/>
              <w:right w:val="single" w:sz="4" w:space="0" w:color="auto"/>
            </w:tcBorders>
            <w:shd w:val="clear" w:color="auto" w:fill="auto"/>
            <w:noWrap/>
            <w:vAlign w:val="bottom"/>
            <w:hideMark/>
          </w:tcPr>
          <w:p w14:paraId="6526814F"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52" w:type="dxa"/>
            <w:vMerge/>
            <w:tcBorders>
              <w:left w:val="nil"/>
              <w:bottom w:val="single" w:sz="4" w:space="0" w:color="auto"/>
              <w:right w:val="single" w:sz="4" w:space="0" w:color="auto"/>
            </w:tcBorders>
            <w:shd w:val="clear" w:color="auto" w:fill="auto"/>
            <w:noWrap/>
            <w:vAlign w:val="bottom"/>
            <w:hideMark/>
          </w:tcPr>
          <w:p w14:paraId="113B8E5E"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2126" w:type="dxa"/>
            <w:vMerge/>
            <w:tcBorders>
              <w:left w:val="nil"/>
              <w:bottom w:val="single" w:sz="4" w:space="0" w:color="auto"/>
              <w:right w:val="single" w:sz="4" w:space="0" w:color="auto"/>
            </w:tcBorders>
            <w:shd w:val="clear" w:color="auto" w:fill="auto"/>
            <w:noWrap/>
            <w:vAlign w:val="bottom"/>
            <w:hideMark/>
          </w:tcPr>
          <w:p w14:paraId="34D15762" w14:textId="77777777" w:rsidR="004B2EBB" w:rsidRPr="00921A22" w:rsidRDefault="004B2EBB" w:rsidP="00794D4B">
            <w:pPr>
              <w:spacing w:after="0" w:line="276" w:lineRule="auto"/>
              <w:rPr>
                <w:rFonts w:ascii="Calibri" w:eastAsia="Times New Roman" w:hAnsi="Calibri" w:cs="Calibri"/>
                <w:color w:val="000000"/>
                <w:lang w:eastAsia="cs-CZ"/>
              </w:rPr>
            </w:pPr>
          </w:p>
        </w:tc>
      </w:tr>
      <w:tr w:rsidR="004B2EBB" w:rsidRPr="005D2211" w14:paraId="017BB866" w14:textId="77777777" w:rsidTr="001D718E">
        <w:trPr>
          <w:trHeight w:val="942"/>
        </w:trPr>
        <w:tc>
          <w:tcPr>
            <w:tcW w:w="2526" w:type="dxa"/>
            <w:tcBorders>
              <w:top w:val="nil"/>
              <w:left w:val="single" w:sz="4" w:space="0" w:color="auto"/>
              <w:bottom w:val="single" w:sz="4" w:space="0" w:color="auto"/>
              <w:right w:val="single" w:sz="4" w:space="0" w:color="auto"/>
            </w:tcBorders>
            <w:shd w:val="clear" w:color="auto" w:fill="auto"/>
            <w:noWrap/>
            <w:vAlign w:val="bottom"/>
            <w:hideMark/>
          </w:tcPr>
          <w:p w14:paraId="77F04186" w14:textId="77777777" w:rsidR="004B2EBB" w:rsidRPr="00921A22" w:rsidRDefault="004B2EBB" w:rsidP="00794D4B">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452" w:type="dxa"/>
            <w:tcBorders>
              <w:top w:val="nil"/>
              <w:left w:val="nil"/>
              <w:bottom w:val="single" w:sz="4" w:space="0" w:color="auto"/>
              <w:right w:val="single" w:sz="4" w:space="0" w:color="auto"/>
            </w:tcBorders>
            <w:shd w:val="clear" w:color="auto" w:fill="auto"/>
            <w:noWrap/>
            <w:vAlign w:val="bottom"/>
            <w:hideMark/>
          </w:tcPr>
          <w:p w14:paraId="570EA36B" w14:textId="77777777" w:rsidR="004B2EBB" w:rsidRPr="00921A22" w:rsidRDefault="004B2EBB"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72576" behindDoc="0" locked="0" layoutInCell="1" allowOverlap="1" wp14:anchorId="025DD908" wp14:editId="655BAF51">
                  <wp:simplePos x="0" y="0"/>
                  <wp:positionH relativeFrom="column">
                    <wp:posOffset>127635</wp:posOffset>
                  </wp:positionH>
                  <wp:positionV relativeFrom="paragraph">
                    <wp:posOffset>-459740</wp:posOffset>
                  </wp:positionV>
                  <wp:extent cx="447675" cy="419100"/>
                  <wp:effectExtent l="0" t="0" r="9525"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452" w:type="dxa"/>
            <w:tcBorders>
              <w:top w:val="nil"/>
              <w:left w:val="nil"/>
              <w:bottom w:val="single" w:sz="4" w:space="0" w:color="auto"/>
              <w:right w:val="single" w:sz="4" w:space="0" w:color="auto"/>
            </w:tcBorders>
            <w:shd w:val="clear" w:color="auto" w:fill="auto"/>
            <w:noWrap/>
            <w:vAlign w:val="bottom"/>
            <w:hideMark/>
          </w:tcPr>
          <w:p w14:paraId="67A035E2" w14:textId="77777777" w:rsidR="004B2EBB" w:rsidRPr="00921A22" w:rsidRDefault="004B2EBB"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73600" behindDoc="0" locked="0" layoutInCell="1" allowOverlap="1" wp14:anchorId="0961B099" wp14:editId="03C0939C">
                  <wp:simplePos x="0" y="0"/>
                  <wp:positionH relativeFrom="column">
                    <wp:posOffset>181610</wp:posOffset>
                  </wp:positionH>
                  <wp:positionV relativeFrom="paragraph">
                    <wp:posOffset>-478790</wp:posOffset>
                  </wp:positionV>
                  <wp:extent cx="417195" cy="431800"/>
                  <wp:effectExtent l="0" t="0" r="1905" b="6350"/>
                  <wp:wrapNone/>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52" w:type="dxa"/>
            <w:tcBorders>
              <w:top w:val="nil"/>
              <w:left w:val="nil"/>
              <w:bottom w:val="single" w:sz="4" w:space="0" w:color="auto"/>
              <w:right w:val="single" w:sz="4" w:space="0" w:color="auto"/>
            </w:tcBorders>
            <w:shd w:val="clear" w:color="auto" w:fill="auto"/>
            <w:noWrap/>
            <w:vAlign w:val="bottom"/>
            <w:hideMark/>
          </w:tcPr>
          <w:p w14:paraId="083FFC2B" w14:textId="77777777" w:rsidR="004B2EBB" w:rsidRPr="005D2211" w:rsidRDefault="004B2EBB"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74624" behindDoc="0" locked="0" layoutInCell="1" allowOverlap="1" wp14:anchorId="0DEB79BA" wp14:editId="1DA994F0">
                  <wp:simplePos x="0" y="0"/>
                  <wp:positionH relativeFrom="column">
                    <wp:posOffset>183515</wp:posOffset>
                  </wp:positionH>
                  <wp:positionV relativeFrom="paragraph">
                    <wp:posOffset>-488950</wp:posOffset>
                  </wp:positionV>
                  <wp:extent cx="428625" cy="442595"/>
                  <wp:effectExtent l="0" t="0" r="9525" b="0"/>
                  <wp:wrapNone/>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26" w:type="dxa"/>
            <w:tcBorders>
              <w:top w:val="nil"/>
              <w:left w:val="nil"/>
              <w:bottom w:val="single" w:sz="4" w:space="0" w:color="auto"/>
              <w:right w:val="single" w:sz="4" w:space="0" w:color="auto"/>
            </w:tcBorders>
            <w:shd w:val="clear" w:color="auto" w:fill="auto"/>
            <w:noWrap/>
            <w:vAlign w:val="bottom"/>
            <w:hideMark/>
          </w:tcPr>
          <w:p w14:paraId="19B9A1AA" w14:textId="77777777" w:rsidR="004B2EBB" w:rsidRPr="005D2211" w:rsidRDefault="004B2EBB" w:rsidP="00794D4B">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12C4B920" w14:textId="2F451F5A" w:rsidR="00815552" w:rsidRDefault="00815552" w:rsidP="004A0B43"/>
    <w:tbl>
      <w:tblPr>
        <w:tblStyle w:val="Mkatabulky"/>
        <w:tblW w:w="0" w:type="auto"/>
        <w:tblLook w:val="04A0" w:firstRow="1" w:lastRow="0" w:firstColumn="1" w:lastColumn="0" w:noHBand="0" w:noVBand="1"/>
      </w:tblPr>
      <w:tblGrid>
        <w:gridCol w:w="2750"/>
        <w:gridCol w:w="6310"/>
      </w:tblGrid>
      <w:tr w:rsidR="004B2EBB" w:rsidRPr="00762FF5" w14:paraId="728485D9" w14:textId="77777777" w:rsidTr="00AC060E">
        <w:tc>
          <w:tcPr>
            <w:tcW w:w="2750" w:type="dxa"/>
            <w:shd w:val="clear" w:color="auto" w:fill="FABF8F" w:themeFill="accent6" w:themeFillTint="99"/>
          </w:tcPr>
          <w:p w14:paraId="1017C559" w14:textId="77777777" w:rsidR="003D57DB" w:rsidRDefault="004B2EBB" w:rsidP="003D57DB">
            <w:pPr>
              <w:jc w:val="left"/>
              <w:rPr>
                <w:b/>
                <w:sz w:val="24"/>
                <w:szCs w:val="24"/>
              </w:rPr>
            </w:pPr>
            <w:r w:rsidRPr="003D57DB">
              <w:rPr>
                <w:b/>
                <w:sz w:val="24"/>
                <w:szCs w:val="24"/>
              </w:rPr>
              <w:t xml:space="preserve">Téma č. 2 </w:t>
            </w:r>
          </w:p>
          <w:p w14:paraId="06DE25B8" w14:textId="7AFAADFC" w:rsidR="004B2EBB" w:rsidRPr="009C20CD" w:rsidRDefault="004B2EBB" w:rsidP="003D57DB">
            <w:pPr>
              <w:jc w:val="left"/>
              <w:rPr>
                <w:rFonts w:cstheme="minorHAnsi"/>
              </w:rPr>
            </w:pPr>
            <w:r w:rsidRPr="003D57DB">
              <w:rPr>
                <w:b/>
                <w:sz w:val="24"/>
                <w:szCs w:val="24"/>
              </w:rPr>
              <w:t>Tajemství ptačích per</w:t>
            </w:r>
          </w:p>
        </w:tc>
        <w:tc>
          <w:tcPr>
            <w:tcW w:w="6310" w:type="dxa"/>
            <w:shd w:val="clear" w:color="auto" w:fill="FABF8F" w:themeFill="accent6" w:themeFillTint="99"/>
          </w:tcPr>
          <w:p w14:paraId="1359AE68" w14:textId="77777777" w:rsidR="004B2EBB" w:rsidRPr="00762FF5" w:rsidRDefault="004B2EBB" w:rsidP="00794D4B">
            <w:pPr>
              <w:spacing w:before="240"/>
              <w:jc w:val="center"/>
              <w:rPr>
                <w:sz w:val="24"/>
              </w:rPr>
            </w:pPr>
            <w:r>
              <w:rPr>
                <w:b/>
                <w:sz w:val="24"/>
              </w:rPr>
              <w:t>1 vyučující hodina</w:t>
            </w:r>
          </w:p>
        </w:tc>
      </w:tr>
      <w:tr w:rsidR="004B2EBB" w:rsidRPr="00762FF5" w14:paraId="13D6D206" w14:textId="77777777" w:rsidTr="00794D4B">
        <w:tc>
          <w:tcPr>
            <w:tcW w:w="2750" w:type="dxa"/>
          </w:tcPr>
          <w:p w14:paraId="610FCD44" w14:textId="77777777" w:rsidR="004B2EBB" w:rsidRPr="00762FF5" w:rsidRDefault="004B2EBB" w:rsidP="00794D4B">
            <w:pPr>
              <w:jc w:val="left"/>
              <w:rPr>
                <w:b/>
              </w:rPr>
            </w:pPr>
          </w:p>
          <w:p w14:paraId="36429839" w14:textId="77777777" w:rsidR="004B2EBB" w:rsidRPr="00762FF5" w:rsidRDefault="004B2EBB" w:rsidP="00794D4B">
            <w:pPr>
              <w:jc w:val="left"/>
              <w:rPr>
                <w:b/>
              </w:rPr>
            </w:pPr>
            <w:r w:rsidRPr="00762FF5">
              <w:rPr>
                <w:b/>
              </w:rPr>
              <w:t>Forma a bližší popis realizace</w:t>
            </w:r>
          </w:p>
          <w:p w14:paraId="33D6997A" w14:textId="77777777" w:rsidR="004B2EBB" w:rsidRPr="00762FF5" w:rsidRDefault="004B2EBB" w:rsidP="00794D4B">
            <w:pPr>
              <w:rPr>
                <w:b/>
              </w:rPr>
            </w:pPr>
          </w:p>
        </w:tc>
        <w:tc>
          <w:tcPr>
            <w:tcW w:w="6310" w:type="dxa"/>
          </w:tcPr>
          <w:p w14:paraId="77B991D9" w14:textId="77777777" w:rsidR="004B2EBB" w:rsidRDefault="004B2EBB" w:rsidP="004B2EBB">
            <w:pPr>
              <w:spacing w:line="276" w:lineRule="auto"/>
              <w:rPr>
                <w:rFonts w:cs="Times New Roman"/>
              </w:rPr>
            </w:pPr>
            <w:r>
              <w:rPr>
                <w:rFonts w:cs="Times New Roman"/>
              </w:rPr>
              <w:t>Cílem hodiny je seznámení účastníků s funkcí ptačích per. Účastník zhlédne prezentaci (příloha č. 2) a zahraje si h</w:t>
            </w:r>
            <w:r w:rsidRPr="00BD3EBF">
              <w:rPr>
                <w:rFonts w:cs="Times New Roman"/>
              </w:rPr>
              <w:t>ru Ptačí pírka (příloha č.</w:t>
            </w:r>
            <w:r>
              <w:rPr>
                <w:rFonts w:cs="Times New Roman"/>
              </w:rPr>
              <w:t xml:space="preserve"> 9 Hra -</w:t>
            </w:r>
            <w:r w:rsidRPr="00BD3EBF">
              <w:rPr>
                <w:rFonts w:cs="Times New Roman"/>
              </w:rPr>
              <w:t xml:space="preserve"> Ptačí pírka). Součást</w:t>
            </w:r>
            <w:r>
              <w:rPr>
                <w:rFonts w:cs="Times New Roman"/>
              </w:rPr>
              <w:t>í</w:t>
            </w:r>
            <w:r w:rsidRPr="00BD3EBF">
              <w:rPr>
                <w:rFonts w:cs="Times New Roman"/>
              </w:rPr>
              <w:t xml:space="preserve"> této hodiny je i výroba ptačího „archívu“. </w:t>
            </w:r>
          </w:p>
          <w:p w14:paraId="5A15DD47" w14:textId="62B363C2" w:rsidR="004B2EBB" w:rsidRPr="00AC060E" w:rsidRDefault="004B2EBB" w:rsidP="00AC060E">
            <w:pPr>
              <w:spacing w:line="276" w:lineRule="auto"/>
              <w:rPr>
                <w:rFonts w:cs="Times New Roman"/>
              </w:rPr>
            </w:pPr>
            <w:r>
              <w:rPr>
                <w:rFonts w:cs="Times New Roman"/>
              </w:rPr>
              <w:t xml:space="preserve">Účastník vypracuje samostatně úlohu č. 1 a poté úlohu č. 2. </w:t>
            </w:r>
          </w:p>
        </w:tc>
      </w:tr>
      <w:tr w:rsidR="004B2EBB" w:rsidRPr="00762FF5" w14:paraId="6923023B" w14:textId="77777777" w:rsidTr="00794D4B">
        <w:tc>
          <w:tcPr>
            <w:tcW w:w="2750" w:type="dxa"/>
          </w:tcPr>
          <w:p w14:paraId="3343F2DE" w14:textId="77777777" w:rsidR="004B2EBB" w:rsidRPr="00762FF5" w:rsidRDefault="004B2EBB" w:rsidP="00794D4B">
            <w:pPr>
              <w:rPr>
                <w:b/>
              </w:rPr>
            </w:pPr>
          </w:p>
          <w:p w14:paraId="50C8FB73" w14:textId="77777777" w:rsidR="004B2EBB" w:rsidRPr="00762FF5" w:rsidRDefault="004B2EBB" w:rsidP="00794D4B">
            <w:pPr>
              <w:rPr>
                <w:b/>
              </w:rPr>
            </w:pPr>
          </w:p>
          <w:p w14:paraId="49634B96" w14:textId="77777777" w:rsidR="004B2EBB" w:rsidRPr="00762FF5" w:rsidRDefault="004B2EBB" w:rsidP="00794D4B">
            <w:pPr>
              <w:rPr>
                <w:b/>
              </w:rPr>
            </w:pPr>
            <w:r w:rsidRPr="00762FF5">
              <w:rPr>
                <w:b/>
              </w:rPr>
              <w:t>Metody</w:t>
            </w:r>
          </w:p>
          <w:p w14:paraId="0157870C" w14:textId="77777777" w:rsidR="004B2EBB" w:rsidRPr="00762FF5" w:rsidRDefault="004B2EBB" w:rsidP="00794D4B">
            <w:pPr>
              <w:rPr>
                <w:b/>
              </w:rPr>
            </w:pPr>
          </w:p>
        </w:tc>
        <w:tc>
          <w:tcPr>
            <w:tcW w:w="6310" w:type="dxa"/>
          </w:tcPr>
          <w:p w14:paraId="5BB3BEB7" w14:textId="316016AA" w:rsidR="004B2EBB" w:rsidRPr="003C5CF2" w:rsidRDefault="001D718E" w:rsidP="004B2EBB">
            <w:pPr>
              <w:spacing w:line="276" w:lineRule="auto"/>
              <w:rPr>
                <w:szCs w:val="24"/>
                <w:u w:val="single"/>
              </w:rPr>
            </w:pPr>
            <w:r>
              <w:rPr>
                <w:szCs w:val="24"/>
                <w:u w:val="single"/>
              </w:rPr>
              <w:t>Informačně-receptivní metoda</w:t>
            </w:r>
          </w:p>
          <w:p w14:paraId="19A84760" w14:textId="77777777" w:rsidR="004B2EBB" w:rsidRDefault="004B2EBB" w:rsidP="004B2EBB">
            <w:pPr>
              <w:spacing w:line="276" w:lineRule="auto"/>
              <w:rPr>
                <w:szCs w:val="24"/>
              </w:rPr>
            </w:pPr>
            <w:r w:rsidRPr="003C5CF2">
              <w:rPr>
                <w:szCs w:val="24"/>
              </w:rPr>
              <w:t xml:space="preserve">Vyučující předá účastníkovi hotové informace, účastník vnímá a snaží se je zapamatovat. </w:t>
            </w:r>
          </w:p>
          <w:p w14:paraId="432E9900" w14:textId="77777777" w:rsidR="001D718E" w:rsidRPr="003C5CF2" w:rsidRDefault="001D718E" w:rsidP="004B2EBB">
            <w:pPr>
              <w:spacing w:line="276" w:lineRule="auto"/>
              <w:rPr>
                <w:szCs w:val="24"/>
              </w:rPr>
            </w:pPr>
          </w:p>
          <w:p w14:paraId="67C6FFFF" w14:textId="77777777" w:rsidR="004B2EBB" w:rsidRDefault="004B2EBB" w:rsidP="004B2EBB">
            <w:pPr>
              <w:spacing w:line="276" w:lineRule="auto"/>
              <w:rPr>
                <w:szCs w:val="24"/>
              </w:rPr>
            </w:pPr>
            <w:r w:rsidRPr="003C5CF2">
              <w:rPr>
                <w:szCs w:val="24"/>
              </w:rPr>
              <w:t>Forma metody: výklad, vysvětlování, popis pomocí živých exponátů, fotografií/ilustrací, opakování.</w:t>
            </w:r>
          </w:p>
          <w:p w14:paraId="6DB074D5" w14:textId="77777777" w:rsidR="001D718E" w:rsidRPr="003C5CF2" w:rsidRDefault="001D718E" w:rsidP="004B2EBB">
            <w:pPr>
              <w:spacing w:line="276" w:lineRule="auto"/>
              <w:rPr>
                <w:szCs w:val="24"/>
              </w:rPr>
            </w:pPr>
          </w:p>
          <w:p w14:paraId="5857B679" w14:textId="129A6617" w:rsidR="004B2EBB" w:rsidRPr="003C5CF2" w:rsidRDefault="004B2EBB" w:rsidP="004B2EBB">
            <w:pPr>
              <w:spacing w:line="276" w:lineRule="auto"/>
              <w:rPr>
                <w:szCs w:val="24"/>
                <w:u w:val="single"/>
              </w:rPr>
            </w:pPr>
            <w:r w:rsidRPr="003C5CF2">
              <w:rPr>
                <w:szCs w:val="24"/>
                <w:u w:val="single"/>
              </w:rPr>
              <w:t>Me</w:t>
            </w:r>
            <w:r w:rsidR="001D718E">
              <w:rPr>
                <w:szCs w:val="24"/>
                <w:u w:val="single"/>
              </w:rPr>
              <w:t>toda samostatné práce účastníka</w:t>
            </w:r>
          </w:p>
          <w:p w14:paraId="5458AE49" w14:textId="7E9EC858" w:rsidR="004B2EBB" w:rsidRPr="00AC060E" w:rsidRDefault="004B2EBB" w:rsidP="00AC060E">
            <w:pPr>
              <w:spacing w:line="276" w:lineRule="auto"/>
              <w:rPr>
                <w:szCs w:val="24"/>
              </w:rPr>
            </w:pPr>
            <w:r w:rsidRPr="003C5CF2">
              <w:rPr>
                <w:szCs w:val="24"/>
              </w:rPr>
              <w:t>Účastník samostatně vypracuje pracovní list č.</w:t>
            </w:r>
            <w:r>
              <w:rPr>
                <w:szCs w:val="24"/>
              </w:rPr>
              <w:t xml:space="preserve"> </w:t>
            </w:r>
            <w:r w:rsidRPr="003C5CF2">
              <w:rPr>
                <w:szCs w:val="24"/>
              </w:rPr>
              <w:t>9.</w:t>
            </w:r>
          </w:p>
        </w:tc>
      </w:tr>
      <w:tr w:rsidR="004B2EBB" w:rsidRPr="00762FF5" w14:paraId="085F3977" w14:textId="77777777" w:rsidTr="00794D4B">
        <w:tc>
          <w:tcPr>
            <w:tcW w:w="2750" w:type="dxa"/>
            <w:tcBorders>
              <w:bottom w:val="single" w:sz="12" w:space="0" w:color="auto"/>
            </w:tcBorders>
          </w:tcPr>
          <w:p w14:paraId="7F1977DB" w14:textId="77777777" w:rsidR="004B2EBB" w:rsidRPr="00762FF5" w:rsidRDefault="004B2EBB" w:rsidP="00794D4B">
            <w:pPr>
              <w:rPr>
                <w:b/>
              </w:rPr>
            </w:pPr>
          </w:p>
          <w:p w14:paraId="0F181861" w14:textId="77777777" w:rsidR="004B2EBB" w:rsidRPr="00762FF5" w:rsidRDefault="004B2EBB" w:rsidP="00794D4B">
            <w:pPr>
              <w:rPr>
                <w:b/>
              </w:rPr>
            </w:pPr>
          </w:p>
          <w:p w14:paraId="2A6BF29E" w14:textId="77777777" w:rsidR="004B2EBB" w:rsidRPr="00762FF5" w:rsidRDefault="004B2EBB" w:rsidP="00794D4B">
            <w:pPr>
              <w:rPr>
                <w:b/>
              </w:rPr>
            </w:pPr>
            <w:r w:rsidRPr="00762FF5">
              <w:rPr>
                <w:b/>
              </w:rPr>
              <w:t>Pomůcky</w:t>
            </w:r>
          </w:p>
          <w:p w14:paraId="0A4765C7" w14:textId="77777777" w:rsidR="004B2EBB" w:rsidRPr="00762FF5" w:rsidRDefault="004B2EBB" w:rsidP="00794D4B">
            <w:pPr>
              <w:rPr>
                <w:b/>
              </w:rPr>
            </w:pPr>
          </w:p>
        </w:tc>
        <w:tc>
          <w:tcPr>
            <w:tcW w:w="6310" w:type="dxa"/>
            <w:tcBorders>
              <w:bottom w:val="single" w:sz="12" w:space="0" w:color="auto"/>
            </w:tcBorders>
          </w:tcPr>
          <w:p w14:paraId="768F7C10" w14:textId="43C2D023" w:rsidR="004B2EBB" w:rsidRPr="001D718E" w:rsidRDefault="000F241E" w:rsidP="001D718E">
            <w:pPr>
              <w:spacing w:line="276" w:lineRule="auto"/>
              <w:ind w:left="398"/>
              <w:contextualSpacing/>
              <w:rPr>
                <w:color w:val="E36C0A" w:themeColor="accent6" w:themeShade="BF"/>
              </w:rPr>
            </w:pPr>
            <w:r>
              <w:rPr>
                <w:color w:val="E36C0A" w:themeColor="accent6" w:themeShade="BF"/>
              </w:rPr>
              <w:t>p</w:t>
            </w:r>
            <w:r w:rsidR="004B2EBB" w:rsidRPr="001D718E">
              <w:rPr>
                <w:color w:val="E36C0A" w:themeColor="accent6" w:themeShade="BF"/>
              </w:rPr>
              <w:t>racovní list č. 9</w:t>
            </w:r>
          </w:p>
          <w:p w14:paraId="79975A42" w14:textId="4DA2AC59" w:rsidR="004B2EBB" w:rsidRPr="001D718E" w:rsidRDefault="000F241E" w:rsidP="001D718E">
            <w:pPr>
              <w:spacing w:line="276" w:lineRule="auto"/>
              <w:ind w:left="398"/>
              <w:contextualSpacing/>
              <w:rPr>
                <w:color w:val="E36C0A" w:themeColor="accent6" w:themeShade="BF"/>
              </w:rPr>
            </w:pPr>
            <w:r>
              <w:rPr>
                <w:color w:val="E36C0A" w:themeColor="accent6" w:themeShade="BF"/>
              </w:rPr>
              <w:t>p</w:t>
            </w:r>
            <w:r w:rsidR="004B2EBB" w:rsidRPr="001D718E">
              <w:rPr>
                <w:color w:val="E36C0A" w:themeColor="accent6" w:themeShade="BF"/>
              </w:rPr>
              <w:t xml:space="preserve">říloha č. </w:t>
            </w:r>
            <w:r w:rsidR="004F69E5">
              <w:rPr>
                <w:color w:val="E36C0A" w:themeColor="accent6" w:themeShade="BF"/>
              </w:rPr>
              <w:t>8 Hra- Ptačí pírka</w:t>
            </w:r>
          </w:p>
          <w:p w14:paraId="3E6E9E46" w14:textId="77777777" w:rsidR="004B2EBB" w:rsidRPr="001D718E" w:rsidRDefault="004B2EBB" w:rsidP="001D718E">
            <w:pPr>
              <w:spacing w:line="276" w:lineRule="auto"/>
              <w:ind w:left="398"/>
              <w:contextualSpacing/>
              <w:rPr>
                <w:color w:val="E36C0A" w:themeColor="accent6" w:themeShade="BF"/>
              </w:rPr>
            </w:pPr>
            <w:r w:rsidRPr="001D718E">
              <w:rPr>
                <w:color w:val="E36C0A" w:themeColor="accent6" w:themeShade="BF"/>
              </w:rPr>
              <w:t>nůžky</w:t>
            </w:r>
          </w:p>
          <w:p w14:paraId="34BAA67E" w14:textId="77777777" w:rsidR="004B2EBB" w:rsidRPr="001D718E" w:rsidRDefault="004B2EBB" w:rsidP="001D718E">
            <w:pPr>
              <w:spacing w:line="276" w:lineRule="auto"/>
              <w:ind w:left="398"/>
              <w:contextualSpacing/>
              <w:rPr>
                <w:color w:val="E36C0A" w:themeColor="accent6" w:themeShade="BF"/>
              </w:rPr>
            </w:pPr>
            <w:r w:rsidRPr="001D718E">
              <w:rPr>
                <w:color w:val="E36C0A" w:themeColor="accent6" w:themeShade="BF"/>
              </w:rPr>
              <w:t>pastelky</w:t>
            </w:r>
          </w:p>
          <w:p w14:paraId="7791F90D" w14:textId="77777777" w:rsidR="004B2EBB" w:rsidRPr="001D718E" w:rsidRDefault="004B2EBB" w:rsidP="001D718E">
            <w:pPr>
              <w:spacing w:line="276" w:lineRule="auto"/>
              <w:ind w:left="398"/>
              <w:contextualSpacing/>
              <w:rPr>
                <w:color w:val="E36C0A" w:themeColor="accent6" w:themeShade="BF"/>
              </w:rPr>
            </w:pPr>
            <w:r w:rsidRPr="001D718E">
              <w:rPr>
                <w:color w:val="E36C0A" w:themeColor="accent6" w:themeShade="BF"/>
              </w:rPr>
              <w:lastRenderedPageBreak/>
              <w:t>lepidlo</w:t>
            </w:r>
          </w:p>
          <w:p w14:paraId="080379AB" w14:textId="5AE1CFC9" w:rsidR="004B2EBB" w:rsidRPr="001D718E" w:rsidRDefault="004B2EBB" w:rsidP="001D718E">
            <w:pPr>
              <w:spacing w:line="276" w:lineRule="auto"/>
              <w:ind w:left="398"/>
              <w:contextualSpacing/>
              <w:rPr>
                <w:color w:val="E36C0A" w:themeColor="accent6" w:themeShade="BF"/>
              </w:rPr>
            </w:pPr>
            <w:r w:rsidRPr="001D718E">
              <w:rPr>
                <w:color w:val="E36C0A" w:themeColor="accent6" w:themeShade="BF"/>
              </w:rPr>
              <w:t>psací potřeby</w:t>
            </w:r>
          </w:p>
        </w:tc>
      </w:tr>
      <w:tr w:rsidR="004B2EBB" w:rsidRPr="00762FF5" w14:paraId="4C1D5CCB" w14:textId="77777777" w:rsidTr="00794D4B">
        <w:tc>
          <w:tcPr>
            <w:tcW w:w="2750" w:type="dxa"/>
            <w:tcBorders>
              <w:top w:val="single" w:sz="12" w:space="0" w:color="auto"/>
              <w:bottom w:val="dashed" w:sz="6" w:space="0" w:color="548DD4" w:themeColor="text2" w:themeTint="99"/>
            </w:tcBorders>
          </w:tcPr>
          <w:p w14:paraId="482C4161" w14:textId="77777777" w:rsidR="004B2EBB" w:rsidRPr="00762FF5" w:rsidRDefault="004B2EBB" w:rsidP="00794D4B">
            <w:pPr>
              <w:jc w:val="left"/>
              <w:rPr>
                <w:b/>
              </w:rPr>
            </w:pPr>
          </w:p>
          <w:p w14:paraId="64D4F416" w14:textId="77777777" w:rsidR="004B2EBB" w:rsidRDefault="004B2EBB" w:rsidP="00794D4B">
            <w:pPr>
              <w:jc w:val="left"/>
              <w:rPr>
                <w:b/>
              </w:rPr>
            </w:pPr>
          </w:p>
          <w:p w14:paraId="58A4E5A1" w14:textId="77777777" w:rsidR="004B2EBB" w:rsidRDefault="004B2EBB" w:rsidP="00794D4B">
            <w:pPr>
              <w:jc w:val="left"/>
              <w:rPr>
                <w:b/>
              </w:rPr>
            </w:pPr>
          </w:p>
          <w:p w14:paraId="490A3212" w14:textId="77777777" w:rsidR="004B2EBB" w:rsidRPr="00762FF5" w:rsidRDefault="004B2EBB" w:rsidP="00794D4B">
            <w:pPr>
              <w:jc w:val="left"/>
              <w:rPr>
                <w:b/>
              </w:rPr>
            </w:pPr>
            <w:r w:rsidRPr="00762FF5">
              <w:rPr>
                <w:b/>
              </w:rPr>
              <w:t>Podrobně rozpracovaný obsah</w:t>
            </w:r>
          </w:p>
          <w:p w14:paraId="5C2B8EEE" w14:textId="77777777" w:rsidR="004B2EBB" w:rsidRDefault="004B2EBB" w:rsidP="00794D4B">
            <w:pPr>
              <w:rPr>
                <w:b/>
              </w:rPr>
            </w:pPr>
          </w:p>
          <w:p w14:paraId="489DB4F2" w14:textId="77777777" w:rsidR="00871EA6" w:rsidRDefault="001D718E" w:rsidP="00794D4B">
            <w:pPr>
              <w:rPr>
                <w:rFonts w:cstheme="minorHAnsi"/>
                <w:color w:val="E36C0A" w:themeColor="accent6" w:themeShade="BF"/>
              </w:rPr>
            </w:pPr>
            <w:r w:rsidRPr="001D718E">
              <w:rPr>
                <w:color w:val="E36C0A" w:themeColor="accent6" w:themeShade="BF"/>
              </w:rPr>
              <w:t>PL 9</w:t>
            </w:r>
          </w:p>
          <w:p w14:paraId="272FBB8D" w14:textId="6533863F" w:rsidR="001D718E" w:rsidRPr="001D718E" w:rsidRDefault="001D718E" w:rsidP="00794D4B">
            <w:r w:rsidRPr="001D718E">
              <w:rPr>
                <w:rFonts w:cstheme="minorHAnsi"/>
                <w:color w:val="E36C0A" w:themeColor="accent6" w:themeShade="BF"/>
              </w:rPr>
              <w:t>Tajemství ptačích per</w:t>
            </w:r>
          </w:p>
        </w:tc>
        <w:tc>
          <w:tcPr>
            <w:tcW w:w="6310" w:type="dxa"/>
            <w:tcBorders>
              <w:top w:val="single" w:sz="12" w:space="0" w:color="auto"/>
              <w:bottom w:val="dashed" w:sz="6" w:space="0" w:color="548DD4" w:themeColor="text2" w:themeTint="99"/>
            </w:tcBorders>
          </w:tcPr>
          <w:p w14:paraId="23ED2830" w14:textId="77777777" w:rsidR="001D718E" w:rsidRPr="001D718E" w:rsidRDefault="001D718E" w:rsidP="00BB2171">
            <w:pPr>
              <w:spacing w:line="360" w:lineRule="auto"/>
              <w:rPr>
                <w:rFonts w:cs="Times New Roman"/>
                <w:sz w:val="8"/>
              </w:rPr>
            </w:pPr>
          </w:p>
          <w:p w14:paraId="1460BEEE" w14:textId="77777777" w:rsidR="00C31A58" w:rsidRDefault="00C31A58" w:rsidP="00C31A58">
            <w:pPr>
              <w:pStyle w:val="Bezmezer"/>
              <w:spacing w:before="240" w:line="276" w:lineRule="auto"/>
              <w:rPr>
                <w:b/>
                <w:color w:val="E36C0A" w:themeColor="accent6" w:themeShade="BF"/>
              </w:rPr>
            </w:pPr>
            <w:r w:rsidRPr="002853FD">
              <w:rPr>
                <w:b/>
                <w:color w:val="E36C0A" w:themeColor="accent6" w:themeShade="BF"/>
              </w:rPr>
              <w:t>Aktivita č. 1 (15 minut)</w:t>
            </w:r>
          </w:p>
          <w:p w14:paraId="5E896270" w14:textId="77777777" w:rsidR="00C31A58" w:rsidRPr="00C31A58" w:rsidRDefault="00C31A58" w:rsidP="00C31A58">
            <w:pPr>
              <w:pStyle w:val="Bezmezer"/>
              <w:spacing w:before="240" w:line="276" w:lineRule="auto"/>
              <w:rPr>
                <w:b/>
                <w:color w:val="E36C0A" w:themeColor="accent6" w:themeShade="BF"/>
                <w:sz w:val="6"/>
              </w:rPr>
            </w:pPr>
          </w:p>
          <w:p w14:paraId="1CF62662" w14:textId="77777777" w:rsidR="004B2EBB" w:rsidRDefault="004B2EBB" w:rsidP="00BB2171">
            <w:pPr>
              <w:spacing w:line="360" w:lineRule="auto"/>
              <w:rPr>
                <w:rFonts w:cs="Times New Roman"/>
              </w:rPr>
            </w:pPr>
            <w:r w:rsidRPr="000E4589">
              <w:rPr>
                <w:rFonts w:cs="Times New Roman"/>
              </w:rPr>
              <w:t>1</w:t>
            </w:r>
            <w:r>
              <w:rPr>
                <w:rFonts w:cs="Times New Roman"/>
              </w:rPr>
              <w:t xml:space="preserve">. </w:t>
            </w:r>
            <w:r w:rsidRPr="007A582F">
              <w:rPr>
                <w:rFonts w:cs="Times New Roman"/>
              </w:rPr>
              <w:t>Účastník přečte příběh datlíka v pracovní</w:t>
            </w:r>
            <w:r>
              <w:rPr>
                <w:rFonts w:cs="Times New Roman"/>
              </w:rPr>
              <w:t>m sešitě č. 9.</w:t>
            </w:r>
          </w:p>
          <w:p w14:paraId="1C185143" w14:textId="77777777" w:rsidR="001D718E" w:rsidRPr="005E60A2" w:rsidRDefault="001D718E" w:rsidP="00BB2171">
            <w:pPr>
              <w:spacing w:line="360" w:lineRule="auto"/>
              <w:rPr>
                <w:rFonts w:cs="Times New Roman"/>
                <w:sz w:val="8"/>
              </w:rPr>
            </w:pPr>
          </w:p>
          <w:p w14:paraId="2A2B3C78" w14:textId="2996AF26" w:rsidR="004B2EBB" w:rsidRDefault="004B2EBB" w:rsidP="00BB2171">
            <w:pPr>
              <w:spacing w:line="360" w:lineRule="auto"/>
              <w:rPr>
                <w:rFonts w:cs="Times New Roman"/>
              </w:rPr>
            </w:pPr>
            <w:r>
              <w:rPr>
                <w:rFonts w:cs="Times New Roman"/>
              </w:rPr>
              <w:t xml:space="preserve">2. Účastník zhlédne prezentaci </w:t>
            </w:r>
            <w:r w:rsidR="005E60A2">
              <w:rPr>
                <w:rFonts w:cs="Times New Roman"/>
              </w:rPr>
              <w:t xml:space="preserve">příloha č. 2 </w:t>
            </w:r>
            <w:r>
              <w:rPr>
                <w:rFonts w:cs="Times New Roman"/>
              </w:rPr>
              <w:t>Z živočišné říš</w:t>
            </w:r>
            <w:r w:rsidR="005E60A2">
              <w:rPr>
                <w:rFonts w:cs="Times New Roman"/>
              </w:rPr>
              <w:t>e II - slide 4 a 5</w:t>
            </w:r>
            <w:r>
              <w:rPr>
                <w:rFonts w:cs="Times New Roman"/>
              </w:rPr>
              <w:t>.</w:t>
            </w:r>
          </w:p>
          <w:p w14:paraId="6BF24929" w14:textId="77777777" w:rsidR="001D718E" w:rsidRPr="005E60A2" w:rsidRDefault="001D718E" w:rsidP="00BB2171">
            <w:pPr>
              <w:spacing w:line="360" w:lineRule="auto"/>
              <w:rPr>
                <w:rFonts w:cs="Times New Roman"/>
                <w:sz w:val="8"/>
              </w:rPr>
            </w:pPr>
          </w:p>
          <w:p w14:paraId="57BB8A47" w14:textId="77777777" w:rsidR="004B2EBB" w:rsidRDefault="004B2EBB" w:rsidP="00BB2171">
            <w:pPr>
              <w:spacing w:line="360" w:lineRule="auto"/>
              <w:rPr>
                <w:rFonts w:cs="Times New Roman"/>
              </w:rPr>
            </w:pPr>
            <w:r>
              <w:rPr>
                <w:rFonts w:cs="Times New Roman"/>
              </w:rPr>
              <w:t xml:space="preserve">3. Účastník vypracuje úlohu č. 1, kde je jeho úkolem přiřadit správná pírka ptačích zástupců k správnému druhu. </w:t>
            </w:r>
          </w:p>
          <w:p w14:paraId="48ED9138" w14:textId="77777777" w:rsidR="001D718E" w:rsidRPr="005E60A2" w:rsidRDefault="001D718E" w:rsidP="00BB2171">
            <w:pPr>
              <w:spacing w:line="360" w:lineRule="auto"/>
              <w:rPr>
                <w:rFonts w:cs="Times New Roman"/>
                <w:sz w:val="12"/>
              </w:rPr>
            </w:pPr>
          </w:p>
          <w:p w14:paraId="27D4137A" w14:textId="77777777" w:rsidR="005E60A2" w:rsidRDefault="004B2EBB" w:rsidP="00BB2171">
            <w:pPr>
              <w:spacing w:line="360" w:lineRule="auto"/>
              <w:rPr>
                <w:rFonts w:cs="Times New Roman"/>
              </w:rPr>
            </w:pPr>
            <w:r>
              <w:rPr>
                <w:rFonts w:cs="Times New Roman"/>
              </w:rPr>
              <w:t xml:space="preserve">4. Poté si účastník zahraje hru </w:t>
            </w:r>
            <w:r w:rsidR="005E60A2">
              <w:rPr>
                <w:rFonts w:cs="Times New Roman"/>
              </w:rPr>
              <w:t>příloha č. 8 Hra - Ptačí pírka</w:t>
            </w:r>
            <w:r>
              <w:rPr>
                <w:rFonts w:cs="Times New Roman"/>
              </w:rPr>
              <w:t xml:space="preserve">. </w:t>
            </w:r>
          </w:p>
          <w:p w14:paraId="50B4B8F5" w14:textId="0DFBF42F" w:rsidR="004B2EBB" w:rsidRDefault="004B2EBB" w:rsidP="00BB2171">
            <w:pPr>
              <w:spacing w:line="360" w:lineRule="auto"/>
              <w:rPr>
                <w:rFonts w:cs="Times New Roman"/>
              </w:rPr>
            </w:pPr>
            <w:r>
              <w:rPr>
                <w:rFonts w:cs="Times New Roman"/>
              </w:rPr>
              <w:t>Úkolem této hry je správné složení per a přiřazení správného druhu ptačího zástupce k nim.  </w:t>
            </w:r>
          </w:p>
          <w:p w14:paraId="61C96B3B" w14:textId="77777777" w:rsidR="00C31A58" w:rsidRDefault="00C31A58" w:rsidP="00BB2171">
            <w:pPr>
              <w:spacing w:line="360" w:lineRule="auto"/>
              <w:rPr>
                <w:b/>
                <w:color w:val="E36C0A" w:themeColor="accent6" w:themeShade="BF"/>
              </w:rPr>
            </w:pPr>
          </w:p>
          <w:p w14:paraId="5CE8FDC3" w14:textId="210BEE80" w:rsidR="001D718E" w:rsidRDefault="00C31A58" w:rsidP="00BB2171">
            <w:pPr>
              <w:spacing w:line="360" w:lineRule="auto"/>
              <w:rPr>
                <w:b/>
                <w:color w:val="E36C0A" w:themeColor="accent6" w:themeShade="BF"/>
              </w:rPr>
            </w:pPr>
            <w:r w:rsidRPr="002853FD">
              <w:rPr>
                <w:b/>
                <w:color w:val="E36C0A" w:themeColor="accent6" w:themeShade="BF"/>
              </w:rPr>
              <w:t>Aktivita č. 2 (30 minut)</w:t>
            </w:r>
          </w:p>
          <w:p w14:paraId="0723A242" w14:textId="77777777" w:rsidR="00C31A58" w:rsidRPr="00C31A58" w:rsidRDefault="00C31A58" w:rsidP="00BB2171">
            <w:pPr>
              <w:spacing w:line="360" w:lineRule="auto"/>
              <w:rPr>
                <w:rFonts w:cs="Times New Roman"/>
                <w:sz w:val="2"/>
              </w:rPr>
            </w:pPr>
          </w:p>
          <w:p w14:paraId="4F713B3E" w14:textId="77777777" w:rsidR="004B2EBB" w:rsidRDefault="004B2EBB" w:rsidP="001D718E">
            <w:pPr>
              <w:spacing w:line="360" w:lineRule="auto"/>
              <w:rPr>
                <w:rFonts w:cs="Times New Roman"/>
              </w:rPr>
            </w:pPr>
            <w:r>
              <w:rPr>
                <w:rFonts w:cs="Times New Roman"/>
              </w:rPr>
              <w:t>5. Účastník vypracuje úlohu č. 2, kde si předem vybere tři zástupce z ptačí říše a poté vystřihne podle šablony tři pera. Každou šablonu vybarví podle skutečnosti a nastřihne dle označení. Poté je účastník nalepí do připravené šablony a pod jednotlivá pírka napíše název ptáčka.</w:t>
            </w:r>
          </w:p>
          <w:p w14:paraId="034012C9" w14:textId="4EC0103C" w:rsidR="00EC3F39" w:rsidRPr="001D718E" w:rsidRDefault="00EC3F39" w:rsidP="001D718E">
            <w:pPr>
              <w:spacing w:line="360" w:lineRule="auto"/>
              <w:rPr>
                <w:rFonts w:cs="Times New Roman"/>
              </w:rPr>
            </w:pPr>
          </w:p>
        </w:tc>
      </w:tr>
    </w:tbl>
    <w:p w14:paraId="3CC0F278" w14:textId="77777777" w:rsidR="00AD2313" w:rsidRDefault="00AD2313" w:rsidP="004A0B43"/>
    <w:tbl>
      <w:tblPr>
        <w:tblW w:w="9052" w:type="dxa"/>
        <w:tblCellMar>
          <w:left w:w="70" w:type="dxa"/>
          <w:right w:w="70" w:type="dxa"/>
        </w:tblCellMar>
        <w:tblLook w:val="04A0" w:firstRow="1" w:lastRow="0" w:firstColumn="1" w:lastColumn="0" w:noHBand="0" w:noVBand="1"/>
      </w:tblPr>
      <w:tblGrid>
        <w:gridCol w:w="2538"/>
        <w:gridCol w:w="1355"/>
        <w:gridCol w:w="1564"/>
        <w:gridCol w:w="1459"/>
        <w:gridCol w:w="2136"/>
      </w:tblGrid>
      <w:tr w:rsidR="004B2EBB" w:rsidRPr="00921A22" w14:paraId="40948A84" w14:textId="77777777" w:rsidTr="001D718E">
        <w:trPr>
          <w:trHeight w:val="288"/>
        </w:trPr>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F441BC"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Jak mi jde téma:</w:t>
            </w:r>
          </w:p>
        </w:tc>
        <w:tc>
          <w:tcPr>
            <w:tcW w:w="1355" w:type="dxa"/>
            <w:vMerge w:val="restart"/>
            <w:tcBorders>
              <w:top w:val="single" w:sz="4" w:space="0" w:color="auto"/>
              <w:left w:val="nil"/>
              <w:right w:val="single" w:sz="4" w:space="0" w:color="auto"/>
            </w:tcBorders>
            <w:shd w:val="clear" w:color="auto" w:fill="auto"/>
            <w:noWrap/>
            <w:vAlign w:val="center"/>
            <w:hideMark/>
          </w:tcPr>
          <w:p w14:paraId="528A97F9"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564" w:type="dxa"/>
            <w:vMerge w:val="restart"/>
            <w:tcBorders>
              <w:top w:val="single" w:sz="4" w:space="0" w:color="auto"/>
              <w:left w:val="nil"/>
              <w:right w:val="single" w:sz="4" w:space="0" w:color="auto"/>
            </w:tcBorders>
            <w:shd w:val="clear" w:color="auto" w:fill="auto"/>
            <w:noWrap/>
            <w:vAlign w:val="center"/>
            <w:hideMark/>
          </w:tcPr>
          <w:p w14:paraId="29F4FAA8"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3640D8A5"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59" w:type="dxa"/>
            <w:vMerge w:val="restart"/>
            <w:tcBorders>
              <w:top w:val="single" w:sz="4" w:space="0" w:color="auto"/>
              <w:left w:val="nil"/>
              <w:right w:val="single" w:sz="4" w:space="0" w:color="auto"/>
            </w:tcBorders>
            <w:shd w:val="clear" w:color="auto" w:fill="auto"/>
            <w:noWrap/>
            <w:vAlign w:val="center"/>
            <w:hideMark/>
          </w:tcPr>
          <w:p w14:paraId="70C41512"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2D69394B"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36" w:type="dxa"/>
            <w:vMerge w:val="restart"/>
            <w:tcBorders>
              <w:top w:val="single" w:sz="4" w:space="0" w:color="auto"/>
              <w:left w:val="nil"/>
              <w:right w:val="single" w:sz="4" w:space="0" w:color="auto"/>
            </w:tcBorders>
            <w:shd w:val="clear" w:color="auto" w:fill="auto"/>
            <w:noWrap/>
            <w:vAlign w:val="center"/>
            <w:hideMark/>
          </w:tcPr>
          <w:p w14:paraId="38C7BF7F"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r>
              <w:rPr>
                <w:rFonts w:ascii="Calibri" w:eastAsia="Times New Roman" w:hAnsi="Calibri" w:cs="Calibri"/>
                <w:b/>
                <w:bCs/>
                <w:color w:val="000000"/>
                <w:lang w:eastAsia="cs-CZ"/>
              </w:rPr>
              <w:t>,</w:t>
            </w:r>
          </w:p>
          <w:p w14:paraId="620A4F64" w14:textId="77777777" w:rsidR="004B2EBB" w:rsidRPr="00921A22" w:rsidRDefault="004B2EBB"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4B2EBB" w:rsidRPr="00921A22" w14:paraId="5896C018" w14:textId="77777777" w:rsidTr="001D718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1D92C5F8" w14:textId="200EF755" w:rsidR="004B2EBB" w:rsidRPr="00921A22" w:rsidRDefault="004B2EBB" w:rsidP="00794D4B">
            <w:pPr>
              <w:spacing w:after="0" w:line="276" w:lineRule="auto"/>
              <w:rPr>
                <w:rFonts w:ascii="Calibri" w:eastAsia="Times New Roman" w:hAnsi="Calibri" w:cs="Calibri"/>
                <w:b/>
                <w:bCs/>
                <w:color w:val="000000"/>
                <w:lang w:eastAsia="cs-CZ"/>
              </w:rPr>
            </w:pPr>
            <w:r>
              <w:rPr>
                <w:rFonts w:cs="Times New Roman"/>
                <w:b/>
              </w:rPr>
              <w:t>Tajemství ptačích</w:t>
            </w:r>
          </w:p>
        </w:tc>
        <w:tc>
          <w:tcPr>
            <w:tcW w:w="1355" w:type="dxa"/>
            <w:vMerge/>
            <w:tcBorders>
              <w:left w:val="nil"/>
              <w:right w:val="single" w:sz="4" w:space="0" w:color="auto"/>
            </w:tcBorders>
            <w:shd w:val="clear" w:color="auto" w:fill="auto"/>
            <w:noWrap/>
            <w:vAlign w:val="bottom"/>
            <w:hideMark/>
          </w:tcPr>
          <w:p w14:paraId="22C170AB"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564" w:type="dxa"/>
            <w:vMerge/>
            <w:tcBorders>
              <w:left w:val="nil"/>
              <w:right w:val="single" w:sz="4" w:space="0" w:color="auto"/>
            </w:tcBorders>
            <w:shd w:val="clear" w:color="auto" w:fill="auto"/>
            <w:noWrap/>
            <w:vAlign w:val="bottom"/>
            <w:hideMark/>
          </w:tcPr>
          <w:p w14:paraId="720C2516"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59" w:type="dxa"/>
            <w:vMerge/>
            <w:tcBorders>
              <w:left w:val="nil"/>
              <w:right w:val="single" w:sz="4" w:space="0" w:color="auto"/>
            </w:tcBorders>
            <w:shd w:val="clear" w:color="auto" w:fill="auto"/>
            <w:noWrap/>
            <w:vAlign w:val="bottom"/>
            <w:hideMark/>
          </w:tcPr>
          <w:p w14:paraId="56F7BC72"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2136" w:type="dxa"/>
            <w:vMerge/>
            <w:tcBorders>
              <w:left w:val="nil"/>
              <w:right w:val="single" w:sz="4" w:space="0" w:color="auto"/>
            </w:tcBorders>
            <w:shd w:val="clear" w:color="auto" w:fill="auto"/>
            <w:noWrap/>
            <w:vAlign w:val="bottom"/>
            <w:hideMark/>
          </w:tcPr>
          <w:p w14:paraId="79053A33" w14:textId="77777777" w:rsidR="004B2EBB" w:rsidRPr="00921A22" w:rsidRDefault="004B2EBB" w:rsidP="00794D4B">
            <w:pPr>
              <w:spacing w:after="0" w:line="276" w:lineRule="auto"/>
              <w:rPr>
                <w:rFonts w:ascii="Calibri" w:eastAsia="Times New Roman" w:hAnsi="Calibri" w:cs="Calibri"/>
                <w:b/>
                <w:bCs/>
                <w:color w:val="000000"/>
                <w:lang w:eastAsia="cs-CZ"/>
              </w:rPr>
            </w:pPr>
          </w:p>
        </w:tc>
      </w:tr>
      <w:tr w:rsidR="004B2EBB" w:rsidRPr="00921A22" w14:paraId="41920DB5" w14:textId="77777777" w:rsidTr="001D718E">
        <w:trPr>
          <w:trHeight w:val="288"/>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2A544571" w14:textId="77777777" w:rsidR="004B2EBB" w:rsidRPr="00921A22" w:rsidRDefault="004B2EBB" w:rsidP="00794D4B">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355" w:type="dxa"/>
            <w:vMerge/>
            <w:tcBorders>
              <w:left w:val="nil"/>
              <w:bottom w:val="single" w:sz="4" w:space="0" w:color="auto"/>
              <w:right w:val="single" w:sz="4" w:space="0" w:color="auto"/>
            </w:tcBorders>
            <w:shd w:val="clear" w:color="auto" w:fill="auto"/>
            <w:noWrap/>
            <w:vAlign w:val="bottom"/>
            <w:hideMark/>
          </w:tcPr>
          <w:p w14:paraId="7DF8C907"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564" w:type="dxa"/>
            <w:vMerge/>
            <w:tcBorders>
              <w:left w:val="nil"/>
              <w:bottom w:val="single" w:sz="4" w:space="0" w:color="auto"/>
              <w:right w:val="single" w:sz="4" w:space="0" w:color="auto"/>
            </w:tcBorders>
            <w:shd w:val="clear" w:color="auto" w:fill="auto"/>
            <w:noWrap/>
            <w:vAlign w:val="bottom"/>
            <w:hideMark/>
          </w:tcPr>
          <w:p w14:paraId="4C450E99"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1459" w:type="dxa"/>
            <w:vMerge/>
            <w:tcBorders>
              <w:left w:val="nil"/>
              <w:bottom w:val="single" w:sz="4" w:space="0" w:color="auto"/>
              <w:right w:val="single" w:sz="4" w:space="0" w:color="auto"/>
            </w:tcBorders>
            <w:shd w:val="clear" w:color="auto" w:fill="auto"/>
            <w:noWrap/>
            <w:vAlign w:val="bottom"/>
            <w:hideMark/>
          </w:tcPr>
          <w:p w14:paraId="104DE392" w14:textId="77777777" w:rsidR="004B2EBB" w:rsidRPr="00921A22" w:rsidRDefault="004B2EBB" w:rsidP="00794D4B">
            <w:pPr>
              <w:spacing w:after="0" w:line="276" w:lineRule="auto"/>
              <w:rPr>
                <w:rFonts w:ascii="Calibri" w:eastAsia="Times New Roman" w:hAnsi="Calibri" w:cs="Calibri"/>
                <w:b/>
                <w:bCs/>
                <w:color w:val="000000"/>
                <w:lang w:eastAsia="cs-CZ"/>
              </w:rPr>
            </w:pPr>
          </w:p>
        </w:tc>
        <w:tc>
          <w:tcPr>
            <w:tcW w:w="2136" w:type="dxa"/>
            <w:vMerge/>
            <w:tcBorders>
              <w:left w:val="nil"/>
              <w:bottom w:val="single" w:sz="4" w:space="0" w:color="auto"/>
              <w:right w:val="single" w:sz="4" w:space="0" w:color="auto"/>
            </w:tcBorders>
            <w:shd w:val="clear" w:color="auto" w:fill="auto"/>
            <w:noWrap/>
            <w:vAlign w:val="bottom"/>
            <w:hideMark/>
          </w:tcPr>
          <w:p w14:paraId="171FFF4E" w14:textId="77777777" w:rsidR="004B2EBB" w:rsidRPr="00921A22" w:rsidRDefault="004B2EBB" w:rsidP="00794D4B">
            <w:pPr>
              <w:spacing w:after="0" w:line="276" w:lineRule="auto"/>
              <w:rPr>
                <w:rFonts w:ascii="Calibri" w:eastAsia="Times New Roman" w:hAnsi="Calibri" w:cs="Calibri"/>
                <w:color w:val="000000"/>
                <w:lang w:eastAsia="cs-CZ"/>
              </w:rPr>
            </w:pPr>
          </w:p>
        </w:tc>
      </w:tr>
      <w:tr w:rsidR="004B2EBB" w:rsidRPr="005D2211" w14:paraId="3E23C0C5" w14:textId="77777777" w:rsidTr="001D718E">
        <w:trPr>
          <w:trHeight w:val="915"/>
        </w:trPr>
        <w:tc>
          <w:tcPr>
            <w:tcW w:w="2538" w:type="dxa"/>
            <w:tcBorders>
              <w:top w:val="nil"/>
              <w:left w:val="single" w:sz="4" w:space="0" w:color="auto"/>
              <w:bottom w:val="single" w:sz="4" w:space="0" w:color="auto"/>
              <w:right w:val="single" w:sz="4" w:space="0" w:color="auto"/>
            </w:tcBorders>
            <w:shd w:val="clear" w:color="auto" w:fill="auto"/>
            <w:noWrap/>
            <w:vAlign w:val="bottom"/>
            <w:hideMark/>
          </w:tcPr>
          <w:p w14:paraId="1B249F57" w14:textId="77777777" w:rsidR="004B2EBB" w:rsidRPr="00921A22" w:rsidRDefault="004B2EBB" w:rsidP="00794D4B">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355" w:type="dxa"/>
            <w:tcBorders>
              <w:top w:val="nil"/>
              <w:left w:val="nil"/>
              <w:bottom w:val="single" w:sz="4" w:space="0" w:color="auto"/>
              <w:right w:val="single" w:sz="4" w:space="0" w:color="auto"/>
            </w:tcBorders>
            <w:shd w:val="clear" w:color="auto" w:fill="auto"/>
            <w:noWrap/>
            <w:vAlign w:val="bottom"/>
            <w:hideMark/>
          </w:tcPr>
          <w:p w14:paraId="67018420" w14:textId="77777777" w:rsidR="004B2EBB" w:rsidRPr="00921A22" w:rsidRDefault="004B2EBB"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76672" behindDoc="0" locked="0" layoutInCell="1" allowOverlap="1" wp14:anchorId="7CA71164" wp14:editId="305322A3">
                  <wp:simplePos x="0" y="0"/>
                  <wp:positionH relativeFrom="column">
                    <wp:posOffset>156845</wp:posOffset>
                  </wp:positionH>
                  <wp:positionV relativeFrom="paragraph">
                    <wp:posOffset>-501650</wp:posOffset>
                  </wp:positionV>
                  <wp:extent cx="447675" cy="419100"/>
                  <wp:effectExtent l="0" t="0" r="9525" b="0"/>
                  <wp:wrapNone/>
                  <wp:docPr id="360" name="Obrázek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564" w:type="dxa"/>
            <w:tcBorders>
              <w:top w:val="nil"/>
              <w:left w:val="nil"/>
              <w:bottom w:val="single" w:sz="4" w:space="0" w:color="auto"/>
              <w:right w:val="single" w:sz="4" w:space="0" w:color="auto"/>
            </w:tcBorders>
            <w:shd w:val="clear" w:color="auto" w:fill="auto"/>
            <w:noWrap/>
            <w:vAlign w:val="bottom"/>
            <w:hideMark/>
          </w:tcPr>
          <w:p w14:paraId="4036B051" w14:textId="77777777" w:rsidR="004B2EBB" w:rsidRPr="00921A22" w:rsidRDefault="004B2EBB"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77696" behindDoc="0" locked="0" layoutInCell="1" allowOverlap="1" wp14:anchorId="0064A40E" wp14:editId="2FF66296">
                  <wp:simplePos x="0" y="0"/>
                  <wp:positionH relativeFrom="column">
                    <wp:posOffset>259080</wp:posOffset>
                  </wp:positionH>
                  <wp:positionV relativeFrom="paragraph">
                    <wp:posOffset>-495300</wp:posOffset>
                  </wp:positionV>
                  <wp:extent cx="417195" cy="431800"/>
                  <wp:effectExtent l="0" t="0" r="1905" b="6350"/>
                  <wp:wrapNone/>
                  <wp:docPr id="361" name="Obrázek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59" w:type="dxa"/>
            <w:tcBorders>
              <w:top w:val="nil"/>
              <w:left w:val="nil"/>
              <w:bottom w:val="single" w:sz="4" w:space="0" w:color="auto"/>
              <w:right w:val="single" w:sz="4" w:space="0" w:color="auto"/>
            </w:tcBorders>
            <w:shd w:val="clear" w:color="auto" w:fill="auto"/>
            <w:noWrap/>
            <w:vAlign w:val="bottom"/>
            <w:hideMark/>
          </w:tcPr>
          <w:p w14:paraId="0D16F476" w14:textId="77777777" w:rsidR="004B2EBB" w:rsidRPr="005D2211" w:rsidRDefault="004B2EBB"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78720" behindDoc="1" locked="0" layoutInCell="1" allowOverlap="1" wp14:anchorId="1A30E27F" wp14:editId="606DE75E">
                  <wp:simplePos x="0" y="0"/>
                  <wp:positionH relativeFrom="column">
                    <wp:posOffset>200660</wp:posOffset>
                  </wp:positionH>
                  <wp:positionV relativeFrom="paragraph">
                    <wp:posOffset>-501015</wp:posOffset>
                  </wp:positionV>
                  <wp:extent cx="428625" cy="442595"/>
                  <wp:effectExtent l="0" t="0" r="9525" b="0"/>
                  <wp:wrapNone/>
                  <wp:docPr id="362" name="Obrázek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36" w:type="dxa"/>
            <w:tcBorders>
              <w:top w:val="nil"/>
              <w:left w:val="nil"/>
              <w:bottom w:val="single" w:sz="4" w:space="0" w:color="auto"/>
              <w:right w:val="single" w:sz="4" w:space="0" w:color="auto"/>
            </w:tcBorders>
            <w:shd w:val="clear" w:color="auto" w:fill="auto"/>
            <w:noWrap/>
            <w:vAlign w:val="bottom"/>
            <w:hideMark/>
          </w:tcPr>
          <w:p w14:paraId="44AD0EF6" w14:textId="77777777" w:rsidR="004B2EBB" w:rsidRPr="005D2211" w:rsidRDefault="004B2EBB" w:rsidP="00794D4B">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62193B49" w14:textId="77777777" w:rsidR="004B2EBB" w:rsidRDefault="004B2EBB" w:rsidP="004A0B43"/>
    <w:p w14:paraId="2C78D34D" w14:textId="77777777" w:rsidR="00AC060E" w:rsidRDefault="00AC060E" w:rsidP="004A0B43"/>
    <w:p w14:paraId="324F0A37" w14:textId="77777777" w:rsidR="00AC060E" w:rsidRDefault="00AC060E" w:rsidP="004A0B43"/>
    <w:p w14:paraId="0B33E10B" w14:textId="77777777" w:rsidR="00E07DED" w:rsidRDefault="00E07DED" w:rsidP="004A0B43"/>
    <w:p w14:paraId="604D0D54" w14:textId="77777777" w:rsidR="00E07DED" w:rsidRDefault="00E07DED" w:rsidP="004A0B43"/>
    <w:tbl>
      <w:tblPr>
        <w:tblStyle w:val="Mkatabulky"/>
        <w:tblW w:w="0" w:type="auto"/>
        <w:tblLook w:val="04A0" w:firstRow="1" w:lastRow="0" w:firstColumn="1" w:lastColumn="0" w:noHBand="0" w:noVBand="1"/>
      </w:tblPr>
      <w:tblGrid>
        <w:gridCol w:w="2750"/>
        <w:gridCol w:w="6310"/>
      </w:tblGrid>
      <w:tr w:rsidR="004B2EBB" w:rsidRPr="00762FF5" w14:paraId="4A98659C" w14:textId="77777777" w:rsidTr="00AC060E">
        <w:tc>
          <w:tcPr>
            <w:tcW w:w="2750" w:type="dxa"/>
            <w:shd w:val="clear" w:color="auto" w:fill="FABF8F" w:themeFill="accent6" w:themeFillTint="99"/>
          </w:tcPr>
          <w:p w14:paraId="5C7EEED0" w14:textId="77777777" w:rsidR="004B2EBB" w:rsidRPr="003D57DB" w:rsidRDefault="004B2EBB" w:rsidP="003D57DB">
            <w:pPr>
              <w:jc w:val="left"/>
              <w:rPr>
                <w:b/>
                <w:sz w:val="24"/>
                <w:szCs w:val="24"/>
              </w:rPr>
            </w:pPr>
            <w:r w:rsidRPr="003D57DB">
              <w:rPr>
                <w:b/>
                <w:sz w:val="24"/>
                <w:szCs w:val="24"/>
              </w:rPr>
              <w:lastRenderedPageBreak/>
              <w:t xml:space="preserve">Téma č. 3 </w:t>
            </w:r>
          </w:p>
          <w:p w14:paraId="3A67ED9E" w14:textId="0C9C98ED" w:rsidR="004B2EBB" w:rsidRPr="009C20CD" w:rsidRDefault="004B2EBB" w:rsidP="003D57DB">
            <w:pPr>
              <w:jc w:val="left"/>
              <w:rPr>
                <w:rFonts w:cstheme="minorHAnsi"/>
              </w:rPr>
            </w:pPr>
            <w:r w:rsidRPr="003D57DB">
              <w:rPr>
                <w:b/>
                <w:sz w:val="24"/>
                <w:szCs w:val="24"/>
              </w:rPr>
              <w:t>Lesní tajemství</w:t>
            </w:r>
          </w:p>
        </w:tc>
        <w:tc>
          <w:tcPr>
            <w:tcW w:w="6310" w:type="dxa"/>
            <w:shd w:val="clear" w:color="auto" w:fill="FABF8F" w:themeFill="accent6" w:themeFillTint="99"/>
          </w:tcPr>
          <w:p w14:paraId="40139719" w14:textId="77777777" w:rsidR="004B2EBB" w:rsidRPr="00762FF5" w:rsidRDefault="004B2EBB" w:rsidP="00794D4B">
            <w:pPr>
              <w:spacing w:before="240"/>
              <w:jc w:val="center"/>
              <w:rPr>
                <w:sz w:val="24"/>
              </w:rPr>
            </w:pPr>
            <w:r>
              <w:rPr>
                <w:b/>
                <w:sz w:val="24"/>
              </w:rPr>
              <w:t>1 vyučující hodina</w:t>
            </w:r>
          </w:p>
        </w:tc>
      </w:tr>
      <w:tr w:rsidR="004B2EBB" w:rsidRPr="00762FF5" w14:paraId="45885F53" w14:textId="77777777" w:rsidTr="00794D4B">
        <w:tc>
          <w:tcPr>
            <w:tcW w:w="2750" w:type="dxa"/>
          </w:tcPr>
          <w:p w14:paraId="537EEF1B" w14:textId="77777777" w:rsidR="004B2EBB" w:rsidRPr="00762FF5" w:rsidRDefault="004B2EBB" w:rsidP="00794D4B">
            <w:pPr>
              <w:jc w:val="left"/>
              <w:rPr>
                <w:b/>
              </w:rPr>
            </w:pPr>
          </w:p>
          <w:p w14:paraId="47A7CC0E" w14:textId="77777777" w:rsidR="004B2EBB" w:rsidRPr="00762FF5" w:rsidRDefault="004B2EBB" w:rsidP="00794D4B">
            <w:pPr>
              <w:jc w:val="left"/>
              <w:rPr>
                <w:b/>
              </w:rPr>
            </w:pPr>
            <w:r w:rsidRPr="00762FF5">
              <w:rPr>
                <w:b/>
              </w:rPr>
              <w:t>Forma a bližší popis realizace</w:t>
            </w:r>
          </w:p>
          <w:p w14:paraId="0B4C087C" w14:textId="77777777" w:rsidR="004B2EBB" w:rsidRPr="00762FF5" w:rsidRDefault="004B2EBB" w:rsidP="00794D4B">
            <w:pPr>
              <w:rPr>
                <w:b/>
              </w:rPr>
            </w:pPr>
          </w:p>
        </w:tc>
        <w:tc>
          <w:tcPr>
            <w:tcW w:w="6310" w:type="dxa"/>
          </w:tcPr>
          <w:p w14:paraId="4806BCDE" w14:textId="17884EF1" w:rsidR="004F69E5" w:rsidRPr="00AC060E" w:rsidRDefault="004B2EBB" w:rsidP="00AC060E">
            <w:pPr>
              <w:pStyle w:val="Normlnweb"/>
              <w:spacing w:before="280" w:after="280" w:line="276" w:lineRule="auto"/>
              <w:jc w:val="both"/>
              <w:rPr>
                <w:rFonts w:asciiTheme="minorHAnsi" w:eastAsiaTheme="minorHAnsi" w:hAnsiTheme="minorHAnsi" w:cs="Arial"/>
                <w:sz w:val="22"/>
                <w:szCs w:val="22"/>
                <w:lang w:eastAsia="en-US"/>
              </w:rPr>
            </w:pPr>
            <w:r w:rsidRPr="001D718E">
              <w:rPr>
                <w:rFonts w:asciiTheme="minorHAnsi" w:eastAsiaTheme="minorHAnsi" w:hAnsiTheme="minorHAnsi" w:cs="Arial"/>
                <w:sz w:val="22"/>
                <w:szCs w:val="22"/>
                <w:lang w:eastAsia="en-US"/>
              </w:rPr>
              <w:t>Součástí tohoto programu je opakování probrané látky z nižšího ročníku. Účastník se vydá do okolního lesa a všímá si různých živočichů, které v lese spatří. Úč</w:t>
            </w:r>
            <w:r w:rsidR="004434A3">
              <w:rPr>
                <w:rFonts w:asciiTheme="minorHAnsi" w:eastAsiaTheme="minorHAnsi" w:hAnsiTheme="minorHAnsi" w:cs="Arial"/>
                <w:sz w:val="22"/>
                <w:szCs w:val="22"/>
                <w:lang w:eastAsia="en-US"/>
              </w:rPr>
              <w:t>astník se zaměřuje především na </w:t>
            </w:r>
            <w:r w:rsidRPr="001D718E">
              <w:rPr>
                <w:rFonts w:asciiTheme="minorHAnsi" w:eastAsiaTheme="minorHAnsi" w:hAnsiTheme="minorHAnsi" w:cs="Arial"/>
                <w:sz w:val="22"/>
                <w:szCs w:val="22"/>
                <w:lang w:eastAsia="en-US"/>
              </w:rPr>
              <w:t>ptactvo. Účastník vypracuje pracovní list č. 10.</w:t>
            </w:r>
          </w:p>
        </w:tc>
      </w:tr>
      <w:tr w:rsidR="004B2EBB" w:rsidRPr="00762FF5" w14:paraId="678F9A73" w14:textId="77777777" w:rsidTr="00794D4B">
        <w:tc>
          <w:tcPr>
            <w:tcW w:w="2750" w:type="dxa"/>
          </w:tcPr>
          <w:p w14:paraId="1BBDC25B" w14:textId="77777777" w:rsidR="004B2EBB" w:rsidRPr="00762FF5" w:rsidRDefault="004B2EBB" w:rsidP="00794D4B">
            <w:pPr>
              <w:rPr>
                <w:b/>
              </w:rPr>
            </w:pPr>
          </w:p>
          <w:p w14:paraId="59D5D04F" w14:textId="77777777" w:rsidR="004B2EBB" w:rsidRPr="00762FF5" w:rsidRDefault="004B2EBB" w:rsidP="00794D4B">
            <w:pPr>
              <w:rPr>
                <w:b/>
              </w:rPr>
            </w:pPr>
          </w:p>
          <w:p w14:paraId="7AA549D3" w14:textId="77777777" w:rsidR="004B2EBB" w:rsidRPr="00762FF5" w:rsidRDefault="004B2EBB" w:rsidP="00794D4B">
            <w:pPr>
              <w:rPr>
                <w:b/>
              </w:rPr>
            </w:pPr>
            <w:r w:rsidRPr="00762FF5">
              <w:rPr>
                <w:b/>
              </w:rPr>
              <w:t>Metody</w:t>
            </w:r>
          </w:p>
          <w:p w14:paraId="320E2FC5" w14:textId="77777777" w:rsidR="004B2EBB" w:rsidRPr="00762FF5" w:rsidRDefault="004B2EBB" w:rsidP="00794D4B">
            <w:pPr>
              <w:rPr>
                <w:b/>
              </w:rPr>
            </w:pPr>
          </w:p>
        </w:tc>
        <w:tc>
          <w:tcPr>
            <w:tcW w:w="6310" w:type="dxa"/>
          </w:tcPr>
          <w:p w14:paraId="1773074E" w14:textId="77777777" w:rsidR="001D718E" w:rsidRPr="00C31A58" w:rsidRDefault="001D718E" w:rsidP="004B2EBB">
            <w:pPr>
              <w:spacing w:line="276" w:lineRule="auto"/>
              <w:rPr>
                <w:sz w:val="2"/>
                <w:szCs w:val="24"/>
                <w:u w:val="single"/>
              </w:rPr>
            </w:pPr>
          </w:p>
          <w:p w14:paraId="13B69B92" w14:textId="77777777" w:rsidR="004F69E5" w:rsidRDefault="004F69E5" w:rsidP="004B2EBB">
            <w:pPr>
              <w:spacing w:line="276" w:lineRule="auto"/>
              <w:rPr>
                <w:szCs w:val="24"/>
                <w:u w:val="single"/>
              </w:rPr>
            </w:pPr>
          </w:p>
          <w:p w14:paraId="7AB0EB58" w14:textId="57D8138E" w:rsidR="004B2EBB" w:rsidRPr="00BD3EBF" w:rsidRDefault="001D718E" w:rsidP="004B2EBB">
            <w:pPr>
              <w:spacing w:line="276" w:lineRule="auto"/>
              <w:rPr>
                <w:szCs w:val="24"/>
                <w:u w:val="single"/>
              </w:rPr>
            </w:pPr>
            <w:r>
              <w:rPr>
                <w:szCs w:val="24"/>
                <w:u w:val="single"/>
              </w:rPr>
              <w:t>Informačně-receptivní metoda</w:t>
            </w:r>
          </w:p>
          <w:p w14:paraId="70419157" w14:textId="77777777" w:rsidR="004B2EBB" w:rsidRPr="00BD3EBF" w:rsidRDefault="004B2EBB" w:rsidP="004B2EBB">
            <w:pPr>
              <w:spacing w:line="276" w:lineRule="auto"/>
              <w:rPr>
                <w:szCs w:val="24"/>
              </w:rPr>
            </w:pPr>
            <w:r w:rsidRPr="00BD3EBF">
              <w:rPr>
                <w:szCs w:val="24"/>
              </w:rPr>
              <w:t xml:space="preserve">Vyučující předá účastníkovi hotové informace, účastník vnímá a snaží se je zapamatovat. </w:t>
            </w:r>
          </w:p>
          <w:p w14:paraId="1E71B8E8" w14:textId="77777777" w:rsidR="004B2EBB" w:rsidRDefault="004B2EBB" w:rsidP="004B2EBB">
            <w:pPr>
              <w:spacing w:line="276" w:lineRule="auto"/>
              <w:rPr>
                <w:szCs w:val="24"/>
              </w:rPr>
            </w:pPr>
            <w:r w:rsidRPr="00BD3EBF">
              <w:rPr>
                <w:szCs w:val="24"/>
              </w:rPr>
              <w:t>Forma metody: výklad, vysvětlování, popis pomocí živých exponátů, fotografií/ilustrací, opakování.</w:t>
            </w:r>
          </w:p>
          <w:p w14:paraId="36175113" w14:textId="77777777" w:rsidR="000D528A" w:rsidRPr="00BD3EBF" w:rsidRDefault="000D528A" w:rsidP="004B2EBB">
            <w:pPr>
              <w:spacing w:line="276" w:lineRule="auto"/>
              <w:rPr>
                <w:szCs w:val="24"/>
              </w:rPr>
            </w:pPr>
          </w:p>
          <w:p w14:paraId="0BCF7154" w14:textId="6067C496" w:rsidR="004B2EBB" w:rsidRPr="00BD3EBF" w:rsidRDefault="004B2EBB" w:rsidP="004B2EBB">
            <w:pPr>
              <w:spacing w:line="276" w:lineRule="auto"/>
              <w:rPr>
                <w:szCs w:val="24"/>
                <w:u w:val="single"/>
              </w:rPr>
            </w:pPr>
            <w:r w:rsidRPr="00BD3EBF">
              <w:rPr>
                <w:szCs w:val="24"/>
                <w:u w:val="single"/>
              </w:rPr>
              <w:t>Me</w:t>
            </w:r>
            <w:r w:rsidR="000D528A">
              <w:rPr>
                <w:szCs w:val="24"/>
                <w:u w:val="single"/>
              </w:rPr>
              <w:t>toda samostatné práce účastníka</w:t>
            </w:r>
          </w:p>
          <w:p w14:paraId="303B5D36" w14:textId="77777777" w:rsidR="004B2EBB" w:rsidRDefault="004B2EBB" w:rsidP="004B2EBB">
            <w:pPr>
              <w:spacing w:line="276" w:lineRule="auto"/>
              <w:rPr>
                <w:szCs w:val="24"/>
                <w:u w:val="single"/>
              </w:rPr>
            </w:pPr>
            <w:r w:rsidRPr="00BD3EBF">
              <w:rPr>
                <w:szCs w:val="24"/>
              </w:rPr>
              <w:t>Účastník samostatně vypracuje pracovní list č.</w:t>
            </w:r>
            <w:r>
              <w:rPr>
                <w:szCs w:val="24"/>
              </w:rPr>
              <w:t xml:space="preserve"> </w:t>
            </w:r>
            <w:r w:rsidRPr="00BD3EBF">
              <w:rPr>
                <w:szCs w:val="24"/>
              </w:rPr>
              <w:t>10.</w:t>
            </w:r>
            <w:r>
              <w:rPr>
                <w:szCs w:val="24"/>
                <w:u w:val="single"/>
              </w:rPr>
              <w:br w:type="page"/>
            </w:r>
          </w:p>
          <w:p w14:paraId="07ED8869" w14:textId="77777777" w:rsidR="000D528A" w:rsidRPr="009E2A37" w:rsidRDefault="000D528A" w:rsidP="004B2EBB">
            <w:pPr>
              <w:spacing w:line="276" w:lineRule="auto"/>
              <w:rPr>
                <w:szCs w:val="24"/>
              </w:rPr>
            </w:pPr>
          </w:p>
          <w:p w14:paraId="7073B535" w14:textId="3BACC281" w:rsidR="004B2EBB" w:rsidRPr="00BD3EBF" w:rsidRDefault="000D528A" w:rsidP="004B2EBB">
            <w:pPr>
              <w:spacing w:line="276" w:lineRule="auto"/>
              <w:rPr>
                <w:szCs w:val="24"/>
                <w:u w:val="single"/>
              </w:rPr>
            </w:pPr>
            <w:r>
              <w:rPr>
                <w:szCs w:val="24"/>
                <w:u w:val="single"/>
              </w:rPr>
              <w:t>Metoda skupinové práce</w:t>
            </w:r>
          </w:p>
          <w:p w14:paraId="21FBB53B" w14:textId="77777777" w:rsidR="004B2EBB" w:rsidRPr="00BD3EBF" w:rsidRDefault="004B2EBB" w:rsidP="004B2EBB">
            <w:pPr>
              <w:spacing w:line="276" w:lineRule="auto"/>
              <w:rPr>
                <w:szCs w:val="24"/>
              </w:rPr>
            </w:pPr>
            <w:r w:rsidRPr="00BD3EBF">
              <w:rPr>
                <w:szCs w:val="24"/>
              </w:rPr>
              <w:t>Účastníci pracují ve skupinkách a společně vyřeší úkol.</w:t>
            </w:r>
          </w:p>
          <w:p w14:paraId="33CD5701" w14:textId="77777777" w:rsidR="004B2EBB" w:rsidRPr="00762FF5" w:rsidRDefault="004B2EBB" w:rsidP="00794D4B"/>
        </w:tc>
      </w:tr>
      <w:tr w:rsidR="004B2EBB" w:rsidRPr="00762FF5" w14:paraId="14EEE606" w14:textId="77777777" w:rsidTr="00794D4B">
        <w:tc>
          <w:tcPr>
            <w:tcW w:w="2750" w:type="dxa"/>
            <w:tcBorders>
              <w:bottom w:val="single" w:sz="12" w:space="0" w:color="auto"/>
            </w:tcBorders>
          </w:tcPr>
          <w:p w14:paraId="0B252CDC" w14:textId="77777777" w:rsidR="004B2EBB" w:rsidRPr="00762FF5" w:rsidRDefault="004B2EBB" w:rsidP="00794D4B">
            <w:pPr>
              <w:rPr>
                <w:b/>
              </w:rPr>
            </w:pPr>
          </w:p>
          <w:p w14:paraId="2C36A9CC" w14:textId="77777777" w:rsidR="004B2EBB" w:rsidRPr="00762FF5" w:rsidRDefault="004B2EBB" w:rsidP="00794D4B">
            <w:pPr>
              <w:rPr>
                <w:b/>
              </w:rPr>
            </w:pPr>
          </w:p>
          <w:p w14:paraId="481CC197" w14:textId="77777777" w:rsidR="004B2EBB" w:rsidRPr="00762FF5" w:rsidRDefault="004B2EBB" w:rsidP="00794D4B">
            <w:pPr>
              <w:rPr>
                <w:b/>
              </w:rPr>
            </w:pPr>
            <w:r w:rsidRPr="00762FF5">
              <w:rPr>
                <w:b/>
              </w:rPr>
              <w:t>Pomůcky</w:t>
            </w:r>
          </w:p>
          <w:p w14:paraId="123B8677" w14:textId="77777777" w:rsidR="004B2EBB" w:rsidRPr="00762FF5" w:rsidRDefault="004B2EBB" w:rsidP="00794D4B">
            <w:pPr>
              <w:rPr>
                <w:b/>
              </w:rPr>
            </w:pPr>
          </w:p>
        </w:tc>
        <w:tc>
          <w:tcPr>
            <w:tcW w:w="6310" w:type="dxa"/>
            <w:tcBorders>
              <w:bottom w:val="single" w:sz="12" w:space="0" w:color="auto"/>
            </w:tcBorders>
          </w:tcPr>
          <w:p w14:paraId="4B041B5D" w14:textId="0744575D" w:rsidR="00B04F85" w:rsidRPr="00871EA6" w:rsidRDefault="00B96203" w:rsidP="00871EA6">
            <w:pPr>
              <w:ind w:firstLine="114"/>
              <w:rPr>
                <w:color w:val="E36C0A" w:themeColor="accent6" w:themeShade="BF"/>
              </w:rPr>
            </w:pPr>
            <w:r w:rsidRPr="00871EA6">
              <w:rPr>
                <w:color w:val="E36C0A" w:themeColor="accent6" w:themeShade="BF"/>
              </w:rPr>
              <w:t>d</w:t>
            </w:r>
            <w:r w:rsidR="004B2EBB" w:rsidRPr="00871EA6">
              <w:rPr>
                <w:color w:val="E36C0A" w:themeColor="accent6" w:themeShade="BF"/>
              </w:rPr>
              <w:t>alekohled</w:t>
            </w:r>
          </w:p>
          <w:p w14:paraId="6E04BD64" w14:textId="77777777" w:rsidR="00B96203" w:rsidRPr="00871EA6" w:rsidRDefault="004B2EBB" w:rsidP="00871EA6">
            <w:pPr>
              <w:ind w:firstLine="114"/>
              <w:rPr>
                <w:color w:val="E36C0A" w:themeColor="accent6" w:themeShade="BF"/>
              </w:rPr>
            </w:pPr>
            <w:r w:rsidRPr="00871EA6">
              <w:rPr>
                <w:color w:val="E36C0A" w:themeColor="accent6" w:themeShade="BF"/>
              </w:rPr>
              <w:t>pracovní list č. 10</w:t>
            </w:r>
          </w:p>
          <w:p w14:paraId="278E30B2" w14:textId="0C882BB2" w:rsidR="004B2EBB" w:rsidRPr="005A45D0" w:rsidRDefault="004B2EBB" w:rsidP="00871EA6">
            <w:pPr>
              <w:ind w:firstLine="114"/>
            </w:pPr>
            <w:r w:rsidRPr="00871EA6">
              <w:rPr>
                <w:color w:val="E36C0A" w:themeColor="accent6" w:themeShade="BF"/>
              </w:rPr>
              <w:t>psací potřeby</w:t>
            </w:r>
          </w:p>
        </w:tc>
      </w:tr>
      <w:tr w:rsidR="004B2EBB" w:rsidRPr="00762FF5" w14:paraId="06070166" w14:textId="77777777" w:rsidTr="00794D4B">
        <w:tc>
          <w:tcPr>
            <w:tcW w:w="2750" w:type="dxa"/>
            <w:tcBorders>
              <w:top w:val="single" w:sz="12" w:space="0" w:color="auto"/>
              <w:bottom w:val="dashed" w:sz="6" w:space="0" w:color="548DD4" w:themeColor="text2" w:themeTint="99"/>
            </w:tcBorders>
          </w:tcPr>
          <w:p w14:paraId="2BFB20FD" w14:textId="77777777" w:rsidR="004B2EBB" w:rsidRPr="00762FF5" w:rsidRDefault="004B2EBB" w:rsidP="00794D4B">
            <w:pPr>
              <w:jc w:val="left"/>
              <w:rPr>
                <w:b/>
              </w:rPr>
            </w:pPr>
          </w:p>
          <w:p w14:paraId="5C2D5536" w14:textId="77777777" w:rsidR="004B2EBB" w:rsidRDefault="004B2EBB" w:rsidP="00794D4B">
            <w:pPr>
              <w:jc w:val="left"/>
              <w:rPr>
                <w:b/>
              </w:rPr>
            </w:pPr>
          </w:p>
          <w:p w14:paraId="522AE783" w14:textId="77777777" w:rsidR="004B2EBB" w:rsidRDefault="004B2EBB" w:rsidP="00794D4B">
            <w:pPr>
              <w:jc w:val="left"/>
              <w:rPr>
                <w:b/>
              </w:rPr>
            </w:pPr>
          </w:p>
          <w:p w14:paraId="53005FD6" w14:textId="77777777" w:rsidR="004B2EBB" w:rsidRPr="00762FF5" w:rsidRDefault="004B2EBB" w:rsidP="00794D4B">
            <w:pPr>
              <w:jc w:val="left"/>
              <w:rPr>
                <w:b/>
              </w:rPr>
            </w:pPr>
            <w:r w:rsidRPr="00762FF5">
              <w:rPr>
                <w:b/>
              </w:rPr>
              <w:t>Podrobně rozpracovaný obsah</w:t>
            </w:r>
          </w:p>
          <w:p w14:paraId="60E7B6C3" w14:textId="77777777" w:rsidR="004B2EBB" w:rsidRDefault="004B2EBB" w:rsidP="00794D4B">
            <w:pPr>
              <w:rPr>
                <w:b/>
              </w:rPr>
            </w:pPr>
          </w:p>
          <w:p w14:paraId="278E429E" w14:textId="77777777" w:rsidR="00871EA6" w:rsidRDefault="00B96203" w:rsidP="00794D4B">
            <w:pPr>
              <w:rPr>
                <w:rFonts w:cstheme="minorHAnsi"/>
                <w:color w:val="E36C0A" w:themeColor="accent6" w:themeShade="BF"/>
              </w:rPr>
            </w:pPr>
            <w:r w:rsidRPr="00B96203">
              <w:rPr>
                <w:color w:val="E36C0A" w:themeColor="accent6" w:themeShade="BF"/>
              </w:rPr>
              <w:t>PL 10</w:t>
            </w:r>
            <w:r w:rsidRPr="00B96203">
              <w:rPr>
                <w:rFonts w:cstheme="minorHAnsi"/>
                <w:color w:val="E36C0A" w:themeColor="accent6" w:themeShade="BF"/>
              </w:rPr>
              <w:t xml:space="preserve"> </w:t>
            </w:r>
          </w:p>
          <w:p w14:paraId="50696703" w14:textId="179E5F4C" w:rsidR="00B96203" w:rsidRPr="00B96203" w:rsidRDefault="00B96203" w:rsidP="00794D4B">
            <w:r w:rsidRPr="00B96203">
              <w:rPr>
                <w:rFonts w:cstheme="minorHAnsi"/>
                <w:color w:val="E36C0A" w:themeColor="accent6" w:themeShade="BF"/>
              </w:rPr>
              <w:t>Lesní tajemství</w:t>
            </w:r>
          </w:p>
        </w:tc>
        <w:tc>
          <w:tcPr>
            <w:tcW w:w="6310" w:type="dxa"/>
            <w:tcBorders>
              <w:top w:val="single" w:sz="12" w:space="0" w:color="auto"/>
              <w:bottom w:val="dashed" w:sz="6" w:space="0" w:color="548DD4" w:themeColor="text2" w:themeTint="99"/>
            </w:tcBorders>
          </w:tcPr>
          <w:p w14:paraId="35F60A47" w14:textId="1B688BD6" w:rsidR="00C31A58" w:rsidRPr="00046E0A" w:rsidRDefault="00594297" w:rsidP="00C31A58">
            <w:pPr>
              <w:pStyle w:val="Bezmezer"/>
              <w:spacing w:before="240" w:line="276" w:lineRule="auto"/>
              <w:rPr>
                <w:b/>
                <w:color w:val="E36C0A" w:themeColor="accent6" w:themeShade="BF"/>
                <w:sz w:val="20"/>
              </w:rPr>
            </w:pPr>
            <w:r>
              <w:rPr>
                <w:b/>
                <w:color w:val="E36C0A" w:themeColor="accent6" w:themeShade="BF"/>
              </w:rPr>
              <w:t>Aktivita č. 1 (45</w:t>
            </w:r>
            <w:r w:rsidR="00C31A58" w:rsidRPr="00046E0A">
              <w:rPr>
                <w:b/>
                <w:color w:val="E36C0A" w:themeColor="accent6" w:themeShade="BF"/>
              </w:rPr>
              <w:t xml:space="preserve"> minut)</w:t>
            </w:r>
          </w:p>
          <w:p w14:paraId="0BD2EDB6" w14:textId="77777777" w:rsidR="00C31A58" w:rsidRPr="00C31A58" w:rsidRDefault="00C31A58" w:rsidP="004B2EBB">
            <w:pPr>
              <w:pStyle w:val="Normlnweb"/>
              <w:spacing w:before="0" w:beforeAutospacing="0" w:after="40" w:afterAutospacing="0" w:line="276" w:lineRule="auto"/>
              <w:jc w:val="both"/>
              <w:rPr>
                <w:rFonts w:asciiTheme="minorHAnsi" w:eastAsiaTheme="minorHAnsi" w:hAnsiTheme="minorHAnsi"/>
                <w:sz w:val="2"/>
                <w:szCs w:val="22"/>
                <w:lang w:eastAsia="en-US"/>
              </w:rPr>
            </w:pPr>
          </w:p>
          <w:p w14:paraId="314AF2A1" w14:textId="77777777" w:rsidR="004B2EBB" w:rsidRDefault="004B2EBB" w:rsidP="004B2EBB">
            <w:pPr>
              <w:pStyle w:val="Normlnweb"/>
              <w:spacing w:before="0" w:beforeAutospacing="0" w:after="40" w:afterAutospacing="0" w:line="276" w:lineRule="auto"/>
              <w:jc w:val="both"/>
              <w:rPr>
                <w:rFonts w:asciiTheme="minorHAnsi" w:eastAsiaTheme="minorHAnsi" w:hAnsiTheme="minorHAnsi"/>
                <w:sz w:val="22"/>
                <w:szCs w:val="22"/>
                <w:lang w:eastAsia="en-US"/>
              </w:rPr>
            </w:pPr>
            <w:r w:rsidRPr="001C1975">
              <w:rPr>
                <w:rFonts w:asciiTheme="minorHAnsi" w:eastAsiaTheme="minorHAnsi" w:hAnsiTheme="minorHAnsi"/>
                <w:sz w:val="22"/>
                <w:szCs w:val="22"/>
                <w:lang w:eastAsia="en-US"/>
              </w:rPr>
              <w:t xml:space="preserve">1. Účastník v úvodu přečte příběh datlíka. </w:t>
            </w:r>
          </w:p>
          <w:p w14:paraId="01470A9B" w14:textId="77777777" w:rsidR="00B96203" w:rsidRPr="00B96203" w:rsidRDefault="00B96203" w:rsidP="004B2EBB">
            <w:pPr>
              <w:pStyle w:val="Normlnweb"/>
              <w:spacing w:before="0" w:beforeAutospacing="0" w:after="40" w:afterAutospacing="0" w:line="276" w:lineRule="auto"/>
              <w:jc w:val="both"/>
              <w:rPr>
                <w:rFonts w:asciiTheme="minorHAnsi" w:eastAsiaTheme="minorHAnsi" w:hAnsiTheme="minorHAnsi"/>
                <w:sz w:val="10"/>
                <w:szCs w:val="22"/>
                <w:lang w:eastAsia="en-US"/>
              </w:rPr>
            </w:pPr>
          </w:p>
          <w:p w14:paraId="234ACA1B" w14:textId="77777777" w:rsidR="004B2EBB" w:rsidRDefault="004B2EBB" w:rsidP="004B2EBB">
            <w:pPr>
              <w:spacing w:line="276" w:lineRule="auto"/>
              <w:rPr>
                <w:rFonts w:cs="Times New Roman"/>
              </w:rPr>
            </w:pPr>
            <w:r w:rsidRPr="001C1975">
              <w:t xml:space="preserve">2. Účastník zhlédne </w:t>
            </w:r>
            <w:r w:rsidRPr="001C1975">
              <w:rPr>
                <w:rFonts w:cs="Times New Roman"/>
              </w:rPr>
              <w:t>prezentaci příloha č. 2 Z živočišné říše II (slide 6</w:t>
            </w:r>
            <w:r w:rsidRPr="001C1975">
              <w:rPr>
                <w:rFonts w:cstheme="minorHAnsi"/>
              </w:rPr>
              <w:t>−</w:t>
            </w:r>
            <w:r w:rsidRPr="001C1975">
              <w:rPr>
                <w:rFonts w:cs="Times New Roman"/>
              </w:rPr>
              <w:t>9).</w:t>
            </w:r>
          </w:p>
          <w:p w14:paraId="77B54C8F" w14:textId="77777777" w:rsidR="00B96203" w:rsidRPr="00B96203" w:rsidRDefault="00B96203" w:rsidP="004B2EBB">
            <w:pPr>
              <w:spacing w:line="276" w:lineRule="auto"/>
              <w:rPr>
                <w:rFonts w:cs="Times New Roman"/>
                <w:sz w:val="14"/>
              </w:rPr>
            </w:pPr>
          </w:p>
          <w:p w14:paraId="07382975" w14:textId="77777777" w:rsidR="004B2EBB" w:rsidRDefault="004B2EBB" w:rsidP="004B2EBB">
            <w:pPr>
              <w:spacing w:line="276" w:lineRule="auto"/>
              <w:rPr>
                <w:rFonts w:cs="Times New Roman"/>
              </w:rPr>
            </w:pPr>
            <w:r w:rsidRPr="001C1975">
              <w:rPr>
                <w:rFonts w:cs="Times New Roman"/>
              </w:rPr>
              <w:t>3. Účastník naslouchá výkladu vyučujícího, který pomocí prezentace (SL 6) seznamuje s vybranými hlasy našich dravců (poštolka obecná, káně lesní, jestřáb lesní).</w:t>
            </w:r>
          </w:p>
          <w:p w14:paraId="33AFBB68" w14:textId="77777777" w:rsidR="00B96203" w:rsidRPr="00B96203" w:rsidRDefault="00B96203" w:rsidP="004B2EBB">
            <w:pPr>
              <w:spacing w:line="276" w:lineRule="auto"/>
              <w:rPr>
                <w:rFonts w:cs="Times New Roman"/>
                <w:sz w:val="12"/>
              </w:rPr>
            </w:pPr>
          </w:p>
          <w:p w14:paraId="109B1119" w14:textId="77777777" w:rsidR="004B2EBB" w:rsidRPr="001C1975" w:rsidRDefault="004B2EBB" w:rsidP="004B2EBB">
            <w:pPr>
              <w:rPr>
                <w:rFonts w:cs="Times New Roman"/>
              </w:rPr>
            </w:pPr>
            <w:r w:rsidRPr="001C1975">
              <w:rPr>
                <w:rFonts w:cs="Times New Roman"/>
              </w:rPr>
              <w:t xml:space="preserve">4. Slide 7 pojednává o našich šplhavcích. Účastníci se seznámí s charakteristikou, typickými znaky a také zástupci našich šplhavců (datlík tříprstý, strakapoud velký, žluna zelená). Součástí tohoto slidu jsou také vybrané hlasy ptačích zástupců. </w:t>
            </w:r>
          </w:p>
          <w:p w14:paraId="3BB0A17F" w14:textId="77777777" w:rsidR="001C1975" w:rsidRPr="001C1975" w:rsidRDefault="001C1975" w:rsidP="004B2EBB">
            <w:pPr>
              <w:rPr>
                <w:rFonts w:cs="Times New Roman"/>
              </w:rPr>
            </w:pPr>
          </w:p>
          <w:p w14:paraId="27EBAA46" w14:textId="77777777" w:rsidR="004B2EBB" w:rsidRDefault="004B2EBB" w:rsidP="004B2EBB">
            <w:pPr>
              <w:rPr>
                <w:rFonts w:cs="Times New Roman"/>
              </w:rPr>
            </w:pPr>
            <w:r w:rsidRPr="001C1975">
              <w:rPr>
                <w:rFonts w:cs="Times New Roman"/>
              </w:rPr>
              <w:t xml:space="preserve">5. Slide 8 seznamuje účastníky s charakteristikou našich pěvců. </w:t>
            </w:r>
          </w:p>
          <w:p w14:paraId="1D6E8B24" w14:textId="77777777" w:rsidR="00B96203" w:rsidRPr="001C1975" w:rsidRDefault="00B96203" w:rsidP="004B2EBB">
            <w:pPr>
              <w:rPr>
                <w:rFonts w:cs="Times New Roman"/>
              </w:rPr>
            </w:pPr>
          </w:p>
          <w:p w14:paraId="16F01021" w14:textId="77777777" w:rsidR="004B2EBB" w:rsidRDefault="004B2EBB" w:rsidP="004B2EBB">
            <w:pPr>
              <w:rPr>
                <w:rFonts w:cs="Times New Roman"/>
              </w:rPr>
            </w:pPr>
            <w:r w:rsidRPr="001C1975">
              <w:rPr>
                <w:rFonts w:cs="Times New Roman"/>
              </w:rPr>
              <w:t>6. Slide 9 poukazuje na vybrané zástupce pěvců a seznamuje účastníky s vybranými druhy (krkavec velký, vrána šedá, havran polní).</w:t>
            </w:r>
          </w:p>
          <w:p w14:paraId="34DCABB6" w14:textId="77777777" w:rsidR="00B96203" w:rsidRPr="001C1975" w:rsidRDefault="00B96203" w:rsidP="004B2EBB">
            <w:pPr>
              <w:rPr>
                <w:rFonts w:cs="Times New Roman"/>
              </w:rPr>
            </w:pPr>
          </w:p>
          <w:p w14:paraId="12A78D85" w14:textId="2C572EEE" w:rsidR="004B2EBB" w:rsidRDefault="004B2EBB" w:rsidP="004B2EBB">
            <w:r w:rsidRPr="001C1975">
              <w:rPr>
                <w:rFonts w:cs="Times New Roman"/>
              </w:rPr>
              <w:lastRenderedPageBreak/>
              <w:t xml:space="preserve">7. Po zhlédnutí prezentace si účastníci </w:t>
            </w:r>
            <w:r w:rsidRPr="001C1975">
              <w:t xml:space="preserve">připraví pomůcky do terénu (dalekohled, psací potřeby, podložku </w:t>
            </w:r>
            <w:r w:rsidR="004434A3">
              <w:t>na psaní, pracovní list č. 10 a </w:t>
            </w:r>
            <w:r w:rsidRPr="001C1975">
              <w:t xml:space="preserve">řádnou obuv). </w:t>
            </w:r>
          </w:p>
          <w:p w14:paraId="10B43CF9" w14:textId="77777777" w:rsidR="00B96203" w:rsidRPr="001C1975" w:rsidRDefault="00B96203" w:rsidP="004B2EBB"/>
          <w:p w14:paraId="40ECDE64" w14:textId="77777777" w:rsidR="004B2EBB" w:rsidRPr="001C1975" w:rsidRDefault="004B2EBB" w:rsidP="004B2EBB">
            <w:pPr>
              <w:pStyle w:val="Normlnweb"/>
              <w:spacing w:before="0" w:beforeAutospacing="0" w:after="280"/>
              <w:jc w:val="both"/>
              <w:rPr>
                <w:rFonts w:asciiTheme="minorHAnsi" w:hAnsiTheme="minorHAnsi"/>
                <w:sz w:val="22"/>
                <w:szCs w:val="22"/>
              </w:rPr>
            </w:pPr>
            <w:r w:rsidRPr="001C1975">
              <w:rPr>
                <w:rFonts w:asciiTheme="minorHAnsi" w:hAnsiTheme="minorHAnsi"/>
                <w:sz w:val="22"/>
                <w:szCs w:val="22"/>
              </w:rPr>
              <w:t xml:space="preserve">8. Účastník se vydá do okolního lesa a pomocí dalekohledu pozoruje ptačí zástupce. Během své vycházky pozoruje i jiné zástupce z živočišné říše. </w:t>
            </w:r>
          </w:p>
          <w:p w14:paraId="5A1C6936" w14:textId="4AC3D400" w:rsidR="004B2EBB" w:rsidRPr="001C1975" w:rsidRDefault="004B2EBB" w:rsidP="004B2EBB">
            <w:pPr>
              <w:pStyle w:val="Normlnweb"/>
              <w:spacing w:before="0" w:beforeAutospacing="0" w:after="280"/>
              <w:jc w:val="both"/>
              <w:rPr>
                <w:rFonts w:asciiTheme="minorHAnsi" w:hAnsiTheme="minorHAnsi"/>
                <w:sz w:val="22"/>
                <w:szCs w:val="22"/>
              </w:rPr>
            </w:pPr>
            <w:r w:rsidRPr="001C1975">
              <w:rPr>
                <w:rFonts w:asciiTheme="minorHAnsi" w:hAnsiTheme="minorHAnsi"/>
                <w:sz w:val="22"/>
                <w:szCs w:val="22"/>
              </w:rPr>
              <w:t>9. Ptačí zástupce zapisuje do úlohy č. 1, ostatní živočichy pak do úlohy č. 2 a přiřadí je k danému pa</w:t>
            </w:r>
            <w:r w:rsidR="004434A3">
              <w:rPr>
                <w:rFonts w:asciiTheme="minorHAnsi" w:hAnsiTheme="minorHAnsi"/>
                <w:sz w:val="22"/>
                <w:szCs w:val="22"/>
              </w:rPr>
              <w:t>tru (mechové, bylinné, keřové a </w:t>
            </w:r>
            <w:r w:rsidRPr="001C1975">
              <w:rPr>
                <w:rFonts w:asciiTheme="minorHAnsi" w:hAnsiTheme="minorHAnsi"/>
                <w:sz w:val="22"/>
                <w:szCs w:val="22"/>
              </w:rPr>
              <w:t xml:space="preserve">stromové). </w:t>
            </w:r>
          </w:p>
          <w:p w14:paraId="50311532" w14:textId="2371628B" w:rsidR="004B2EBB" w:rsidRPr="00762FF5" w:rsidRDefault="004B2EBB" w:rsidP="004B2EBB">
            <w:r w:rsidRPr="001C1975">
              <w:t>10. Během vycházky vypracuje úlohu č. 3, kde má za úkol přiřadit názvy ptačích zástupců k části těla ptáčka</w:t>
            </w:r>
            <w:r w:rsidRPr="00762FF5">
              <w:t xml:space="preserve"> </w:t>
            </w:r>
          </w:p>
        </w:tc>
      </w:tr>
    </w:tbl>
    <w:tbl>
      <w:tblPr>
        <w:tblpPr w:leftFromText="141" w:rightFromText="141" w:vertAnchor="text" w:horzAnchor="margin" w:tblpY="110"/>
        <w:tblOverlap w:val="never"/>
        <w:tblW w:w="9042" w:type="dxa"/>
        <w:tblCellMar>
          <w:left w:w="70" w:type="dxa"/>
          <w:right w:w="70" w:type="dxa"/>
        </w:tblCellMar>
        <w:tblLook w:val="04A0" w:firstRow="1" w:lastRow="0" w:firstColumn="1" w:lastColumn="0" w:noHBand="0" w:noVBand="1"/>
      </w:tblPr>
      <w:tblGrid>
        <w:gridCol w:w="2523"/>
        <w:gridCol w:w="1360"/>
        <w:gridCol w:w="1567"/>
        <w:gridCol w:w="1463"/>
        <w:gridCol w:w="2129"/>
      </w:tblGrid>
      <w:tr w:rsidR="004B2EBB" w:rsidRPr="00921A22" w14:paraId="5BFCB073" w14:textId="77777777" w:rsidTr="004B2EBB">
        <w:trPr>
          <w:trHeight w:val="323"/>
        </w:trPr>
        <w:tc>
          <w:tcPr>
            <w:tcW w:w="2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0DCF3" w14:textId="77777777" w:rsidR="004B2EBB" w:rsidRPr="00921A22" w:rsidRDefault="004B2EBB" w:rsidP="004B2EB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lastRenderedPageBreak/>
              <w:t>Jak mi jde téma:</w:t>
            </w:r>
          </w:p>
        </w:tc>
        <w:tc>
          <w:tcPr>
            <w:tcW w:w="1360" w:type="dxa"/>
            <w:vMerge w:val="restart"/>
            <w:tcBorders>
              <w:top w:val="single" w:sz="4" w:space="0" w:color="auto"/>
              <w:left w:val="nil"/>
              <w:right w:val="single" w:sz="4" w:space="0" w:color="auto"/>
            </w:tcBorders>
            <w:shd w:val="clear" w:color="auto" w:fill="auto"/>
            <w:noWrap/>
            <w:vAlign w:val="center"/>
            <w:hideMark/>
          </w:tcPr>
          <w:p w14:paraId="20992986" w14:textId="77777777" w:rsidR="004B2EBB" w:rsidRPr="00921A22" w:rsidRDefault="004B2EBB" w:rsidP="004B2EB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567" w:type="dxa"/>
            <w:vMerge w:val="restart"/>
            <w:tcBorders>
              <w:top w:val="single" w:sz="4" w:space="0" w:color="auto"/>
              <w:left w:val="nil"/>
              <w:right w:val="single" w:sz="4" w:space="0" w:color="auto"/>
            </w:tcBorders>
            <w:shd w:val="clear" w:color="auto" w:fill="auto"/>
            <w:noWrap/>
            <w:vAlign w:val="center"/>
            <w:hideMark/>
          </w:tcPr>
          <w:p w14:paraId="2EDACBF4" w14:textId="77777777" w:rsidR="004B2EBB" w:rsidRPr="00921A22" w:rsidRDefault="004B2EBB" w:rsidP="004B2EB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1ACF140E" w14:textId="77777777" w:rsidR="004B2EBB" w:rsidRPr="00921A22" w:rsidRDefault="004B2EBB" w:rsidP="004B2EB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63" w:type="dxa"/>
            <w:vMerge w:val="restart"/>
            <w:tcBorders>
              <w:top w:val="single" w:sz="4" w:space="0" w:color="auto"/>
              <w:left w:val="nil"/>
              <w:right w:val="single" w:sz="4" w:space="0" w:color="auto"/>
            </w:tcBorders>
            <w:shd w:val="clear" w:color="auto" w:fill="auto"/>
            <w:noWrap/>
            <w:vAlign w:val="center"/>
            <w:hideMark/>
          </w:tcPr>
          <w:p w14:paraId="15410A58" w14:textId="77777777" w:rsidR="004B2EBB" w:rsidRPr="00921A22" w:rsidRDefault="004B2EBB" w:rsidP="004B2EB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7B36A0B7" w14:textId="77777777" w:rsidR="004B2EBB" w:rsidRPr="00921A22" w:rsidRDefault="004B2EBB" w:rsidP="004B2EB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29" w:type="dxa"/>
            <w:vMerge w:val="restart"/>
            <w:tcBorders>
              <w:top w:val="single" w:sz="4" w:space="0" w:color="auto"/>
              <w:left w:val="nil"/>
              <w:right w:val="single" w:sz="4" w:space="0" w:color="auto"/>
            </w:tcBorders>
            <w:shd w:val="clear" w:color="auto" w:fill="auto"/>
            <w:noWrap/>
            <w:vAlign w:val="center"/>
            <w:hideMark/>
          </w:tcPr>
          <w:p w14:paraId="79C08902" w14:textId="77777777" w:rsidR="004B2EBB" w:rsidRPr="00921A22" w:rsidRDefault="004B2EBB" w:rsidP="004B2EB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r>
              <w:rPr>
                <w:rFonts w:ascii="Calibri" w:eastAsia="Times New Roman" w:hAnsi="Calibri" w:cs="Calibri"/>
                <w:b/>
                <w:bCs/>
                <w:color w:val="000000"/>
                <w:lang w:eastAsia="cs-CZ"/>
              </w:rPr>
              <w:t>,</w:t>
            </w:r>
          </w:p>
          <w:p w14:paraId="6A550DBB" w14:textId="77777777" w:rsidR="004B2EBB" w:rsidRPr="00921A22" w:rsidRDefault="004B2EBB" w:rsidP="004B2EB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4B2EBB" w:rsidRPr="00921A22" w14:paraId="781A0463" w14:textId="77777777" w:rsidTr="004B2EBB">
        <w:trPr>
          <w:trHeight w:val="323"/>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14:paraId="080A0CBD" w14:textId="2EF43492" w:rsidR="004B2EBB" w:rsidRPr="00DB1156" w:rsidRDefault="008B7530" w:rsidP="004B2EBB">
            <w:pPr>
              <w:spacing w:after="0" w:line="276" w:lineRule="auto"/>
              <w:rPr>
                <w:rFonts w:ascii="Calibri" w:eastAsia="Times New Roman" w:hAnsi="Calibri" w:cs="Calibri"/>
                <w:b/>
                <w:bCs/>
                <w:color w:val="000000"/>
                <w:highlight w:val="yellow"/>
                <w:lang w:eastAsia="cs-CZ"/>
              </w:rPr>
            </w:pPr>
            <w:r w:rsidRPr="004B2EBB">
              <w:rPr>
                <w:rFonts w:cstheme="minorHAnsi"/>
                <w:b/>
                <w:color w:val="000000" w:themeColor="text1"/>
              </w:rPr>
              <w:t>Lesní tajemství</w:t>
            </w:r>
          </w:p>
        </w:tc>
        <w:tc>
          <w:tcPr>
            <w:tcW w:w="1360" w:type="dxa"/>
            <w:vMerge/>
            <w:tcBorders>
              <w:left w:val="nil"/>
              <w:right w:val="single" w:sz="4" w:space="0" w:color="auto"/>
            </w:tcBorders>
            <w:shd w:val="clear" w:color="auto" w:fill="auto"/>
            <w:noWrap/>
            <w:vAlign w:val="bottom"/>
            <w:hideMark/>
          </w:tcPr>
          <w:p w14:paraId="049763CA" w14:textId="77777777" w:rsidR="004B2EBB" w:rsidRPr="00921A22" w:rsidRDefault="004B2EBB" w:rsidP="004B2EBB">
            <w:pPr>
              <w:spacing w:after="0" w:line="276" w:lineRule="auto"/>
              <w:rPr>
                <w:rFonts w:ascii="Calibri" w:eastAsia="Times New Roman" w:hAnsi="Calibri" w:cs="Calibri"/>
                <w:b/>
                <w:bCs/>
                <w:color w:val="000000"/>
                <w:lang w:eastAsia="cs-CZ"/>
              </w:rPr>
            </w:pPr>
          </w:p>
        </w:tc>
        <w:tc>
          <w:tcPr>
            <w:tcW w:w="1567" w:type="dxa"/>
            <w:vMerge/>
            <w:tcBorders>
              <w:left w:val="nil"/>
              <w:right w:val="single" w:sz="4" w:space="0" w:color="auto"/>
            </w:tcBorders>
            <w:shd w:val="clear" w:color="auto" w:fill="auto"/>
            <w:noWrap/>
            <w:vAlign w:val="bottom"/>
            <w:hideMark/>
          </w:tcPr>
          <w:p w14:paraId="3EDBE78B" w14:textId="77777777" w:rsidR="004B2EBB" w:rsidRPr="00921A22" w:rsidRDefault="004B2EBB" w:rsidP="004B2EBB">
            <w:pPr>
              <w:spacing w:after="0" w:line="276" w:lineRule="auto"/>
              <w:rPr>
                <w:rFonts w:ascii="Calibri" w:eastAsia="Times New Roman" w:hAnsi="Calibri" w:cs="Calibri"/>
                <w:b/>
                <w:bCs/>
                <w:color w:val="000000"/>
                <w:lang w:eastAsia="cs-CZ"/>
              </w:rPr>
            </w:pPr>
          </w:p>
        </w:tc>
        <w:tc>
          <w:tcPr>
            <w:tcW w:w="1463" w:type="dxa"/>
            <w:vMerge/>
            <w:tcBorders>
              <w:left w:val="nil"/>
              <w:right w:val="single" w:sz="4" w:space="0" w:color="auto"/>
            </w:tcBorders>
            <w:shd w:val="clear" w:color="auto" w:fill="auto"/>
            <w:noWrap/>
            <w:vAlign w:val="bottom"/>
            <w:hideMark/>
          </w:tcPr>
          <w:p w14:paraId="154E8AF4" w14:textId="77777777" w:rsidR="004B2EBB" w:rsidRPr="00921A22" w:rsidRDefault="004B2EBB" w:rsidP="004B2EBB">
            <w:pPr>
              <w:spacing w:after="0" w:line="276" w:lineRule="auto"/>
              <w:rPr>
                <w:rFonts w:ascii="Calibri" w:eastAsia="Times New Roman" w:hAnsi="Calibri" w:cs="Calibri"/>
                <w:b/>
                <w:bCs/>
                <w:color w:val="000000"/>
                <w:lang w:eastAsia="cs-CZ"/>
              </w:rPr>
            </w:pPr>
          </w:p>
        </w:tc>
        <w:tc>
          <w:tcPr>
            <w:tcW w:w="2129" w:type="dxa"/>
            <w:vMerge/>
            <w:tcBorders>
              <w:left w:val="nil"/>
              <w:right w:val="single" w:sz="4" w:space="0" w:color="auto"/>
            </w:tcBorders>
            <w:shd w:val="clear" w:color="auto" w:fill="auto"/>
            <w:noWrap/>
            <w:vAlign w:val="bottom"/>
            <w:hideMark/>
          </w:tcPr>
          <w:p w14:paraId="013562C0" w14:textId="77777777" w:rsidR="004B2EBB" w:rsidRPr="00921A22" w:rsidRDefault="004B2EBB" w:rsidP="004B2EBB">
            <w:pPr>
              <w:spacing w:after="0" w:line="276" w:lineRule="auto"/>
              <w:rPr>
                <w:rFonts w:ascii="Calibri" w:eastAsia="Times New Roman" w:hAnsi="Calibri" w:cs="Calibri"/>
                <w:b/>
                <w:bCs/>
                <w:color w:val="000000"/>
                <w:lang w:eastAsia="cs-CZ"/>
              </w:rPr>
            </w:pPr>
          </w:p>
        </w:tc>
      </w:tr>
      <w:tr w:rsidR="004B2EBB" w:rsidRPr="00921A22" w14:paraId="15D4F928" w14:textId="77777777" w:rsidTr="004B2EBB">
        <w:trPr>
          <w:trHeight w:val="323"/>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14:paraId="1927435A" w14:textId="77777777" w:rsidR="004B2EBB" w:rsidRPr="00921A22" w:rsidRDefault="004B2EBB" w:rsidP="004B2EBB">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360" w:type="dxa"/>
            <w:vMerge/>
            <w:tcBorders>
              <w:left w:val="nil"/>
              <w:bottom w:val="single" w:sz="4" w:space="0" w:color="auto"/>
              <w:right w:val="single" w:sz="4" w:space="0" w:color="auto"/>
            </w:tcBorders>
            <w:shd w:val="clear" w:color="auto" w:fill="auto"/>
            <w:noWrap/>
            <w:vAlign w:val="bottom"/>
            <w:hideMark/>
          </w:tcPr>
          <w:p w14:paraId="124F9C9B" w14:textId="77777777" w:rsidR="004B2EBB" w:rsidRPr="00921A22" w:rsidRDefault="004B2EBB" w:rsidP="004B2EBB">
            <w:pPr>
              <w:spacing w:after="0" w:line="276" w:lineRule="auto"/>
              <w:rPr>
                <w:rFonts w:ascii="Calibri" w:eastAsia="Times New Roman" w:hAnsi="Calibri" w:cs="Calibri"/>
                <w:b/>
                <w:bCs/>
                <w:color w:val="000000"/>
                <w:lang w:eastAsia="cs-CZ"/>
              </w:rPr>
            </w:pPr>
          </w:p>
        </w:tc>
        <w:tc>
          <w:tcPr>
            <w:tcW w:w="1567" w:type="dxa"/>
            <w:vMerge/>
            <w:tcBorders>
              <w:left w:val="nil"/>
              <w:bottom w:val="single" w:sz="4" w:space="0" w:color="auto"/>
              <w:right w:val="single" w:sz="4" w:space="0" w:color="auto"/>
            </w:tcBorders>
            <w:shd w:val="clear" w:color="auto" w:fill="auto"/>
            <w:noWrap/>
            <w:vAlign w:val="bottom"/>
            <w:hideMark/>
          </w:tcPr>
          <w:p w14:paraId="13378FAC" w14:textId="77777777" w:rsidR="004B2EBB" w:rsidRPr="00921A22" w:rsidRDefault="004B2EBB" w:rsidP="004B2EBB">
            <w:pPr>
              <w:spacing w:after="0" w:line="276" w:lineRule="auto"/>
              <w:rPr>
                <w:rFonts w:ascii="Calibri" w:eastAsia="Times New Roman" w:hAnsi="Calibri" w:cs="Calibri"/>
                <w:b/>
                <w:bCs/>
                <w:color w:val="000000"/>
                <w:lang w:eastAsia="cs-CZ"/>
              </w:rPr>
            </w:pPr>
          </w:p>
        </w:tc>
        <w:tc>
          <w:tcPr>
            <w:tcW w:w="1463" w:type="dxa"/>
            <w:vMerge/>
            <w:tcBorders>
              <w:left w:val="nil"/>
              <w:bottom w:val="single" w:sz="4" w:space="0" w:color="auto"/>
              <w:right w:val="single" w:sz="4" w:space="0" w:color="auto"/>
            </w:tcBorders>
            <w:shd w:val="clear" w:color="auto" w:fill="auto"/>
            <w:noWrap/>
            <w:vAlign w:val="bottom"/>
            <w:hideMark/>
          </w:tcPr>
          <w:p w14:paraId="558F7726" w14:textId="77777777" w:rsidR="004B2EBB" w:rsidRPr="00921A22" w:rsidRDefault="004B2EBB" w:rsidP="004B2EBB">
            <w:pPr>
              <w:spacing w:after="0" w:line="276" w:lineRule="auto"/>
              <w:rPr>
                <w:rFonts w:ascii="Calibri" w:eastAsia="Times New Roman" w:hAnsi="Calibri" w:cs="Calibri"/>
                <w:b/>
                <w:bCs/>
                <w:color w:val="000000"/>
                <w:lang w:eastAsia="cs-CZ"/>
              </w:rPr>
            </w:pPr>
          </w:p>
        </w:tc>
        <w:tc>
          <w:tcPr>
            <w:tcW w:w="2129" w:type="dxa"/>
            <w:vMerge/>
            <w:tcBorders>
              <w:left w:val="nil"/>
              <w:bottom w:val="single" w:sz="4" w:space="0" w:color="auto"/>
              <w:right w:val="single" w:sz="4" w:space="0" w:color="auto"/>
            </w:tcBorders>
            <w:shd w:val="clear" w:color="auto" w:fill="auto"/>
            <w:noWrap/>
            <w:vAlign w:val="bottom"/>
            <w:hideMark/>
          </w:tcPr>
          <w:p w14:paraId="7BDAD973" w14:textId="77777777" w:rsidR="004B2EBB" w:rsidRPr="00921A22" w:rsidRDefault="004B2EBB" w:rsidP="004B2EBB">
            <w:pPr>
              <w:spacing w:after="0" w:line="276" w:lineRule="auto"/>
              <w:rPr>
                <w:rFonts w:ascii="Calibri" w:eastAsia="Times New Roman" w:hAnsi="Calibri" w:cs="Calibri"/>
                <w:color w:val="000000"/>
                <w:lang w:eastAsia="cs-CZ"/>
              </w:rPr>
            </w:pPr>
          </w:p>
        </w:tc>
      </w:tr>
      <w:tr w:rsidR="004B2EBB" w:rsidRPr="005D2211" w14:paraId="2674328C" w14:textId="77777777" w:rsidTr="004B2EBB">
        <w:trPr>
          <w:trHeight w:val="1032"/>
        </w:trPr>
        <w:tc>
          <w:tcPr>
            <w:tcW w:w="2523" w:type="dxa"/>
            <w:tcBorders>
              <w:top w:val="nil"/>
              <w:left w:val="single" w:sz="4" w:space="0" w:color="auto"/>
              <w:bottom w:val="single" w:sz="4" w:space="0" w:color="auto"/>
              <w:right w:val="single" w:sz="4" w:space="0" w:color="auto"/>
            </w:tcBorders>
            <w:shd w:val="clear" w:color="auto" w:fill="auto"/>
            <w:noWrap/>
            <w:vAlign w:val="bottom"/>
            <w:hideMark/>
          </w:tcPr>
          <w:p w14:paraId="2667280F" w14:textId="77777777" w:rsidR="004B2EBB" w:rsidRPr="00921A22" w:rsidRDefault="004B2EBB" w:rsidP="004B2EBB">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788796" w14:textId="77777777" w:rsidR="004B2EBB" w:rsidRPr="00921A22" w:rsidRDefault="004B2EBB" w:rsidP="004B2EB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80768" behindDoc="0" locked="0" layoutInCell="1" allowOverlap="1" wp14:anchorId="52C3F99A" wp14:editId="434B737E">
                  <wp:simplePos x="0" y="0"/>
                  <wp:positionH relativeFrom="column">
                    <wp:posOffset>168275</wp:posOffset>
                  </wp:positionH>
                  <wp:positionV relativeFrom="paragraph">
                    <wp:posOffset>-539750</wp:posOffset>
                  </wp:positionV>
                  <wp:extent cx="447675" cy="419100"/>
                  <wp:effectExtent l="0" t="0" r="9525"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567" w:type="dxa"/>
            <w:tcBorders>
              <w:top w:val="nil"/>
              <w:left w:val="nil"/>
              <w:bottom w:val="single" w:sz="4" w:space="0" w:color="auto"/>
              <w:right w:val="single" w:sz="4" w:space="0" w:color="auto"/>
            </w:tcBorders>
            <w:shd w:val="clear" w:color="auto" w:fill="auto"/>
            <w:noWrap/>
            <w:vAlign w:val="bottom"/>
            <w:hideMark/>
          </w:tcPr>
          <w:p w14:paraId="50F671EA" w14:textId="77777777" w:rsidR="004B2EBB" w:rsidRPr="00921A22" w:rsidRDefault="004B2EBB" w:rsidP="004B2EB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81792" behindDoc="0" locked="0" layoutInCell="1" allowOverlap="1" wp14:anchorId="409A8DDA" wp14:editId="0440BF50">
                  <wp:simplePos x="0" y="0"/>
                  <wp:positionH relativeFrom="column">
                    <wp:posOffset>243840</wp:posOffset>
                  </wp:positionH>
                  <wp:positionV relativeFrom="paragraph">
                    <wp:posOffset>-513080</wp:posOffset>
                  </wp:positionV>
                  <wp:extent cx="417195" cy="431800"/>
                  <wp:effectExtent l="0" t="0" r="1905" b="635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63" w:type="dxa"/>
            <w:tcBorders>
              <w:top w:val="nil"/>
              <w:left w:val="nil"/>
              <w:bottom w:val="single" w:sz="4" w:space="0" w:color="auto"/>
              <w:right w:val="single" w:sz="4" w:space="0" w:color="auto"/>
            </w:tcBorders>
            <w:shd w:val="clear" w:color="auto" w:fill="auto"/>
            <w:noWrap/>
            <w:vAlign w:val="bottom"/>
            <w:hideMark/>
          </w:tcPr>
          <w:p w14:paraId="197CF17B" w14:textId="77777777" w:rsidR="004B2EBB" w:rsidRPr="005D2211" w:rsidRDefault="004B2EBB" w:rsidP="004B2EB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82816" behindDoc="0" locked="0" layoutInCell="1" allowOverlap="1" wp14:anchorId="42F80EBE" wp14:editId="415A6F15">
                  <wp:simplePos x="0" y="0"/>
                  <wp:positionH relativeFrom="column">
                    <wp:posOffset>104140</wp:posOffset>
                  </wp:positionH>
                  <wp:positionV relativeFrom="paragraph">
                    <wp:posOffset>-528320</wp:posOffset>
                  </wp:positionV>
                  <wp:extent cx="428625" cy="442595"/>
                  <wp:effectExtent l="0" t="0" r="9525"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29" w:type="dxa"/>
            <w:tcBorders>
              <w:top w:val="nil"/>
              <w:left w:val="nil"/>
              <w:bottom w:val="single" w:sz="4" w:space="0" w:color="auto"/>
              <w:right w:val="single" w:sz="4" w:space="0" w:color="auto"/>
            </w:tcBorders>
            <w:shd w:val="clear" w:color="auto" w:fill="auto"/>
            <w:noWrap/>
            <w:vAlign w:val="bottom"/>
            <w:hideMark/>
          </w:tcPr>
          <w:p w14:paraId="6948BC7F" w14:textId="77777777" w:rsidR="004B2EBB" w:rsidRPr="005D2211" w:rsidRDefault="004B2EBB" w:rsidP="004B2EBB">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7351FB0E" w14:textId="77777777" w:rsidR="004B2EBB" w:rsidRDefault="004B2EBB" w:rsidP="004A0B43"/>
    <w:tbl>
      <w:tblPr>
        <w:tblStyle w:val="Mkatabulky"/>
        <w:tblW w:w="0" w:type="auto"/>
        <w:tblLook w:val="04A0" w:firstRow="1" w:lastRow="0" w:firstColumn="1" w:lastColumn="0" w:noHBand="0" w:noVBand="1"/>
      </w:tblPr>
      <w:tblGrid>
        <w:gridCol w:w="2750"/>
        <w:gridCol w:w="6310"/>
      </w:tblGrid>
      <w:tr w:rsidR="008B7530" w:rsidRPr="00762FF5" w14:paraId="5B8BD164" w14:textId="77777777" w:rsidTr="00DB2138">
        <w:tc>
          <w:tcPr>
            <w:tcW w:w="2750" w:type="dxa"/>
            <w:shd w:val="clear" w:color="auto" w:fill="FABF8F" w:themeFill="accent6" w:themeFillTint="99"/>
          </w:tcPr>
          <w:p w14:paraId="2214AAF3" w14:textId="77777777" w:rsidR="008B7530" w:rsidRPr="003D57DB" w:rsidRDefault="008B7530" w:rsidP="003D57DB">
            <w:pPr>
              <w:jc w:val="left"/>
              <w:rPr>
                <w:b/>
                <w:sz w:val="24"/>
                <w:szCs w:val="24"/>
              </w:rPr>
            </w:pPr>
            <w:r w:rsidRPr="003D57DB">
              <w:rPr>
                <w:b/>
                <w:sz w:val="24"/>
                <w:szCs w:val="24"/>
              </w:rPr>
              <w:t xml:space="preserve">Téma č. 4 </w:t>
            </w:r>
          </w:p>
          <w:p w14:paraId="53BE1B22" w14:textId="0DEEF3C3" w:rsidR="008B7530" w:rsidRPr="009C20CD" w:rsidRDefault="008B7530" w:rsidP="003D57DB">
            <w:pPr>
              <w:jc w:val="left"/>
              <w:rPr>
                <w:rFonts w:cstheme="minorHAnsi"/>
              </w:rPr>
            </w:pPr>
            <w:r w:rsidRPr="003D57DB">
              <w:rPr>
                <w:b/>
                <w:sz w:val="24"/>
                <w:szCs w:val="24"/>
              </w:rPr>
              <w:t>Černý princ</w:t>
            </w:r>
          </w:p>
        </w:tc>
        <w:tc>
          <w:tcPr>
            <w:tcW w:w="6310" w:type="dxa"/>
            <w:shd w:val="clear" w:color="auto" w:fill="FABF8F" w:themeFill="accent6" w:themeFillTint="99"/>
          </w:tcPr>
          <w:p w14:paraId="3F23CD67" w14:textId="77777777" w:rsidR="008B7530" w:rsidRPr="00762FF5" w:rsidRDefault="008B7530" w:rsidP="00794D4B">
            <w:pPr>
              <w:spacing w:before="240"/>
              <w:jc w:val="center"/>
              <w:rPr>
                <w:sz w:val="24"/>
              </w:rPr>
            </w:pPr>
            <w:r>
              <w:rPr>
                <w:b/>
                <w:sz w:val="24"/>
              </w:rPr>
              <w:t>1 vyučující hodina</w:t>
            </w:r>
          </w:p>
        </w:tc>
      </w:tr>
      <w:tr w:rsidR="008B7530" w:rsidRPr="00762FF5" w14:paraId="4CF83FE4" w14:textId="77777777" w:rsidTr="00794D4B">
        <w:tc>
          <w:tcPr>
            <w:tcW w:w="2750" w:type="dxa"/>
          </w:tcPr>
          <w:p w14:paraId="1DECD587" w14:textId="77777777" w:rsidR="008B7530" w:rsidRPr="00762FF5" w:rsidRDefault="008B7530" w:rsidP="00794D4B">
            <w:pPr>
              <w:jc w:val="left"/>
              <w:rPr>
                <w:b/>
              </w:rPr>
            </w:pPr>
          </w:p>
          <w:p w14:paraId="21C85A9C" w14:textId="77777777" w:rsidR="008B7530" w:rsidRPr="00762FF5" w:rsidRDefault="008B7530" w:rsidP="00794D4B">
            <w:pPr>
              <w:jc w:val="left"/>
              <w:rPr>
                <w:b/>
              </w:rPr>
            </w:pPr>
            <w:r w:rsidRPr="00762FF5">
              <w:rPr>
                <w:b/>
              </w:rPr>
              <w:t>Forma a bližší popis realizace</w:t>
            </w:r>
          </w:p>
          <w:p w14:paraId="1E48DFDA" w14:textId="77777777" w:rsidR="008B7530" w:rsidRPr="00762FF5" w:rsidRDefault="008B7530" w:rsidP="00794D4B">
            <w:pPr>
              <w:rPr>
                <w:b/>
              </w:rPr>
            </w:pPr>
          </w:p>
        </w:tc>
        <w:tc>
          <w:tcPr>
            <w:tcW w:w="6310" w:type="dxa"/>
          </w:tcPr>
          <w:p w14:paraId="2BF40F35" w14:textId="62A7A050" w:rsidR="008B7530" w:rsidRPr="00DB2138" w:rsidRDefault="008B7530" w:rsidP="00DB2138">
            <w:pPr>
              <w:spacing w:after="120" w:line="276" w:lineRule="auto"/>
              <w:rPr>
                <w:rFonts w:cs="Times New Roman"/>
              </w:rPr>
            </w:pPr>
            <w:r>
              <w:rPr>
                <w:rFonts w:cs="Times New Roman"/>
              </w:rPr>
              <w:t>Účastník přečte na úvod příběh datlíka a tetřeva. Logickou úvahou vypracuje následující úlohy a na závěr si poslechne vybrané hlasy ptačích zástupců (</w:t>
            </w:r>
            <w:r>
              <w:t>žluna zelená, strakapoud velký, čáp černý, krkavec velký)</w:t>
            </w:r>
            <w:r>
              <w:rPr>
                <w:rFonts w:cs="Times New Roman"/>
              </w:rPr>
              <w:t>. Součástí programu je</w:t>
            </w:r>
            <w:r w:rsidR="00DB2138">
              <w:rPr>
                <w:rFonts w:cs="Times New Roman"/>
              </w:rPr>
              <w:t xml:space="preserve"> hra Ptáci lesa (Příloha č. 6).</w:t>
            </w:r>
          </w:p>
        </w:tc>
      </w:tr>
      <w:tr w:rsidR="008B7530" w:rsidRPr="00762FF5" w14:paraId="06CF4BA2" w14:textId="77777777" w:rsidTr="00794D4B">
        <w:tc>
          <w:tcPr>
            <w:tcW w:w="2750" w:type="dxa"/>
          </w:tcPr>
          <w:p w14:paraId="6AB7ED49" w14:textId="77777777" w:rsidR="008B7530" w:rsidRPr="00762FF5" w:rsidRDefault="008B7530" w:rsidP="00794D4B">
            <w:pPr>
              <w:rPr>
                <w:b/>
              </w:rPr>
            </w:pPr>
          </w:p>
          <w:p w14:paraId="2D16F318" w14:textId="77777777" w:rsidR="008B7530" w:rsidRPr="00762FF5" w:rsidRDefault="008B7530" w:rsidP="00794D4B">
            <w:pPr>
              <w:rPr>
                <w:b/>
              </w:rPr>
            </w:pPr>
          </w:p>
          <w:p w14:paraId="6478B6EF" w14:textId="77777777" w:rsidR="008B7530" w:rsidRPr="00762FF5" w:rsidRDefault="008B7530" w:rsidP="00794D4B">
            <w:pPr>
              <w:rPr>
                <w:b/>
              </w:rPr>
            </w:pPr>
            <w:r w:rsidRPr="00762FF5">
              <w:rPr>
                <w:b/>
              </w:rPr>
              <w:t>Metody</w:t>
            </w:r>
          </w:p>
          <w:p w14:paraId="060ED927" w14:textId="77777777" w:rsidR="008B7530" w:rsidRPr="00762FF5" w:rsidRDefault="008B7530" w:rsidP="00794D4B">
            <w:pPr>
              <w:rPr>
                <w:b/>
              </w:rPr>
            </w:pPr>
          </w:p>
        </w:tc>
        <w:tc>
          <w:tcPr>
            <w:tcW w:w="6310" w:type="dxa"/>
          </w:tcPr>
          <w:p w14:paraId="02AA0B07" w14:textId="77777777" w:rsidR="00200C49" w:rsidRDefault="00200C49" w:rsidP="008B7530">
            <w:pPr>
              <w:spacing w:line="276" w:lineRule="auto"/>
              <w:rPr>
                <w:u w:val="single"/>
              </w:rPr>
            </w:pPr>
          </w:p>
          <w:p w14:paraId="2131C10E" w14:textId="20571278" w:rsidR="008B7530" w:rsidRPr="008700D3" w:rsidRDefault="00200C49" w:rsidP="008B7530">
            <w:pPr>
              <w:spacing w:line="276" w:lineRule="auto"/>
              <w:rPr>
                <w:u w:val="single"/>
              </w:rPr>
            </w:pPr>
            <w:r>
              <w:rPr>
                <w:u w:val="single"/>
              </w:rPr>
              <w:t>Informačně-receptivní metoda</w:t>
            </w:r>
          </w:p>
          <w:p w14:paraId="0CC7F002" w14:textId="77777777" w:rsidR="008B7530" w:rsidRDefault="008B7530" w:rsidP="008B7530">
            <w:pPr>
              <w:spacing w:after="120" w:line="276" w:lineRule="auto"/>
            </w:pPr>
            <w:r w:rsidRPr="008700D3">
              <w:t xml:space="preserve">Vyučující předá účastníkovi hotové informace, účastník vnímá a snaží se je zapamatovat. </w:t>
            </w:r>
          </w:p>
          <w:p w14:paraId="5075D07A" w14:textId="77777777" w:rsidR="00200C49" w:rsidRPr="00871EA6" w:rsidRDefault="00200C49" w:rsidP="008B7530">
            <w:pPr>
              <w:spacing w:after="120" w:line="276" w:lineRule="auto"/>
              <w:rPr>
                <w:sz w:val="8"/>
              </w:rPr>
            </w:pPr>
          </w:p>
          <w:p w14:paraId="6D4F3FDC" w14:textId="77777777" w:rsidR="008B7530" w:rsidRDefault="008B7530" w:rsidP="008B7530">
            <w:pPr>
              <w:spacing w:after="120" w:line="276" w:lineRule="auto"/>
            </w:pPr>
            <w:r w:rsidRPr="008700D3">
              <w:t>Forma metody: výklad, vysvětlování, popis pomocí živých exponátů, fotografií/ilustrací, opakování.</w:t>
            </w:r>
          </w:p>
          <w:p w14:paraId="52CBB65B" w14:textId="77777777" w:rsidR="00200C49" w:rsidRPr="00871EA6" w:rsidRDefault="00200C49" w:rsidP="008B7530">
            <w:pPr>
              <w:spacing w:after="120" w:line="276" w:lineRule="auto"/>
              <w:rPr>
                <w:sz w:val="8"/>
              </w:rPr>
            </w:pPr>
          </w:p>
          <w:p w14:paraId="1451D189" w14:textId="16BC563E" w:rsidR="008B7530" w:rsidRPr="008700D3" w:rsidRDefault="008B7530" w:rsidP="008B7530">
            <w:pPr>
              <w:spacing w:after="120" w:line="276" w:lineRule="auto"/>
              <w:rPr>
                <w:u w:val="single"/>
              </w:rPr>
            </w:pPr>
            <w:r w:rsidRPr="008700D3">
              <w:rPr>
                <w:u w:val="single"/>
              </w:rPr>
              <w:t>Me</w:t>
            </w:r>
            <w:r w:rsidR="00200C49">
              <w:rPr>
                <w:u w:val="single"/>
              </w:rPr>
              <w:t>toda samostatné práce účastníka</w:t>
            </w:r>
          </w:p>
          <w:p w14:paraId="21E03CED" w14:textId="77777777" w:rsidR="008B7530" w:rsidRPr="008700D3" w:rsidRDefault="008B7530" w:rsidP="008B7530">
            <w:pPr>
              <w:spacing w:line="276" w:lineRule="auto"/>
            </w:pPr>
            <w:r w:rsidRPr="008700D3">
              <w:t>Účastník samostatně vypracuje pracovní list č.</w:t>
            </w:r>
            <w:r>
              <w:t xml:space="preserve"> </w:t>
            </w:r>
            <w:r w:rsidRPr="008700D3">
              <w:t>11.</w:t>
            </w:r>
          </w:p>
          <w:p w14:paraId="72782924" w14:textId="77777777" w:rsidR="008B7530" w:rsidRPr="00762FF5" w:rsidRDefault="008B7530" w:rsidP="00794D4B"/>
        </w:tc>
      </w:tr>
      <w:tr w:rsidR="008B7530" w:rsidRPr="00762FF5" w14:paraId="2259A030" w14:textId="77777777" w:rsidTr="00794D4B">
        <w:tc>
          <w:tcPr>
            <w:tcW w:w="2750" w:type="dxa"/>
            <w:tcBorders>
              <w:bottom w:val="single" w:sz="12" w:space="0" w:color="auto"/>
            </w:tcBorders>
          </w:tcPr>
          <w:p w14:paraId="59953B93" w14:textId="77777777" w:rsidR="008B7530" w:rsidRPr="00762FF5" w:rsidRDefault="008B7530" w:rsidP="00794D4B">
            <w:pPr>
              <w:rPr>
                <w:b/>
              </w:rPr>
            </w:pPr>
          </w:p>
          <w:p w14:paraId="4D1B594F" w14:textId="77777777" w:rsidR="008B7530" w:rsidRPr="00762FF5" w:rsidRDefault="008B7530" w:rsidP="00794D4B">
            <w:pPr>
              <w:rPr>
                <w:b/>
              </w:rPr>
            </w:pPr>
          </w:p>
          <w:p w14:paraId="2D3DFC8C" w14:textId="77777777" w:rsidR="008B7530" w:rsidRPr="00762FF5" w:rsidRDefault="008B7530" w:rsidP="00794D4B">
            <w:pPr>
              <w:rPr>
                <w:b/>
              </w:rPr>
            </w:pPr>
            <w:r w:rsidRPr="00762FF5">
              <w:rPr>
                <w:b/>
              </w:rPr>
              <w:t>Pomůcky</w:t>
            </w:r>
          </w:p>
          <w:p w14:paraId="3E0E6053" w14:textId="77777777" w:rsidR="008B7530" w:rsidRPr="00762FF5" w:rsidRDefault="008B7530" w:rsidP="00794D4B">
            <w:pPr>
              <w:rPr>
                <w:b/>
              </w:rPr>
            </w:pPr>
          </w:p>
        </w:tc>
        <w:tc>
          <w:tcPr>
            <w:tcW w:w="6310" w:type="dxa"/>
            <w:tcBorders>
              <w:bottom w:val="single" w:sz="12" w:space="0" w:color="auto"/>
            </w:tcBorders>
          </w:tcPr>
          <w:p w14:paraId="3F819D82" w14:textId="129C861E" w:rsidR="008B7530" w:rsidRPr="00200C49" w:rsidRDefault="00200C49" w:rsidP="00200C49">
            <w:pPr>
              <w:spacing w:after="120" w:line="276" w:lineRule="auto"/>
              <w:ind w:left="720" w:hanging="322"/>
              <w:contextualSpacing/>
              <w:rPr>
                <w:color w:val="E36C0A" w:themeColor="accent6" w:themeShade="BF"/>
              </w:rPr>
            </w:pPr>
            <w:r>
              <w:rPr>
                <w:color w:val="E36C0A" w:themeColor="accent6" w:themeShade="BF"/>
              </w:rPr>
              <w:t>p</w:t>
            </w:r>
            <w:r w:rsidR="008B7530" w:rsidRPr="00200C49">
              <w:rPr>
                <w:color w:val="E36C0A" w:themeColor="accent6" w:themeShade="BF"/>
              </w:rPr>
              <w:t>racovní list č.</w:t>
            </w:r>
            <w:r>
              <w:rPr>
                <w:color w:val="E36C0A" w:themeColor="accent6" w:themeShade="BF"/>
              </w:rPr>
              <w:t xml:space="preserve"> </w:t>
            </w:r>
            <w:r w:rsidR="008B7530" w:rsidRPr="00200C49">
              <w:rPr>
                <w:color w:val="E36C0A" w:themeColor="accent6" w:themeShade="BF"/>
              </w:rPr>
              <w:t>11</w:t>
            </w:r>
          </w:p>
          <w:p w14:paraId="6A845107" w14:textId="6C40FF68" w:rsidR="008B7530" w:rsidRPr="00200C49" w:rsidRDefault="004F69E5" w:rsidP="00200C49">
            <w:pPr>
              <w:spacing w:after="120" w:line="276" w:lineRule="auto"/>
              <w:ind w:left="720" w:hanging="322"/>
              <w:contextualSpacing/>
              <w:rPr>
                <w:color w:val="E36C0A" w:themeColor="accent6" w:themeShade="BF"/>
              </w:rPr>
            </w:pPr>
            <w:r>
              <w:rPr>
                <w:color w:val="E36C0A" w:themeColor="accent6" w:themeShade="BF"/>
              </w:rPr>
              <w:t xml:space="preserve">příloha č. 9 Hra - </w:t>
            </w:r>
            <w:r w:rsidR="00200C49" w:rsidRPr="00200C49">
              <w:rPr>
                <w:color w:val="E36C0A" w:themeColor="accent6" w:themeShade="BF"/>
              </w:rPr>
              <w:t>Ptáci lesa</w:t>
            </w:r>
          </w:p>
          <w:p w14:paraId="71255A59" w14:textId="3BE75DD9" w:rsidR="008B7530" w:rsidRPr="00200C49" w:rsidRDefault="00200C49" w:rsidP="00200C49">
            <w:pPr>
              <w:spacing w:after="120" w:line="276" w:lineRule="auto"/>
              <w:ind w:left="720" w:hanging="322"/>
              <w:contextualSpacing/>
              <w:rPr>
                <w:color w:val="E36C0A" w:themeColor="accent6" w:themeShade="BF"/>
              </w:rPr>
            </w:pPr>
            <w:r>
              <w:rPr>
                <w:color w:val="E36C0A" w:themeColor="accent6" w:themeShade="BF"/>
              </w:rPr>
              <w:t>p</w:t>
            </w:r>
            <w:r w:rsidR="008B7530" w:rsidRPr="00200C49">
              <w:rPr>
                <w:color w:val="E36C0A" w:themeColor="accent6" w:themeShade="BF"/>
              </w:rPr>
              <w:t>sací potřeby</w:t>
            </w:r>
          </w:p>
          <w:p w14:paraId="1E5AC314" w14:textId="77777777" w:rsidR="000F241E" w:rsidRDefault="00200C49" w:rsidP="000F241E">
            <w:pPr>
              <w:spacing w:after="120" w:line="276" w:lineRule="auto"/>
              <w:ind w:left="720" w:hanging="322"/>
              <w:contextualSpacing/>
              <w:rPr>
                <w:color w:val="E36C0A" w:themeColor="accent6" w:themeShade="BF"/>
              </w:rPr>
            </w:pPr>
            <w:r>
              <w:rPr>
                <w:color w:val="E36C0A" w:themeColor="accent6" w:themeShade="BF"/>
              </w:rPr>
              <w:t>n</w:t>
            </w:r>
            <w:r w:rsidR="008B7530" w:rsidRPr="00200C49">
              <w:rPr>
                <w:color w:val="E36C0A" w:themeColor="accent6" w:themeShade="BF"/>
              </w:rPr>
              <w:t>otebook/mobilní telefon</w:t>
            </w:r>
          </w:p>
          <w:p w14:paraId="29B510FE" w14:textId="5D303B2B" w:rsidR="000F241E" w:rsidRPr="000F241E" w:rsidRDefault="000F241E" w:rsidP="000F241E">
            <w:pPr>
              <w:spacing w:after="120" w:line="276" w:lineRule="auto"/>
              <w:ind w:left="720" w:hanging="322"/>
              <w:contextualSpacing/>
              <w:rPr>
                <w:color w:val="E36C0A" w:themeColor="accent6" w:themeShade="BF"/>
              </w:rPr>
            </w:pPr>
          </w:p>
        </w:tc>
      </w:tr>
      <w:tr w:rsidR="008B7530" w:rsidRPr="00762FF5" w14:paraId="117032F5" w14:textId="77777777" w:rsidTr="00794D4B">
        <w:tc>
          <w:tcPr>
            <w:tcW w:w="2750" w:type="dxa"/>
            <w:tcBorders>
              <w:top w:val="single" w:sz="12" w:space="0" w:color="auto"/>
              <w:bottom w:val="dashed" w:sz="6" w:space="0" w:color="548DD4" w:themeColor="text2" w:themeTint="99"/>
            </w:tcBorders>
          </w:tcPr>
          <w:p w14:paraId="6E26F879" w14:textId="77777777" w:rsidR="008B7530" w:rsidRDefault="008B7530" w:rsidP="00794D4B">
            <w:pPr>
              <w:jc w:val="left"/>
              <w:rPr>
                <w:b/>
              </w:rPr>
            </w:pPr>
          </w:p>
          <w:p w14:paraId="68172002" w14:textId="77777777" w:rsidR="008B7530" w:rsidRDefault="008B7530" w:rsidP="00794D4B">
            <w:pPr>
              <w:jc w:val="left"/>
              <w:rPr>
                <w:b/>
              </w:rPr>
            </w:pPr>
          </w:p>
          <w:p w14:paraId="5A33D5DA" w14:textId="77777777" w:rsidR="008B7530" w:rsidRPr="00762FF5" w:rsidRDefault="008B7530" w:rsidP="00794D4B">
            <w:pPr>
              <w:jc w:val="left"/>
              <w:rPr>
                <w:b/>
              </w:rPr>
            </w:pPr>
            <w:r w:rsidRPr="00762FF5">
              <w:rPr>
                <w:b/>
              </w:rPr>
              <w:t>Podrobně rozpracovaný obsah</w:t>
            </w:r>
          </w:p>
          <w:p w14:paraId="64E4EA01" w14:textId="77777777" w:rsidR="008B7530" w:rsidRDefault="008B7530" w:rsidP="00794D4B">
            <w:pPr>
              <w:rPr>
                <w:b/>
              </w:rPr>
            </w:pPr>
          </w:p>
          <w:p w14:paraId="31BAAD6B" w14:textId="77777777" w:rsidR="00871EA6" w:rsidRDefault="00200C49" w:rsidP="00794D4B">
            <w:pPr>
              <w:rPr>
                <w:color w:val="E36C0A" w:themeColor="accent6" w:themeShade="BF"/>
              </w:rPr>
            </w:pPr>
            <w:r w:rsidRPr="00200C49">
              <w:rPr>
                <w:color w:val="E36C0A" w:themeColor="accent6" w:themeShade="BF"/>
              </w:rPr>
              <w:t xml:space="preserve">PL 11 </w:t>
            </w:r>
          </w:p>
          <w:p w14:paraId="119FDFF8" w14:textId="619BAE4C" w:rsidR="00200C49" w:rsidRPr="00200C49" w:rsidRDefault="00200C49" w:rsidP="00794D4B">
            <w:r w:rsidRPr="00200C49">
              <w:rPr>
                <w:rFonts w:cstheme="minorHAnsi"/>
                <w:color w:val="E36C0A" w:themeColor="accent6" w:themeShade="BF"/>
              </w:rPr>
              <w:t>Černý princ</w:t>
            </w:r>
          </w:p>
        </w:tc>
        <w:tc>
          <w:tcPr>
            <w:tcW w:w="6310" w:type="dxa"/>
            <w:tcBorders>
              <w:top w:val="single" w:sz="12" w:space="0" w:color="auto"/>
              <w:bottom w:val="dashed" w:sz="6" w:space="0" w:color="548DD4" w:themeColor="text2" w:themeTint="99"/>
            </w:tcBorders>
          </w:tcPr>
          <w:p w14:paraId="07753FEE" w14:textId="77777777" w:rsidR="00594297" w:rsidRDefault="00594297" w:rsidP="00594297">
            <w:pPr>
              <w:spacing w:line="276" w:lineRule="auto"/>
            </w:pPr>
          </w:p>
          <w:p w14:paraId="57E4EE5D" w14:textId="77777777" w:rsidR="00594297" w:rsidRDefault="00594297" w:rsidP="00594297">
            <w:pPr>
              <w:spacing w:line="276" w:lineRule="auto"/>
              <w:rPr>
                <w:b/>
                <w:color w:val="E36C0A" w:themeColor="accent6" w:themeShade="BF"/>
              </w:rPr>
            </w:pPr>
            <w:r w:rsidRPr="00736DDF">
              <w:rPr>
                <w:b/>
                <w:color w:val="E36C0A" w:themeColor="accent6" w:themeShade="BF"/>
              </w:rPr>
              <w:t>Aktivita č. 1 (15 minut)</w:t>
            </w:r>
          </w:p>
          <w:p w14:paraId="04FC235A" w14:textId="77777777" w:rsidR="00594297" w:rsidRDefault="00594297" w:rsidP="008B7530">
            <w:pPr>
              <w:spacing w:after="120" w:line="276" w:lineRule="auto"/>
            </w:pPr>
          </w:p>
          <w:p w14:paraId="42BCE80D" w14:textId="77777777" w:rsidR="008B7530" w:rsidRPr="009F3A79" w:rsidRDefault="008B7530" w:rsidP="008B7530">
            <w:pPr>
              <w:spacing w:after="120" w:line="276" w:lineRule="auto"/>
            </w:pPr>
            <w:r w:rsidRPr="009F3A79">
              <w:t xml:space="preserve">1. Účastník pozorně přečte příběh datlíka a tetřeva. Zamyslí se nad tím, kdo by mohl být </w:t>
            </w:r>
            <w:r w:rsidRPr="009F3A79">
              <w:rPr>
                <w:i/>
              </w:rPr>
              <w:t>Ciconia nigra.</w:t>
            </w:r>
            <w:r w:rsidRPr="009F3A79">
              <w:t xml:space="preserve"> </w:t>
            </w:r>
          </w:p>
          <w:p w14:paraId="641F2438" w14:textId="657E8714" w:rsidR="008B7530" w:rsidRPr="009F3A79" w:rsidRDefault="008B7530" w:rsidP="008B7530">
            <w:pPr>
              <w:spacing w:after="120" w:line="276" w:lineRule="auto"/>
            </w:pPr>
            <w:r w:rsidRPr="009F3A79">
              <w:t xml:space="preserve">2. Účastník se snaží vypracovat úlohu č. 1, </w:t>
            </w:r>
            <w:r>
              <w:t>v níž</w:t>
            </w:r>
            <w:r w:rsidR="004434A3">
              <w:t xml:space="preserve"> musí prvně přijít na </w:t>
            </w:r>
            <w:r w:rsidRPr="009F3A79">
              <w:t>šifru.</w:t>
            </w:r>
          </w:p>
          <w:p w14:paraId="19BD6EF5" w14:textId="77777777" w:rsidR="008B7530" w:rsidRDefault="008B7530" w:rsidP="008B7530">
            <w:pPr>
              <w:spacing w:after="120" w:line="276" w:lineRule="auto"/>
            </w:pPr>
            <w:r>
              <w:t>3</w:t>
            </w:r>
            <w:r w:rsidRPr="009F3A79">
              <w:t xml:space="preserve">. Po pochopení šifry </w:t>
            </w:r>
            <w:r>
              <w:t>ú</w:t>
            </w:r>
            <w:r w:rsidRPr="009F3A79">
              <w:t>častník vypracuje úlohu č. 1 a úlohu č. 2. V úloze č. 2</w:t>
            </w:r>
            <w:r>
              <w:t>,</w:t>
            </w:r>
            <w:r w:rsidRPr="009F3A79">
              <w:t xml:space="preserve"> po vyluštění šifry</w:t>
            </w:r>
            <w:r>
              <w:t>,</w:t>
            </w:r>
            <w:r w:rsidRPr="009F3A79">
              <w:t xml:space="preserve"> přiřadí správné názvy ptačích zástupců ke správným obrázkům. </w:t>
            </w:r>
          </w:p>
          <w:p w14:paraId="0EA56A60" w14:textId="77777777" w:rsidR="00594297" w:rsidRDefault="00594297" w:rsidP="00594297">
            <w:pPr>
              <w:spacing w:line="276" w:lineRule="auto"/>
              <w:rPr>
                <w:b/>
                <w:color w:val="E36C0A" w:themeColor="accent6" w:themeShade="BF"/>
              </w:rPr>
            </w:pPr>
          </w:p>
          <w:p w14:paraId="484B5FC2" w14:textId="77777777" w:rsidR="00594297" w:rsidRDefault="00594297" w:rsidP="00594297">
            <w:pPr>
              <w:spacing w:line="276" w:lineRule="auto"/>
              <w:rPr>
                <w:b/>
                <w:color w:val="E36C0A" w:themeColor="accent6" w:themeShade="BF"/>
              </w:rPr>
            </w:pPr>
            <w:r w:rsidRPr="003C49CA">
              <w:rPr>
                <w:b/>
                <w:color w:val="E36C0A" w:themeColor="accent6" w:themeShade="BF"/>
              </w:rPr>
              <w:t>Aktivita č. 2 (30 minut)</w:t>
            </w:r>
          </w:p>
          <w:p w14:paraId="7AEE90A1" w14:textId="77777777" w:rsidR="00594297" w:rsidRPr="00594297" w:rsidRDefault="00594297" w:rsidP="00594297">
            <w:pPr>
              <w:spacing w:line="276" w:lineRule="auto"/>
              <w:rPr>
                <w:b/>
                <w:color w:val="E36C0A" w:themeColor="accent6" w:themeShade="BF"/>
                <w:sz w:val="8"/>
              </w:rPr>
            </w:pPr>
          </w:p>
          <w:p w14:paraId="13567517" w14:textId="77777777" w:rsidR="008B7530" w:rsidRPr="009F3A79" w:rsidRDefault="008B7530" w:rsidP="008B7530">
            <w:pPr>
              <w:spacing w:after="120" w:line="276" w:lineRule="auto"/>
            </w:pPr>
            <w:r>
              <w:t>4</w:t>
            </w:r>
            <w:r w:rsidRPr="009F3A79">
              <w:t xml:space="preserve">. Účastník </w:t>
            </w:r>
            <w:r>
              <w:t>z</w:t>
            </w:r>
            <w:r w:rsidRPr="009F3A79">
              <w:t xml:space="preserve">hlédne prezentaci a </w:t>
            </w:r>
            <w:r>
              <w:t>slide</w:t>
            </w:r>
            <w:r w:rsidRPr="009F3A79">
              <w:t xml:space="preserve"> 10, kde se seznámí s charakteristikou a zajímavostmi o</w:t>
            </w:r>
            <w:r>
              <w:t> </w:t>
            </w:r>
            <w:r w:rsidRPr="009F3A79">
              <w:t xml:space="preserve">černém čápovi. </w:t>
            </w:r>
          </w:p>
          <w:p w14:paraId="7BAC0607" w14:textId="76D69CCA" w:rsidR="008B7530" w:rsidRPr="00762FF5" w:rsidRDefault="008B7530" w:rsidP="008B7530">
            <w:r>
              <w:t>5</w:t>
            </w:r>
            <w:r w:rsidRPr="009F3A79">
              <w:t>. Poslední část programu je zaměřen</w:t>
            </w:r>
            <w:r>
              <w:t>a</w:t>
            </w:r>
            <w:r w:rsidRPr="009F3A79">
              <w:t xml:space="preserve"> na poslech ptačích zástupců a hru Ptáci lesa, kdy účastník přiřadí text a název ptačího zástupce k obrázkům.</w:t>
            </w:r>
          </w:p>
        </w:tc>
      </w:tr>
    </w:tbl>
    <w:p w14:paraId="7D045275" w14:textId="77777777" w:rsidR="004B2EBB" w:rsidRDefault="004B2EBB" w:rsidP="004A0B43"/>
    <w:tbl>
      <w:tblPr>
        <w:tblpPr w:leftFromText="141" w:rightFromText="141" w:vertAnchor="text" w:horzAnchor="margin" w:tblpY="67"/>
        <w:tblW w:w="8990" w:type="dxa"/>
        <w:tblCellMar>
          <w:left w:w="70" w:type="dxa"/>
          <w:right w:w="70" w:type="dxa"/>
        </w:tblCellMar>
        <w:tblLook w:val="04A0" w:firstRow="1" w:lastRow="0" w:firstColumn="1" w:lastColumn="0" w:noHBand="0" w:noVBand="1"/>
      </w:tblPr>
      <w:tblGrid>
        <w:gridCol w:w="2521"/>
        <w:gridCol w:w="1449"/>
        <w:gridCol w:w="1449"/>
        <w:gridCol w:w="1449"/>
        <w:gridCol w:w="2122"/>
      </w:tblGrid>
      <w:tr w:rsidR="00200C49" w:rsidRPr="00921A22" w14:paraId="0E77DF30" w14:textId="77777777" w:rsidTr="000F241E">
        <w:trPr>
          <w:trHeight w:val="246"/>
        </w:trPr>
        <w:tc>
          <w:tcPr>
            <w:tcW w:w="25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0BA4" w14:textId="77777777" w:rsidR="00200C49" w:rsidRPr="00921A22" w:rsidRDefault="00200C49" w:rsidP="00200C49">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Jak mi jde téma:</w:t>
            </w:r>
          </w:p>
        </w:tc>
        <w:tc>
          <w:tcPr>
            <w:tcW w:w="1449" w:type="dxa"/>
            <w:vMerge w:val="restart"/>
            <w:tcBorders>
              <w:top w:val="single" w:sz="4" w:space="0" w:color="auto"/>
              <w:left w:val="nil"/>
              <w:right w:val="single" w:sz="4" w:space="0" w:color="auto"/>
            </w:tcBorders>
            <w:shd w:val="clear" w:color="auto" w:fill="auto"/>
            <w:noWrap/>
            <w:vAlign w:val="center"/>
            <w:hideMark/>
          </w:tcPr>
          <w:p w14:paraId="5F466D64" w14:textId="77777777" w:rsidR="00200C49" w:rsidRPr="00921A22" w:rsidRDefault="00200C49" w:rsidP="00200C49">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449" w:type="dxa"/>
            <w:vMerge w:val="restart"/>
            <w:tcBorders>
              <w:top w:val="single" w:sz="4" w:space="0" w:color="auto"/>
              <w:left w:val="nil"/>
              <w:right w:val="single" w:sz="4" w:space="0" w:color="auto"/>
            </w:tcBorders>
            <w:shd w:val="clear" w:color="auto" w:fill="auto"/>
            <w:noWrap/>
            <w:vAlign w:val="center"/>
            <w:hideMark/>
          </w:tcPr>
          <w:p w14:paraId="2BDF74DD" w14:textId="77777777" w:rsidR="00200C49" w:rsidRPr="00921A22" w:rsidRDefault="00200C49" w:rsidP="00200C49">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36930C77" w14:textId="77777777" w:rsidR="00200C49" w:rsidRPr="00921A22" w:rsidRDefault="00200C49" w:rsidP="00200C49">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49" w:type="dxa"/>
            <w:vMerge w:val="restart"/>
            <w:tcBorders>
              <w:top w:val="single" w:sz="4" w:space="0" w:color="auto"/>
              <w:left w:val="nil"/>
              <w:right w:val="single" w:sz="4" w:space="0" w:color="auto"/>
            </w:tcBorders>
            <w:shd w:val="clear" w:color="auto" w:fill="auto"/>
            <w:noWrap/>
            <w:vAlign w:val="center"/>
            <w:hideMark/>
          </w:tcPr>
          <w:p w14:paraId="42520453" w14:textId="77777777" w:rsidR="00200C49" w:rsidRPr="00921A22" w:rsidRDefault="00200C49" w:rsidP="00200C49">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5F7CCED9" w14:textId="77777777" w:rsidR="00200C49" w:rsidRPr="00921A22" w:rsidRDefault="00200C49" w:rsidP="00200C49">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22" w:type="dxa"/>
            <w:vMerge w:val="restart"/>
            <w:tcBorders>
              <w:top w:val="single" w:sz="4" w:space="0" w:color="auto"/>
              <w:left w:val="nil"/>
              <w:right w:val="single" w:sz="4" w:space="0" w:color="auto"/>
            </w:tcBorders>
            <w:shd w:val="clear" w:color="auto" w:fill="auto"/>
            <w:noWrap/>
            <w:vAlign w:val="center"/>
            <w:hideMark/>
          </w:tcPr>
          <w:p w14:paraId="52184DD9" w14:textId="77777777" w:rsidR="00200C49" w:rsidRPr="00921A22" w:rsidRDefault="00200C49" w:rsidP="00200C49">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r>
              <w:rPr>
                <w:rFonts w:ascii="Calibri" w:eastAsia="Times New Roman" w:hAnsi="Calibri" w:cs="Calibri"/>
                <w:b/>
                <w:bCs/>
                <w:color w:val="000000"/>
                <w:lang w:eastAsia="cs-CZ"/>
              </w:rPr>
              <w:t>,</w:t>
            </w:r>
          </w:p>
          <w:p w14:paraId="096F50B5" w14:textId="77777777" w:rsidR="00200C49" w:rsidRPr="00921A22" w:rsidRDefault="00200C49" w:rsidP="00200C49">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200C49" w:rsidRPr="00921A22" w14:paraId="196EA0AB" w14:textId="77777777" w:rsidTr="000F241E">
        <w:trPr>
          <w:trHeight w:val="246"/>
        </w:trPr>
        <w:tc>
          <w:tcPr>
            <w:tcW w:w="2521" w:type="dxa"/>
            <w:tcBorders>
              <w:top w:val="nil"/>
              <w:left w:val="single" w:sz="4" w:space="0" w:color="auto"/>
              <w:bottom w:val="single" w:sz="4" w:space="0" w:color="auto"/>
              <w:right w:val="single" w:sz="4" w:space="0" w:color="auto"/>
            </w:tcBorders>
            <w:shd w:val="clear" w:color="auto" w:fill="auto"/>
            <w:noWrap/>
            <w:vAlign w:val="bottom"/>
            <w:hideMark/>
          </w:tcPr>
          <w:p w14:paraId="27B9E717" w14:textId="77777777" w:rsidR="00200C49" w:rsidRPr="008237BC" w:rsidRDefault="00200C49" w:rsidP="00200C49">
            <w:pPr>
              <w:spacing w:after="0" w:line="276" w:lineRule="auto"/>
              <w:rPr>
                <w:rFonts w:ascii="Calibri" w:eastAsia="Times New Roman" w:hAnsi="Calibri" w:cs="Calibri"/>
                <w:b/>
                <w:bCs/>
                <w:color w:val="000000"/>
                <w:lang w:eastAsia="cs-CZ"/>
              </w:rPr>
            </w:pPr>
            <w:r w:rsidRPr="008B7530">
              <w:rPr>
                <w:rFonts w:cstheme="minorHAnsi"/>
                <w:b/>
                <w:color w:val="000000" w:themeColor="text1"/>
              </w:rPr>
              <w:t>Černý princ</w:t>
            </w:r>
          </w:p>
        </w:tc>
        <w:tc>
          <w:tcPr>
            <w:tcW w:w="1449" w:type="dxa"/>
            <w:vMerge/>
            <w:tcBorders>
              <w:left w:val="nil"/>
              <w:right w:val="single" w:sz="4" w:space="0" w:color="auto"/>
            </w:tcBorders>
            <w:shd w:val="clear" w:color="auto" w:fill="auto"/>
            <w:noWrap/>
            <w:vAlign w:val="bottom"/>
            <w:hideMark/>
          </w:tcPr>
          <w:p w14:paraId="21E32F1B" w14:textId="77777777" w:rsidR="00200C49" w:rsidRPr="00921A22" w:rsidRDefault="00200C49" w:rsidP="00200C49">
            <w:pPr>
              <w:spacing w:after="0" w:line="276" w:lineRule="auto"/>
              <w:rPr>
                <w:rFonts w:ascii="Calibri" w:eastAsia="Times New Roman" w:hAnsi="Calibri" w:cs="Calibri"/>
                <w:b/>
                <w:bCs/>
                <w:color w:val="000000"/>
                <w:lang w:eastAsia="cs-CZ"/>
              </w:rPr>
            </w:pPr>
          </w:p>
        </w:tc>
        <w:tc>
          <w:tcPr>
            <w:tcW w:w="1449" w:type="dxa"/>
            <w:vMerge/>
            <w:tcBorders>
              <w:left w:val="nil"/>
              <w:right w:val="single" w:sz="4" w:space="0" w:color="auto"/>
            </w:tcBorders>
            <w:shd w:val="clear" w:color="auto" w:fill="auto"/>
            <w:noWrap/>
            <w:vAlign w:val="bottom"/>
            <w:hideMark/>
          </w:tcPr>
          <w:p w14:paraId="2392D8CE" w14:textId="77777777" w:rsidR="00200C49" w:rsidRPr="00921A22" w:rsidRDefault="00200C49" w:rsidP="00200C49">
            <w:pPr>
              <w:spacing w:after="0" w:line="276" w:lineRule="auto"/>
              <w:rPr>
                <w:rFonts w:ascii="Calibri" w:eastAsia="Times New Roman" w:hAnsi="Calibri" w:cs="Calibri"/>
                <w:b/>
                <w:bCs/>
                <w:color w:val="000000"/>
                <w:lang w:eastAsia="cs-CZ"/>
              </w:rPr>
            </w:pPr>
          </w:p>
        </w:tc>
        <w:tc>
          <w:tcPr>
            <w:tcW w:w="1449" w:type="dxa"/>
            <w:vMerge/>
            <w:tcBorders>
              <w:left w:val="nil"/>
              <w:right w:val="single" w:sz="4" w:space="0" w:color="auto"/>
            </w:tcBorders>
            <w:shd w:val="clear" w:color="auto" w:fill="auto"/>
            <w:noWrap/>
            <w:vAlign w:val="bottom"/>
            <w:hideMark/>
          </w:tcPr>
          <w:p w14:paraId="539420F0" w14:textId="77777777" w:rsidR="00200C49" w:rsidRPr="00921A22" w:rsidRDefault="00200C49" w:rsidP="00200C49">
            <w:pPr>
              <w:spacing w:after="0" w:line="276" w:lineRule="auto"/>
              <w:rPr>
                <w:rFonts w:ascii="Calibri" w:eastAsia="Times New Roman" w:hAnsi="Calibri" w:cs="Calibri"/>
                <w:b/>
                <w:bCs/>
                <w:color w:val="000000"/>
                <w:lang w:eastAsia="cs-CZ"/>
              </w:rPr>
            </w:pPr>
          </w:p>
        </w:tc>
        <w:tc>
          <w:tcPr>
            <w:tcW w:w="2122" w:type="dxa"/>
            <w:vMerge/>
            <w:tcBorders>
              <w:left w:val="nil"/>
              <w:right w:val="single" w:sz="4" w:space="0" w:color="auto"/>
            </w:tcBorders>
            <w:shd w:val="clear" w:color="auto" w:fill="auto"/>
            <w:noWrap/>
            <w:vAlign w:val="bottom"/>
            <w:hideMark/>
          </w:tcPr>
          <w:p w14:paraId="74C089AD" w14:textId="77777777" w:rsidR="00200C49" w:rsidRPr="00921A22" w:rsidRDefault="00200C49" w:rsidP="00200C49">
            <w:pPr>
              <w:spacing w:after="0" w:line="276" w:lineRule="auto"/>
              <w:rPr>
                <w:rFonts w:ascii="Calibri" w:eastAsia="Times New Roman" w:hAnsi="Calibri" w:cs="Calibri"/>
                <w:b/>
                <w:bCs/>
                <w:color w:val="000000"/>
                <w:lang w:eastAsia="cs-CZ"/>
              </w:rPr>
            </w:pPr>
          </w:p>
        </w:tc>
      </w:tr>
      <w:tr w:rsidR="00200C49" w:rsidRPr="00921A22" w14:paraId="32A61AAA" w14:textId="77777777" w:rsidTr="000F241E">
        <w:trPr>
          <w:trHeight w:val="246"/>
        </w:trPr>
        <w:tc>
          <w:tcPr>
            <w:tcW w:w="2521" w:type="dxa"/>
            <w:tcBorders>
              <w:top w:val="nil"/>
              <w:left w:val="single" w:sz="4" w:space="0" w:color="auto"/>
              <w:bottom w:val="single" w:sz="4" w:space="0" w:color="auto"/>
              <w:right w:val="single" w:sz="4" w:space="0" w:color="auto"/>
            </w:tcBorders>
            <w:shd w:val="clear" w:color="auto" w:fill="auto"/>
            <w:noWrap/>
            <w:vAlign w:val="bottom"/>
            <w:hideMark/>
          </w:tcPr>
          <w:p w14:paraId="44168C79" w14:textId="77777777" w:rsidR="00200C49" w:rsidRPr="00921A22" w:rsidRDefault="00200C49" w:rsidP="00200C49">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449" w:type="dxa"/>
            <w:vMerge/>
            <w:tcBorders>
              <w:left w:val="nil"/>
              <w:bottom w:val="single" w:sz="4" w:space="0" w:color="auto"/>
              <w:right w:val="single" w:sz="4" w:space="0" w:color="auto"/>
            </w:tcBorders>
            <w:shd w:val="clear" w:color="auto" w:fill="auto"/>
            <w:noWrap/>
            <w:vAlign w:val="bottom"/>
            <w:hideMark/>
          </w:tcPr>
          <w:p w14:paraId="3017DB52" w14:textId="77777777" w:rsidR="00200C49" w:rsidRPr="00921A22" w:rsidRDefault="00200C49" w:rsidP="00200C49">
            <w:pPr>
              <w:spacing w:after="0" w:line="276" w:lineRule="auto"/>
              <w:rPr>
                <w:rFonts w:ascii="Calibri" w:eastAsia="Times New Roman" w:hAnsi="Calibri" w:cs="Calibri"/>
                <w:b/>
                <w:bCs/>
                <w:color w:val="000000"/>
                <w:lang w:eastAsia="cs-CZ"/>
              </w:rPr>
            </w:pPr>
          </w:p>
        </w:tc>
        <w:tc>
          <w:tcPr>
            <w:tcW w:w="1449" w:type="dxa"/>
            <w:vMerge/>
            <w:tcBorders>
              <w:left w:val="nil"/>
              <w:bottom w:val="single" w:sz="4" w:space="0" w:color="auto"/>
              <w:right w:val="single" w:sz="4" w:space="0" w:color="auto"/>
            </w:tcBorders>
            <w:shd w:val="clear" w:color="auto" w:fill="auto"/>
            <w:noWrap/>
            <w:vAlign w:val="bottom"/>
            <w:hideMark/>
          </w:tcPr>
          <w:p w14:paraId="1E4598B5" w14:textId="77777777" w:rsidR="00200C49" w:rsidRPr="00921A22" w:rsidRDefault="00200C49" w:rsidP="00200C49">
            <w:pPr>
              <w:spacing w:after="0" w:line="276" w:lineRule="auto"/>
              <w:rPr>
                <w:rFonts w:ascii="Calibri" w:eastAsia="Times New Roman" w:hAnsi="Calibri" w:cs="Calibri"/>
                <w:b/>
                <w:bCs/>
                <w:color w:val="000000"/>
                <w:lang w:eastAsia="cs-CZ"/>
              </w:rPr>
            </w:pPr>
          </w:p>
        </w:tc>
        <w:tc>
          <w:tcPr>
            <w:tcW w:w="1449" w:type="dxa"/>
            <w:vMerge/>
            <w:tcBorders>
              <w:left w:val="nil"/>
              <w:bottom w:val="single" w:sz="4" w:space="0" w:color="auto"/>
              <w:right w:val="single" w:sz="4" w:space="0" w:color="auto"/>
            </w:tcBorders>
            <w:shd w:val="clear" w:color="auto" w:fill="auto"/>
            <w:noWrap/>
            <w:vAlign w:val="bottom"/>
            <w:hideMark/>
          </w:tcPr>
          <w:p w14:paraId="6F0008E8" w14:textId="77777777" w:rsidR="00200C49" w:rsidRPr="00921A22" w:rsidRDefault="00200C49" w:rsidP="00200C49">
            <w:pPr>
              <w:spacing w:after="0" w:line="276" w:lineRule="auto"/>
              <w:rPr>
                <w:rFonts w:ascii="Calibri" w:eastAsia="Times New Roman" w:hAnsi="Calibri" w:cs="Calibri"/>
                <w:b/>
                <w:bCs/>
                <w:color w:val="000000"/>
                <w:lang w:eastAsia="cs-CZ"/>
              </w:rPr>
            </w:pPr>
          </w:p>
        </w:tc>
        <w:tc>
          <w:tcPr>
            <w:tcW w:w="2122" w:type="dxa"/>
            <w:vMerge/>
            <w:tcBorders>
              <w:left w:val="nil"/>
              <w:bottom w:val="single" w:sz="4" w:space="0" w:color="auto"/>
              <w:right w:val="single" w:sz="4" w:space="0" w:color="auto"/>
            </w:tcBorders>
            <w:shd w:val="clear" w:color="auto" w:fill="auto"/>
            <w:noWrap/>
            <w:vAlign w:val="bottom"/>
            <w:hideMark/>
          </w:tcPr>
          <w:p w14:paraId="6F628C1D" w14:textId="77777777" w:rsidR="00200C49" w:rsidRPr="00921A22" w:rsidRDefault="00200C49" w:rsidP="00200C49">
            <w:pPr>
              <w:spacing w:after="0" w:line="276" w:lineRule="auto"/>
              <w:rPr>
                <w:rFonts w:ascii="Calibri" w:eastAsia="Times New Roman" w:hAnsi="Calibri" w:cs="Calibri"/>
                <w:color w:val="000000"/>
                <w:lang w:eastAsia="cs-CZ"/>
              </w:rPr>
            </w:pPr>
          </w:p>
        </w:tc>
      </w:tr>
      <w:tr w:rsidR="00200C49" w:rsidRPr="005D2211" w14:paraId="1193159F" w14:textId="77777777" w:rsidTr="000F241E">
        <w:trPr>
          <w:trHeight w:val="784"/>
        </w:trPr>
        <w:tc>
          <w:tcPr>
            <w:tcW w:w="2521" w:type="dxa"/>
            <w:tcBorders>
              <w:top w:val="nil"/>
              <w:left w:val="single" w:sz="4" w:space="0" w:color="auto"/>
              <w:bottom w:val="single" w:sz="4" w:space="0" w:color="auto"/>
              <w:right w:val="single" w:sz="4" w:space="0" w:color="auto"/>
            </w:tcBorders>
            <w:shd w:val="clear" w:color="auto" w:fill="auto"/>
            <w:noWrap/>
            <w:vAlign w:val="bottom"/>
            <w:hideMark/>
          </w:tcPr>
          <w:p w14:paraId="2959B56A" w14:textId="77777777" w:rsidR="00200C49" w:rsidRPr="00921A22" w:rsidRDefault="00200C49" w:rsidP="00200C49">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449" w:type="dxa"/>
            <w:tcBorders>
              <w:top w:val="nil"/>
              <w:left w:val="nil"/>
              <w:bottom w:val="single" w:sz="4" w:space="0" w:color="auto"/>
              <w:right w:val="single" w:sz="4" w:space="0" w:color="auto"/>
            </w:tcBorders>
            <w:shd w:val="clear" w:color="auto" w:fill="auto"/>
            <w:noWrap/>
            <w:vAlign w:val="bottom"/>
            <w:hideMark/>
          </w:tcPr>
          <w:p w14:paraId="71916C30" w14:textId="77777777" w:rsidR="00200C49" w:rsidRPr="00921A22" w:rsidRDefault="00200C49" w:rsidP="00200C49">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705344" behindDoc="0" locked="0" layoutInCell="1" allowOverlap="1" wp14:anchorId="52B13CEB" wp14:editId="747ADA23">
                  <wp:simplePos x="0" y="0"/>
                  <wp:positionH relativeFrom="column">
                    <wp:posOffset>152400</wp:posOffset>
                  </wp:positionH>
                  <wp:positionV relativeFrom="paragraph">
                    <wp:posOffset>-531495</wp:posOffset>
                  </wp:positionV>
                  <wp:extent cx="447675" cy="419100"/>
                  <wp:effectExtent l="0" t="0" r="9525" b="0"/>
                  <wp:wrapNone/>
                  <wp:docPr id="366" name="Obrázek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449" w:type="dxa"/>
            <w:tcBorders>
              <w:top w:val="nil"/>
              <w:left w:val="nil"/>
              <w:bottom w:val="single" w:sz="4" w:space="0" w:color="auto"/>
              <w:right w:val="single" w:sz="4" w:space="0" w:color="auto"/>
            </w:tcBorders>
            <w:shd w:val="clear" w:color="auto" w:fill="auto"/>
            <w:noWrap/>
            <w:vAlign w:val="bottom"/>
            <w:hideMark/>
          </w:tcPr>
          <w:p w14:paraId="72F04E9E" w14:textId="77777777" w:rsidR="00200C49" w:rsidRPr="00921A22" w:rsidRDefault="00200C49" w:rsidP="00200C49">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706368" behindDoc="0" locked="0" layoutInCell="1" allowOverlap="1" wp14:anchorId="280F5798" wp14:editId="6FA024D4">
                  <wp:simplePos x="0" y="0"/>
                  <wp:positionH relativeFrom="column">
                    <wp:posOffset>185420</wp:posOffset>
                  </wp:positionH>
                  <wp:positionV relativeFrom="paragraph">
                    <wp:posOffset>-535305</wp:posOffset>
                  </wp:positionV>
                  <wp:extent cx="417195" cy="431800"/>
                  <wp:effectExtent l="0" t="0" r="1905" b="6350"/>
                  <wp:wrapNone/>
                  <wp:docPr id="367" name="Obrázek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49" w:type="dxa"/>
            <w:tcBorders>
              <w:top w:val="nil"/>
              <w:left w:val="nil"/>
              <w:bottom w:val="single" w:sz="4" w:space="0" w:color="auto"/>
              <w:right w:val="single" w:sz="4" w:space="0" w:color="auto"/>
            </w:tcBorders>
            <w:shd w:val="clear" w:color="auto" w:fill="auto"/>
            <w:noWrap/>
            <w:vAlign w:val="bottom"/>
            <w:hideMark/>
          </w:tcPr>
          <w:p w14:paraId="0804F3DF" w14:textId="77777777" w:rsidR="00200C49" w:rsidRPr="005D2211" w:rsidRDefault="00200C49" w:rsidP="00200C49">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707392" behindDoc="0" locked="0" layoutInCell="1" allowOverlap="1" wp14:anchorId="6DB1C536" wp14:editId="57E78D8B">
                  <wp:simplePos x="0" y="0"/>
                  <wp:positionH relativeFrom="column">
                    <wp:posOffset>156210</wp:posOffset>
                  </wp:positionH>
                  <wp:positionV relativeFrom="paragraph">
                    <wp:posOffset>-532765</wp:posOffset>
                  </wp:positionV>
                  <wp:extent cx="428625" cy="442595"/>
                  <wp:effectExtent l="0" t="0" r="9525" b="0"/>
                  <wp:wrapNone/>
                  <wp:docPr id="368" name="Obrázek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22" w:type="dxa"/>
            <w:tcBorders>
              <w:top w:val="nil"/>
              <w:left w:val="nil"/>
              <w:bottom w:val="single" w:sz="4" w:space="0" w:color="auto"/>
              <w:right w:val="single" w:sz="4" w:space="0" w:color="auto"/>
            </w:tcBorders>
            <w:shd w:val="clear" w:color="auto" w:fill="auto"/>
            <w:noWrap/>
            <w:vAlign w:val="bottom"/>
            <w:hideMark/>
          </w:tcPr>
          <w:p w14:paraId="410C57DA" w14:textId="77777777" w:rsidR="00200C49" w:rsidRPr="005D2211" w:rsidRDefault="00200C49" w:rsidP="00200C49">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3A549E00" w14:textId="77777777" w:rsidR="000F241E" w:rsidRDefault="000F241E" w:rsidP="008B7530">
      <w:pPr>
        <w:pStyle w:val="Nadpis2"/>
        <w:spacing w:line="276" w:lineRule="auto"/>
        <w:rPr>
          <w:rFonts w:eastAsiaTheme="minorHAnsi" w:cs="Arial"/>
          <w:b w:val="0"/>
          <w:bCs w:val="0"/>
          <w:color w:val="auto"/>
          <w:sz w:val="22"/>
          <w:szCs w:val="22"/>
        </w:rPr>
      </w:pPr>
      <w:bookmarkStart w:id="44" w:name="_Toc73954814"/>
    </w:p>
    <w:p w14:paraId="1AD3B05A" w14:textId="269A045A" w:rsidR="008B7530" w:rsidRPr="004E4066" w:rsidRDefault="008B7530" w:rsidP="008B7530">
      <w:pPr>
        <w:pStyle w:val="Nadpis2"/>
        <w:spacing w:line="276" w:lineRule="auto"/>
        <w:rPr>
          <w:color w:val="8DB3E2" w:themeColor="text2" w:themeTint="66"/>
        </w:rPr>
      </w:pPr>
      <w:bookmarkStart w:id="45" w:name="_Toc116898077"/>
      <w:r w:rsidRPr="004E4066">
        <w:rPr>
          <w:color w:val="8DB3E2" w:themeColor="text2" w:themeTint="66"/>
        </w:rPr>
        <w:t xml:space="preserve">2.4 Tematický blok č. 4 Lesní strážci –  </w:t>
      </w:r>
      <w:bookmarkEnd w:id="44"/>
      <w:r w:rsidR="008343C8">
        <w:rPr>
          <w:color w:val="8DB3E2" w:themeColor="text2" w:themeTint="66"/>
        </w:rPr>
        <w:t>5 vyučujících hodin</w:t>
      </w:r>
      <w:bookmarkEnd w:id="45"/>
    </w:p>
    <w:tbl>
      <w:tblPr>
        <w:tblStyle w:val="Mkatabulky"/>
        <w:tblW w:w="0" w:type="auto"/>
        <w:tblLayout w:type="fixed"/>
        <w:tblLook w:val="04A0" w:firstRow="1" w:lastRow="0" w:firstColumn="1" w:lastColumn="0" w:noHBand="0" w:noVBand="1"/>
      </w:tblPr>
      <w:tblGrid>
        <w:gridCol w:w="1696"/>
        <w:gridCol w:w="7364"/>
      </w:tblGrid>
      <w:tr w:rsidR="008B7530" w:rsidRPr="00762FF5" w14:paraId="24AA28E0" w14:textId="77777777" w:rsidTr="00DB2138">
        <w:tc>
          <w:tcPr>
            <w:tcW w:w="1696" w:type="dxa"/>
            <w:shd w:val="clear" w:color="auto" w:fill="FABF8F" w:themeFill="accent6" w:themeFillTint="99"/>
          </w:tcPr>
          <w:p w14:paraId="3B024BA0" w14:textId="56CEBE28" w:rsidR="008B7530" w:rsidRPr="003D57DB" w:rsidRDefault="008B7530" w:rsidP="003D57DB">
            <w:pPr>
              <w:jc w:val="left"/>
              <w:rPr>
                <w:b/>
                <w:sz w:val="24"/>
                <w:szCs w:val="24"/>
              </w:rPr>
            </w:pPr>
            <w:r w:rsidRPr="003D57DB">
              <w:rPr>
                <w:b/>
                <w:sz w:val="24"/>
                <w:szCs w:val="24"/>
              </w:rPr>
              <w:t>Téma č. 1</w:t>
            </w:r>
          </w:p>
          <w:p w14:paraId="621C1A75" w14:textId="0F043F5B" w:rsidR="008B7530" w:rsidRPr="009C20CD" w:rsidRDefault="008B7530" w:rsidP="003D57DB">
            <w:pPr>
              <w:jc w:val="left"/>
              <w:rPr>
                <w:rFonts w:cstheme="minorHAnsi"/>
              </w:rPr>
            </w:pPr>
            <w:r w:rsidRPr="003D57DB">
              <w:rPr>
                <w:b/>
                <w:sz w:val="24"/>
                <w:szCs w:val="24"/>
              </w:rPr>
              <w:t>Ptačí záložka</w:t>
            </w:r>
          </w:p>
        </w:tc>
        <w:tc>
          <w:tcPr>
            <w:tcW w:w="7364" w:type="dxa"/>
            <w:shd w:val="clear" w:color="auto" w:fill="FABF8F" w:themeFill="accent6" w:themeFillTint="99"/>
          </w:tcPr>
          <w:p w14:paraId="6B2FD278" w14:textId="77777777" w:rsidR="008B7530" w:rsidRPr="00762FF5" w:rsidRDefault="008B7530" w:rsidP="00794D4B">
            <w:pPr>
              <w:spacing w:before="240"/>
              <w:jc w:val="center"/>
              <w:rPr>
                <w:sz w:val="24"/>
              </w:rPr>
            </w:pPr>
            <w:r>
              <w:rPr>
                <w:b/>
                <w:sz w:val="24"/>
              </w:rPr>
              <w:t>1 vyučující hodina</w:t>
            </w:r>
          </w:p>
        </w:tc>
      </w:tr>
      <w:tr w:rsidR="008B7530" w:rsidRPr="00762FF5" w14:paraId="1F422075" w14:textId="77777777" w:rsidTr="008B7530">
        <w:tc>
          <w:tcPr>
            <w:tcW w:w="1696" w:type="dxa"/>
          </w:tcPr>
          <w:p w14:paraId="2EEEE6C7" w14:textId="77777777" w:rsidR="008B7530" w:rsidRPr="00762FF5" w:rsidRDefault="008B7530" w:rsidP="00794D4B">
            <w:pPr>
              <w:jc w:val="left"/>
              <w:rPr>
                <w:b/>
              </w:rPr>
            </w:pPr>
          </w:p>
          <w:p w14:paraId="1E182C1F" w14:textId="77777777" w:rsidR="008B7530" w:rsidRPr="00762FF5" w:rsidRDefault="008B7530" w:rsidP="00794D4B">
            <w:pPr>
              <w:jc w:val="left"/>
              <w:rPr>
                <w:b/>
              </w:rPr>
            </w:pPr>
            <w:r w:rsidRPr="00762FF5">
              <w:rPr>
                <w:b/>
              </w:rPr>
              <w:t>Forma a bližší popis realizace</w:t>
            </w:r>
          </w:p>
          <w:p w14:paraId="20617436" w14:textId="77777777" w:rsidR="008B7530" w:rsidRPr="00762FF5" w:rsidRDefault="008B7530" w:rsidP="00794D4B">
            <w:pPr>
              <w:rPr>
                <w:b/>
              </w:rPr>
            </w:pPr>
          </w:p>
        </w:tc>
        <w:tc>
          <w:tcPr>
            <w:tcW w:w="7364" w:type="dxa"/>
          </w:tcPr>
          <w:p w14:paraId="73585858" w14:textId="0CB9D7B2" w:rsidR="008B7530" w:rsidRPr="00DB2138" w:rsidRDefault="008B7530" w:rsidP="00DB2138">
            <w:pPr>
              <w:spacing w:line="276" w:lineRule="auto"/>
              <w:rPr>
                <w:rFonts w:cs="Times New Roman"/>
              </w:rPr>
            </w:pPr>
            <w:r>
              <w:rPr>
                <w:rFonts w:cs="Times New Roman"/>
              </w:rPr>
              <w:t xml:space="preserve">Účastník obdrží pracovní list č. 12 a postupuje podle zadání. Účastník si v této hodině vyrobí svou ptačí záložku. Při této aktivitě si účastník vybere jednoho ptačího zástupce </w:t>
            </w:r>
            <w:r w:rsidR="00DB2138">
              <w:rPr>
                <w:rFonts w:cs="Times New Roman"/>
              </w:rPr>
              <w:t>a dohledává k němu správný text a fotografii potravy.</w:t>
            </w:r>
          </w:p>
        </w:tc>
      </w:tr>
      <w:tr w:rsidR="008B7530" w:rsidRPr="00762FF5" w14:paraId="63F5AE2E" w14:textId="77777777" w:rsidTr="008B7530">
        <w:tc>
          <w:tcPr>
            <w:tcW w:w="1696" w:type="dxa"/>
          </w:tcPr>
          <w:p w14:paraId="46E3DEFA" w14:textId="77777777" w:rsidR="008B7530" w:rsidRPr="00762FF5" w:rsidRDefault="008B7530" w:rsidP="00794D4B">
            <w:pPr>
              <w:rPr>
                <w:b/>
              </w:rPr>
            </w:pPr>
          </w:p>
          <w:p w14:paraId="2EEDF8AF" w14:textId="77777777" w:rsidR="008B7530" w:rsidRPr="00762FF5" w:rsidRDefault="008B7530" w:rsidP="00794D4B">
            <w:pPr>
              <w:rPr>
                <w:b/>
              </w:rPr>
            </w:pPr>
          </w:p>
          <w:p w14:paraId="7A6A1F92" w14:textId="77777777" w:rsidR="008B7530" w:rsidRPr="00762FF5" w:rsidRDefault="008B7530" w:rsidP="00794D4B">
            <w:pPr>
              <w:rPr>
                <w:b/>
              </w:rPr>
            </w:pPr>
            <w:r w:rsidRPr="00762FF5">
              <w:rPr>
                <w:b/>
              </w:rPr>
              <w:t>Metody</w:t>
            </w:r>
          </w:p>
          <w:p w14:paraId="544A279D" w14:textId="77777777" w:rsidR="008B7530" w:rsidRPr="00762FF5" w:rsidRDefault="008B7530" w:rsidP="00794D4B">
            <w:pPr>
              <w:rPr>
                <w:b/>
              </w:rPr>
            </w:pPr>
          </w:p>
        </w:tc>
        <w:tc>
          <w:tcPr>
            <w:tcW w:w="7364" w:type="dxa"/>
          </w:tcPr>
          <w:p w14:paraId="3D14C807" w14:textId="77777777" w:rsidR="004E4066" w:rsidRDefault="004E4066" w:rsidP="008B7530">
            <w:pPr>
              <w:spacing w:line="276" w:lineRule="auto"/>
              <w:rPr>
                <w:szCs w:val="24"/>
                <w:u w:val="single"/>
              </w:rPr>
            </w:pPr>
          </w:p>
          <w:p w14:paraId="687A5E85" w14:textId="29B91985" w:rsidR="008B7530" w:rsidRPr="008700D3" w:rsidRDefault="004E4066" w:rsidP="008B7530">
            <w:pPr>
              <w:spacing w:line="276" w:lineRule="auto"/>
              <w:rPr>
                <w:szCs w:val="24"/>
                <w:u w:val="single"/>
              </w:rPr>
            </w:pPr>
            <w:r>
              <w:rPr>
                <w:szCs w:val="24"/>
                <w:u w:val="single"/>
              </w:rPr>
              <w:t>Informačně-receptivní metoda</w:t>
            </w:r>
          </w:p>
          <w:p w14:paraId="3989035C" w14:textId="77777777" w:rsidR="008B7530" w:rsidRDefault="008B7530" w:rsidP="008B7530">
            <w:pPr>
              <w:spacing w:line="276" w:lineRule="auto"/>
              <w:rPr>
                <w:szCs w:val="24"/>
              </w:rPr>
            </w:pPr>
            <w:r w:rsidRPr="008700D3">
              <w:rPr>
                <w:szCs w:val="24"/>
              </w:rPr>
              <w:t xml:space="preserve">Vyučující předá účastníkovi hotové informace, účastník vnímá a snaží se je zapamatovat. </w:t>
            </w:r>
          </w:p>
          <w:p w14:paraId="614A7DAC" w14:textId="77777777" w:rsidR="004E4066" w:rsidRPr="008700D3" w:rsidRDefault="004E4066" w:rsidP="008B7530">
            <w:pPr>
              <w:spacing w:line="276" w:lineRule="auto"/>
              <w:rPr>
                <w:szCs w:val="24"/>
              </w:rPr>
            </w:pPr>
          </w:p>
          <w:p w14:paraId="581229F4" w14:textId="7248E2DA" w:rsidR="004E4066" w:rsidRPr="008700D3" w:rsidRDefault="008B7530" w:rsidP="008B7530">
            <w:pPr>
              <w:spacing w:line="276" w:lineRule="auto"/>
              <w:rPr>
                <w:szCs w:val="24"/>
              </w:rPr>
            </w:pPr>
            <w:r w:rsidRPr="008700D3">
              <w:rPr>
                <w:szCs w:val="24"/>
              </w:rPr>
              <w:t>Forma metody: výklad, vysvětlování, popis pomocí živých exponátů, fotografií/ilustrací, opakování.</w:t>
            </w:r>
          </w:p>
          <w:p w14:paraId="79DA2156" w14:textId="7AA5ED33" w:rsidR="008B7530" w:rsidRPr="008700D3" w:rsidRDefault="008B7530" w:rsidP="008B7530">
            <w:pPr>
              <w:spacing w:line="276" w:lineRule="auto"/>
              <w:rPr>
                <w:szCs w:val="24"/>
                <w:u w:val="single"/>
              </w:rPr>
            </w:pPr>
            <w:r w:rsidRPr="008700D3">
              <w:rPr>
                <w:szCs w:val="24"/>
                <w:u w:val="single"/>
              </w:rPr>
              <w:t xml:space="preserve">Metoda skupinové </w:t>
            </w:r>
            <w:r w:rsidR="004E4066">
              <w:rPr>
                <w:szCs w:val="24"/>
                <w:u w:val="single"/>
              </w:rPr>
              <w:t>práce</w:t>
            </w:r>
          </w:p>
          <w:p w14:paraId="035EB941" w14:textId="7D6CC277" w:rsidR="008B7530" w:rsidRPr="000F241E" w:rsidRDefault="008B7530" w:rsidP="000F241E">
            <w:pPr>
              <w:spacing w:line="276" w:lineRule="auto"/>
              <w:rPr>
                <w:szCs w:val="24"/>
              </w:rPr>
            </w:pPr>
            <w:r w:rsidRPr="008700D3">
              <w:rPr>
                <w:szCs w:val="24"/>
              </w:rPr>
              <w:t>Účastníci pracují ve skupinkách a společně vyřeší úkol.</w:t>
            </w:r>
          </w:p>
        </w:tc>
      </w:tr>
      <w:tr w:rsidR="008B7530" w:rsidRPr="00762FF5" w14:paraId="215DCBF0" w14:textId="77777777" w:rsidTr="008B7530">
        <w:tc>
          <w:tcPr>
            <w:tcW w:w="1696" w:type="dxa"/>
            <w:tcBorders>
              <w:bottom w:val="single" w:sz="12" w:space="0" w:color="auto"/>
            </w:tcBorders>
          </w:tcPr>
          <w:p w14:paraId="6328040F" w14:textId="77777777" w:rsidR="008B7530" w:rsidRPr="00762FF5" w:rsidRDefault="008B7530" w:rsidP="00794D4B">
            <w:pPr>
              <w:rPr>
                <w:b/>
              </w:rPr>
            </w:pPr>
          </w:p>
          <w:p w14:paraId="11309C21" w14:textId="77777777" w:rsidR="008B7530" w:rsidRPr="00762FF5" w:rsidRDefault="008B7530" w:rsidP="00794D4B">
            <w:pPr>
              <w:rPr>
                <w:b/>
              </w:rPr>
            </w:pPr>
          </w:p>
          <w:p w14:paraId="10E247F4" w14:textId="77777777" w:rsidR="008B7530" w:rsidRPr="00762FF5" w:rsidRDefault="008B7530" w:rsidP="00794D4B">
            <w:pPr>
              <w:rPr>
                <w:b/>
              </w:rPr>
            </w:pPr>
            <w:r w:rsidRPr="00762FF5">
              <w:rPr>
                <w:b/>
              </w:rPr>
              <w:t>Pomůcky</w:t>
            </w:r>
          </w:p>
          <w:p w14:paraId="53EF0453" w14:textId="77777777" w:rsidR="008B7530" w:rsidRPr="00762FF5" w:rsidRDefault="008B7530" w:rsidP="00794D4B">
            <w:pPr>
              <w:rPr>
                <w:b/>
              </w:rPr>
            </w:pPr>
          </w:p>
        </w:tc>
        <w:tc>
          <w:tcPr>
            <w:tcW w:w="7364" w:type="dxa"/>
            <w:tcBorders>
              <w:bottom w:val="single" w:sz="12" w:space="0" w:color="auto"/>
            </w:tcBorders>
          </w:tcPr>
          <w:p w14:paraId="66DF08D7" w14:textId="44ED7D55" w:rsidR="008B7530" w:rsidRDefault="004E4066" w:rsidP="004E4066">
            <w:pPr>
              <w:spacing w:line="276" w:lineRule="auto"/>
              <w:ind w:left="360"/>
              <w:contextualSpacing/>
              <w:rPr>
                <w:color w:val="E36C0A" w:themeColor="accent6" w:themeShade="BF"/>
                <w:szCs w:val="24"/>
              </w:rPr>
            </w:pPr>
            <w:r>
              <w:rPr>
                <w:color w:val="E36C0A" w:themeColor="accent6" w:themeShade="BF"/>
                <w:szCs w:val="24"/>
              </w:rPr>
              <w:t>p</w:t>
            </w:r>
            <w:r w:rsidR="008B7530" w:rsidRPr="004E4066">
              <w:rPr>
                <w:color w:val="E36C0A" w:themeColor="accent6" w:themeShade="BF"/>
                <w:szCs w:val="24"/>
              </w:rPr>
              <w:t>racovní list č. 12</w:t>
            </w:r>
          </w:p>
          <w:p w14:paraId="5C3AB6C6" w14:textId="4E877AFC" w:rsidR="00F83CDB" w:rsidRPr="004E4066" w:rsidRDefault="00F83CDB" w:rsidP="004E4066">
            <w:pPr>
              <w:spacing w:line="276" w:lineRule="auto"/>
              <w:ind w:left="360"/>
              <w:contextualSpacing/>
              <w:rPr>
                <w:color w:val="E36C0A" w:themeColor="accent6" w:themeShade="BF"/>
                <w:szCs w:val="24"/>
              </w:rPr>
            </w:pPr>
            <w:r>
              <w:rPr>
                <w:color w:val="E36C0A" w:themeColor="accent6" w:themeShade="BF"/>
                <w:szCs w:val="24"/>
              </w:rPr>
              <w:t>p</w:t>
            </w:r>
            <w:r w:rsidRPr="00F83CDB">
              <w:rPr>
                <w:color w:val="E36C0A" w:themeColor="accent6" w:themeShade="BF"/>
                <w:szCs w:val="24"/>
              </w:rPr>
              <w:t>říloha č. 9 Ptačí záložka</w:t>
            </w:r>
          </w:p>
          <w:p w14:paraId="15630EED" w14:textId="78946F33" w:rsidR="008B7530" w:rsidRPr="004E4066" w:rsidRDefault="004E4066" w:rsidP="004E4066">
            <w:pPr>
              <w:spacing w:line="276" w:lineRule="auto"/>
              <w:ind w:left="360"/>
              <w:contextualSpacing/>
              <w:rPr>
                <w:color w:val="E36C0A" w:themeColor="accent6" w:themeShade="BF"/>
                <w:szCs w:val="24"/>
              </w:rPr>
            </w:pPr>
            <w:r>
              <w:rPr>
                <w:color w:val="E36C0A" w:themeColor="accent6" w:themeShade="BF"/>
                <w:szCs w:val="24"/>
              </w:rPr>
              <w:t>p</w:t>
            </w:r>
            <w:r w:rsidR="008B7530" w:rsidRPr="004E4066">
              <w:rPr>
                <w:color w:val="E36C0A" w:themeColor="accent6" w:themeShade="BF"/>
                <w:szCs w:val="24"/>
              </w:rPr>
              <w:t>astelky</w:t>
            </w:r>
          </w:p>
          <w:p w14:paraId="14406661" w14:textId="144DE064" w:rsidR="008B7530" w:rsidRPr="004E4066" w:rsidRDefault="004E4066" w:rsidP="004E4066">
            <w:pPr>
              <w:spacing w:line="276" w:lineRule="auto"/>
              <w:ind w:left="360"/>
              <w:contextualSpacing/>
              <w:rPr>
                <w:color w:val="E36C0A" w:themeColor="accent6" w:themeShade="BF"/>
                <w:szCs w:val="24"/>
              </w:rPr>
            </w:pPr>
            <w:r>
              <w:rPr>
                <w:color w:val="E36C0A" w:themeColor="accent6" w:themeShade="BF"/>
                <w:szCs w:val="24"/>
              </w:rPr>
              <w:t>n</w:t>
            </w:r>
            <w:r w:rsidR="008B7530" w:rsidRPr="004E4066">
              <w:rPr>
                <w:color w:val="E36C0A" w:themeColor="accent6" w:themeShade="BF"/>
                <w:szCs w:val="24"/>
              </w:rPr>
              <w:t>ůžky</w:t>
            </w:r>
          </w:p>
          <w:p w14:paraId="05A44745" w14:textId="22EF3E86" w:rsidR="008B7530" w:rsidRPr="004E4066" w:rsidRDefault="004E4066" w:rsidP="004E4066">
            <w:pPr>
              <w:spacing w:line="276" w:lineRule="auto"/>
              <w:ind w:left="360"/>
              <w:contextualSpacing/>
              <w:rPr>
                <w:color w:val="E36C0A" w:themeColor="accent6" w:themeShade="BF"/>
                <w:szCs w:val="24"/>
              </w:rPr>
            </w:pPr>
            <w:r>
              <w:rPr>
                <w:color w:val="E36C0A" w:themeColor="accent6" w:themeShade="BF"/>
                <w:szCs w:val="24"/>
              </w:rPr>
              <w:t>l</w:t>
            </w:r>
            <w:r w:rsidR="008B7530" w:rsidRPr="004E4066">
              <w:rPr>
                <w:color w:val="E36C0A" w:themeColor="accent6" w:themeShade="BF"/>
                <w:szCs w:val="24"/>
              </w:rPr>
              <w:t>epidlo</w:t>
            </w:r>
          </w:p>
          <w:p w14:paraId="0A4EE61B" w14:textId="25D0149E" w:rsidR="008B7530" w:rsidRPr="004E4066" w:rsidRDefault="004E4066" w:rsidP="004E4066">
            <w:pPr>
              <w:spacing w:line="276" w:lineRule="auto"/>
              <w:ind w:left="360"/>
              <w:contextualSpacing/>
              <w:rPr>
                <w:color w:val="E36C0A" w:themeColor="accent6" w:themeShade="BF"/>
                <w:szCs w:val="24"/>
              </w:rPr>
            </w:pPr>
            <w:r>
              <w:rPr>
                <w:color w:val="E36C0A" w:themeColor="accent6" w:themeShade="BF"/>
                <w:szCs w:val="24"/>
              </w:rPr>
              <w:t>p</w:t>
            </w:r>
            <w:r w:rsidR="008B7530" w:rsidRPr="004E4066">
              <w:rPr>
                <w:color w:val="E36C0A" w:themeColor="accent6" w:themeShade="BF"/>
                <w:szCs w:val="24"/>
              </w:rPr>
              <w:t>sací potřeby</w:t>
            </w:r>
          </w:p>
          <w:p w14:paraId="0FDE4A97" w14:textId="1AF69DF6" w:rsidR="008B7530" w:rsidRPr="004E4066" w:rsidRDefault="004E4066" w:rsidP="004E4066">
            <w:pPr>
              <w:spacing w:line="276" w:lineRule="auto"/>
              <w:ind w:left="360"/>
              <w:contextualSpacing/>
              <w:rPr>
                <w:color w:val="E36C0A" w:themeColor="accent6" w:themeShade="BF"/>
                <w:szCs w:val="24"/>
              </w:rPr>
            </w:pPr>
            <w:r>
              <w:rPr>
                <w:color w:val="E36C0A" w:themeColor="accent6" w:themeShade="BF"/>
                <w:szCs w:val="24"/>
              </w:rPr>
              <w:t>p</w:t>
            </w:r>
            <w:r w:rsidR="008B7530" w:rsidRPr="004E4066">
              <w:rPr>
                <w:color w:val="E36C0A" w:themeColor="accent6" w:themeShade="BF"/>
                <w:szCs w:val="24"/>
              </w:rPr>
              <w:t>rovázek</w:t>
            </w:r>
          </w:p>
          <w:p w14:paraId="4BA55940" w14:textId="07054169" w:rsidR="00A474F9" w:rsidRPr="00DB2138" w:rsidRDefault="004E4066" w:rsidP="00E07DED">
            <w:pPr>
              <w:spacing w:line="276" w:lineRule="auto"/>
              <w:ind w:left="360"/>
              <w:contextualSpacing/>
              <w:rPr>
                <w:color w:val="E36C0A" w:themeColor="accent6" w:themeShade="BF"/>
                <w:szCs w:val="24"/>
              </w:rPr>
            </w:pPr>
            <w:r>
              <w:rPr>
                <w:color w:val="E36C0A" w:themeColor="accent6" w:themeShade="BF"/>
                <w:szCs w:val="24"/>
              </w:rPr>
              <w:t>d</w:t>
            </w:r>
            <w:r w:rsidR="00DB2138">
              <w:rPr>
                <w:color w:val="E36C0A" w:themeColor="accent6" w:themeShade="BF"/>
                <w:szCs w:val="24"/>
              </w:rPr>
              <w:t xml:space="preserve">ěrovačka </w:t>
            </w:r>
          </w:p>
        </w:tc>
      </w:tr>
      <w:tr w:rsidR="008B7530" w:rsidRPr="00762FF5" w14:paraId="1CDB006D" w14:textId="77777777" w:rsidTr="008B7530">
        <w:tc>
          <w:tcPr>
            <w:tcW w:w="1696" w:type="dxa"/>
            <w:tcBorders>
              <w:top w:val="single" w:sz="12" w:space="0" w:color="auto"/>
              <w:bottom w:val="dashed" w:sz="6" w:space="0" w:color="548DD4" w:themeColor="text2" w:themeTint="99"/>
            </w:tcBorders>
          </w:tcPr>
          <w:p w14:paraId="266567F1" w14:textId="77777777" w:rsidR="008B7530" w:rsidRPr="00762FF5" w:rsidRDefault="008B7530" w:rsidP="00794D4B">
            <w:pPr>
              <w:jc w:val="left"/>
              <w:rPr>
                <w:b/>
              </w:rPr>
            </w:pPr>
          </w:p>
          <w:p w14:paraId="1B515368" w14:textId="77777777" w:rsidR="008B7530" w:rsidRDefault="008B7530" w:rsidP="00794D4B">
            <w:pPr>
              <w:jc w:val="left"/>
              <w:rPr>
                <w:b/>
              </w:rPr>
            </w:pPr>
          </w:p>
          <w:p w14:paraId="19F981DE" w14:textId="77777777" w:rsidR="008B7530" w:rsidRDefault="008B7530" w:rsidP="00794D4B">
            <w:pPr>
              <w:jc w:val="left"/>
              <w:rPr>
                <w:b/>
              </w:rPr>
            </w:pPr>
          </w:p>
          <w:p w14:paraId="13F7E743" w14:textId="77777777" w:rsidR="008B7530" w:rsidRPr="00762FF5" w:rsidRDefault="008B7530" w:rsidP="00794D4B">
            <w:pPr>
              <w:jc w:val="left"/>
              <w:rPr>
                <w:b/>
              </w:rPr>
            </w:pPr>
            <w:r w:rsidRPr="00762FF5">
              <w:rPr>
                <w:b/>
              </w:rPr>
              <w:t>Podrobně rozpracovaný obsah</w:t>
            </w:r>
          </w:p>
          <w:p w14:paraId="100A1CA9" w14:textId="77777777" w:rsidR="008B7530" w:rsidRDefault="008B7530" w:rsidP="00794D4B">
            <w:pPr>
              <w:rPr>
                <w:b/>
              </w:rPr>
            </w:pPr>
          </w:p>
          <w:p w14:paraId="2C7A7DF1" w14:textId="77777777" w:rsidR="00871EA6" w:rsidRDefault="00D45162" w:rsidP="00D45162">
            <w:pPr>
              <w:jc w:val="left"/>
              <w:rPr>
                <w:rFonts w:cstheme="minorHAnsi"/>
                <w:color w:val="E36C0A" w:themeColor="accent6" w:themeShade="BF"/>
              </w:rPr>
            </w:pPr>
            <w:r w:rsidRPr="00D45162">
              <w:rPr>
                <w:rFonts w:cstheme="minorHAnsi"/>
                <w:color w:val="E36C0A" w:themeColor="accent6" w:themeShade="BF"/>
              </w:rPr>
              <w:t xml:space="preserve">PL 12 </w:t>
            </w:r>
          </w:p>
          <w:p w14:paraId="286F9F00" w14:textId="723E4257" w:rsidR="00D45162" w:rsidRPr="00D45162" w:rsidRDefault="00D45162" w:rsidP="00D45162">
            <w:pPr>
              <w:jc w:val="left"/>
            </w:pPr>
            <w:r w:rsidRPr="00D45162">
              <w:rPr>
                <w:rFonts w:cstheme="minorHAnsi"/>
                <w:color w:val="E36C0A" w:themeColor="accent6" w:themeShade="BF"/>
              </w:rPr>
              <w:t>Ptačí záložka</w:t>
            </w:r>
          </w:p>
        </w:tc>
        <w:tc>
          <w:tcPr>
            <w:tcW w:w="7364" w:type="dxa"/>
            <w:tcBorders>
              <w:top w:val="single" w:sz="12" w:space="0" w:color="auto"/>
              <w:bottom w:val="dashed" w:sz="6" w:space="0" w:color="548DD4" w:themeColor="text2" w:themeTint="99"/>
            </w:tcBorders>
          </w:tcPr>
          <w:p w14:paraId="2FC108B1" w14:textId="77777777" w:rsidR="00DB2138" w:rsidRDefault="00DB2138" w:rsidP="00594297">
            <w:pPr>
              <w:spacing w:line="276" w:lineRule="auto"/>
              <w:rPr>
                <w:b/>
                <w:color w:val="E36C0A" w:themeColor="accent6" w:themeShade="BF"/>
              </w:rPr>
            </w:pPr>
          </w:p>
          <w:p w14:paraId="107602E1" w14:textId="27A8FA7C" w:rsidR="00594297" w:rsidRPr="00D66A85" w:rsidRDefault="00594297" w:rsidP="00594297">
            <w:pPr>
              <w:spacing w:line="276" w:lineRule="auto"/>
              <w:rPr>
                <w:b/>
                <w:color w:val="E36C0A" w:themeColor="accent6" w:themeShade="BF"/>
              </w:rPr>
            </w:pPr>
            <w:r w:rsidRPr="00D66A85">
              <w:rPr>
                <w:b/>
                <w:color w:val="E36C0A" w:themeColor="accent6" w:themeShade="BF"/>
              </w:rPr>
              <w:t xml:space="preserve">Aktivita </w:t>
            </w:r>
            <w:r w:rsidR="00AD2313" w:rsidRPr="00D66A85">
              <w:rPr>
                <w:b/>
                <w:color w:val="E36C0A" w:themeColor="accent6" w:themeShade="BF"/>
              </w:rPr>
              <w:t>č. 1 (45</w:t>
            </w:r>
            <w:r>
              <w:rPr>
                <w:b/>
                <w:color w:val="E36C0A" w:themeColor="accent6" w:themeShade="BF"/>
              </w:rPr>
              <w:t xml:space="preserve"> min)</w:t>
            </w:r>
          </w:p>
          <w:p w14:paraId="743867EC" w14:textId="77777777" w:rsidR="00D45162" w:rsidRDefault="00D45162" w:rsidP="001C1975">
            <w:pPr>
              <w:spacing w:line="360" w:lineRule="auto"/>
            </w:pPr>
          </w:p>
          <w:p w14:paraId="6C7CB291" w14:textId="268587F1" w:rsidR="008B7530" w:rsidRDefault="008B7530" w:rsidP="00DB2138">
            <w:r w:rsidRPr="001D701E">
              <w:t>1</w:t>
            </w:r>
            <w:r w:rsidRPr="00595763">
              <w:t xml:space="preserve">. Účastník zhlédne </w:t>
            </w:r>
            <w:r w:rsidR="005E60A2">
              <w:t xml:space="preserve">přílohu č. 3 </w:t>
            </w:r>
            <w:r w:rsidRPr="00595763">
              <w:t>Z živočišné</w:t>
            </w:r>
            <w:r>
              <w:t xml:space="preserve"> říše II - </w:t>
            </w:r>
            <w:r w:rsidRPr="00595763">
              <w:t>slide</w:t>
            </w:r>
            <w:r w:rsidR="005E60A2">
              <w:t xml:space="preserve"> 3</w:t>
            </w:r>
            <w:r>
              <w:t>, kde</w:t>
            </w:r>
            <w:r w:rsidRPr="00595763">
              <w:t xml:space="preserve"> upevní své poznatky o </w:t>
            </w:r>
            <w:r>
              <w:t xml:space="preserve">jednotlivých </w:t>
            </w:r>
            <w:r w:rsidRPr="00595763">
              <w:t xml:space="preserve">ptačích druzích a jejich potravě. </w:t>
            </w:r>
          </w:p>
          <w:p w14:paraId="32F7B947" w14:textId="77777777" w:rsidR="00D45162" w:rsidRPr="00595763" w:rsidRDefault="00D45162" w:rsidP="00DB2138"/>
          <w:p w14:paraId="06DB5AFE" w14:textId="77777777" w:rsidR="008B7530" w:rsidRDefault="008B7530" w:rsidP="00DB2138">
            <w:r w:rsidRPr="00595763">
              <w:t>2. Účastník vystřihne šablonu v pracovním listě č.</w:t>
            </w:r>
            <w:r>
              <w:t xml:space="preserve"> </w:t>
            </w:r>
            <w:r w:rsidRPr="00595763">
              <w:t xml:space="preserve">12. </w:t>
            </w:r>
          </w:p>
          <w:p w14:paraId="648BAC09" w14:textId="77777777" w:rsidR="00D45162" w:rsidRPr="00595763" w:rsidRDefault="00D45162" w:rsidP="00DB2138"/>
          <w:p w14:paraId="4BA60B1F" w14:textId="45FCE87D" w:rsidR="008B7530" w:rsidRDefault="008B7530" w:rsidP="00DB2138">
            <w:r w:rsidRPr="00F3072F">
              <w:t xml:space="preserve">3. Účastník si vybere libovolný obrázek se siluetou ptáčka (sova, káně lesní, datel černý / strakapoud velký, krkavec velký, králíček obecný), které má vyučující předem připravené. Tuto siluetu nalepí na svrchní část šablony. </w:t>
            </w:r>
          </w:p>
          <w:p w14:paraId="5D53CDE7" w14:textId="77777777" w:rsidR="00D45162" w:rsidRPr="00F3072F" w:rsidRDefault="00D45162" w:rsidP="00DB2138"/>
          <w:p w14:paraId="3C0574F6" w14:textId="77777777" w:rsidR="008B7530" w:rsidRDefault="008B7530" w:rsidP="00DB2138">
            <w:r w:rsidRPr="00F3072F">
              <w:t>4. Pod siluetu napíše název ptačího zástupce, kterého si vybral, a připíše také latinský název.</w:t>
            </w:r>
          </w:p>
          <w:p w14:paraId="730F01B0" w14:textId="77777777" w:rsidR="00D45162" w:rsidRPr="00F3072F" w:rsidRDefault="00D45162" w:rsidP="00DB2138"/>
          <w:p w14:paraId="21C0B6EC" w14:textId="17BAC649" w:rsidR="00D45162" w:rsidRDefault="008B7530" w:rsidP="00DB2138">
            <w:r w:rsidRPr="00F3072F">
              <w:t>5. Otočí šablonu naruby a do horní části nalepí správný obrázek ptačího zástupce. Pod obrázek nalepí spr</w:t>
            </w:r>
            <w:r w:rsidR="00432309">
              <w:t xml:space="preserve">ávný text o daném druhu, který </w:t>
            </w:r>
            <w:r w:rsidR="00432309" w:rsidRPr="00F3072F">
              <w:t>má vyučující předem připravené.</w:t>
            </w:r>
          </w:p>
          <w:p w14:paraId="3864CCE5" w14:textId="79364A7B" w:rsidR="008B7530" w:rsidRPr="00F3072F" w:rsidRDefault="008B7530" w:rsidP="00DB2138">
            <w:r w:rsidRPr="00F3072F">
              <w:t xml:space="preserve">  </w:t>
            </w:r>
          </w:p>
          <w:p w14:paraId="0E154AA1" w14:textId="77777777" w:rsidR="008B7530" w:rsidRDefault="008B7530" w:rsidP="00DB2138">
            <w:r w:rsidRPr="00F3072F">
              <w:t>6. Pod text nalepí správný obrázek s potravu svého druhu.</w:t>
            </w:r>
            <w:r w:rsidRPr="00595763">
              <w:t xml:space="preserve"> </w:t>
            </w:r>
          </w:p>
          <w:p w14:paraId="32D44D37" w14:textId="77777777" w:rsidR="00D45162" w:rsidRPr="00595763" w:rsidRDefault="00D45162" w:rsidP="00DB2138"/>
          <w:p w14:paraId="61DCC95E" w14:textId="77777777" w:rsidR="008B7530" w:rsidRDefault="008B7530" w:rsidP="00DB2138">
            <w:r w:rsidRPr="00595763">
              <w:t xml:space="preserve">7. Nakonec vystřihne horní kolečko šablony a vloží zde provázek. </w:t>
            </w:r>
          </w:p>
          <w:p w14:paraId="15A30CA0" w14:textId="77777777" w:rsidR="00D45162" w:rsidRPr="00595763" w:rsidRDefault="00D45162" w:rsidP="00DB2138"/>
          <w:p w14:paraId="0F6E7DC1" w14:textId="127943D2" w:rsidR="008B7530" w:rsidRPr="00762FF5" w:rsidRDefault="008B7530" w:rsidP="00DB2138">
            <w:pPr>
              <w:spacing w:after="120"/>
            </w:pPr>
            <w:r w:rsidRPr="00595763">
              <w:t xml:space="preserve">8. Pokud je možné záložku zalaminovat, účastník tak </w:t>
            </w:r>
            <w:r>
              <w:t>provede</w:t>
            </w:r>
            <w:r w:rsidRPr="00595763">
              <w:t xml:space="preserve"> ještě před</w:t>
            </w:r>
            <w:r>
              <w:t> </w:t>
            </w:r>
            <w:r w:rsidRPr="00595763">
              <w:t>vložením provázku.</w:t>
            </w:r>
          </w:p>
        </w:tc>
      </w:tr>
    </w:tbl>
    <w:p w14:paraId="126FE5F2" w14:textId="77777777" w:rsidR="008B7530" w:rsidRDefault="008B7530" w:rsidP="008B7530">
      <w:pPr>
        <w:tabs>
          <w:tab w:val="left" w:pos="7980"/>
        </w:tabs>
      </w:pPr>
    </w:p>
    <w:tbl>
      <w:tblPr>
        <w:tblW w:w="9038" w:type="dxa"/>
        <w:tblCellMar>
          <w:left w:w="70" w:type="dxa"/>
          <w:right w:w="70" w:type="dxa"/>
        </w:tblCellMar>
        <w:tblLook w:val="04A0" w:firstRow="1" w:lastRow="0" w:firstColumn="1" w:lastColumn="0" w:noHBand="0" w:noVBand="1"/>
      </w:tblPr>
      <w:tblGrid>
        <w:gridCol w:w="2534"/>
        <w:gridCol w:w="1457"/>
        <w:gridCol w:w="1457"/>
        <w:gridCol w:w="1457"/>
        <w:gridCol w:w="2133"/>
      </w:tblGrid>
      <w:tr w:rsidR="008B7530" w:rsidRPr="00921A22" w14:paraId="26C03ABE" w14:textId="77777777" w:rsidTr="008B7530">
        <w:trPr>
          <w:trHeight w:val="276"/>
        </w:trPr>
        <w:tc>
          <w:tcPr>
            <w:tcW w:w="25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10774"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Jak mi jde téma:</w:t>
            </w:r>
          </w:p>
        </w:tc>
        <w:tc>
          <w:tcPr>
            <w:tcW w:w="1457" w:type="dxa"/>
            <w:vMerge w:val="restart"/>
            <w:tcBorders>
              <w:top w:val="single" w:sz="4" w:space="0" w:color="auto"/>
              <w:left w:val="nil"/>
              <w:right w:val="single" w:sz="4" w:space="0" w:color="auto"/>
            </w:tcBorders>
            <w:shd w:val="clear" w:color="auto" w:fill="auto"/>
            <w:noWrap/>
            <w:vAlign w:val="center"/>
            <w:hideMark/>
          </w:tcPr>
          <w:p w14:paraId="0627CC4E"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457" w:type="dxa"/>
            <w:vMerge w:val="restart"/>
            <w:tcBorders>
              <w:top w:val="single" w:sz="4" w:space="0" w:color="auto"/>
              <w:left w:val="nil"/>
              <w:right w:val="single" w:sz="4" w:space="0" w:color="auto"/>
            </w:tcBorders>
            <w:shd w:val="clear" w:color="auto" w:fill="auto"/>
            <w:noWrap/>
            <w:vAlign w:val="center"/>
            <w:hideMark/>
          </w:tcPr>
          <w:p w14:paraId="3FD573AC"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7AC3752F"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57" w:type="dxa"/>
            <w:vMerge w:val="restart"/>
            <w:tcBorders>
              <w:top w:val="single" w:sz="4" w:space="0" w:color="auto"/>
              <w:left w:val="nil"/>
              <w:right w:val="single" w:sz="4" w:space="0" w:color="auto"/>
            </w:tcBorders>
            <w:shd w:val="clear" w:color="auto" w:fill="auto"/>
            <w:noWrap/>
            <w:vAlign w:val="center"/>
            <w:hideMark/>
          </w:tcPr>
          <w:p w14:paraId="377374E6"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635879E3"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33" w:type="dxa"/>
            <w:vMerge w:val="restart"/>
            <w:tcBorders>
              <w:top w:val="single" w:sz="4" w:space="0" w:color="auto"/>
              <w:left w:val="nil"/>
              <w:right w:val="single" w:sz="4" w:space="0" w:color="auto"/>
            </w:tcBorders>
            <w:shd w:val="clear" w:color="auto" w:fill="auto"/>
            <w:noWrap/>
            <w:vAlign w:val="center"/>
            <w:hideMark/>
          </w:tcPr>
          <w:p w14:paraId="5448ED9A"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r>
              <w:rPr>
                <w:rFonts w:ascii="Calibri" w:eastAsia="Times New Roman" w:hAnsi="Calibri" w:cs="Calibri"/>
                <w:b/>
                <w:bCs/>
                <w:color w:val="000000"/>
                <w:lang w:eastAsia="cs-CZ"/>
              </w:rPr>
              <w:t>,</w:t>
            </w:r>
          </w:p>
          <w:p w14:paraId="0CD01B9E"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8B7530" w:rsidRPr="00921A22" w14:paraId="319E8B85" w14:textId="77777777" w:rsidTr="008B7530">
        <w:trPr>
          <w:trHeight w:val="276"/>
        </w:trPr>
        <w:tc>
          <w:tcPr>
            <w:tcW w:w="2534" w:type="dxa"/>
            <w:tcBorders>
              <w:top w:val="nil"/>
              <w:left w:val="single" w:sz="4" w:space="0" w:color="auto"/>
              <w:bottom w:val="single" w:sz="4" w:space="0" w:color="auto"/>
              <w:right w:val="single" w:sz="4" w:space="0" w:color="auto"/>
            </w:tcBorders>
            <w:shd w:val="clear" w:color="auto" w:fill="auto"/>
            <w:noWrap/>
            <w:vAlign w:val="bottom"/>
            <w:hideMark/>
          </w:tcPr>
          <w:p w14:paraId="379A434C" w14:textId="77777777" w:rsidR="008B7530" w:rsidRPr="00595763" w:rsidRDefault="008B7530" w:rsidP="00794D4B">
            <w:pPr>
              <w:spacing w:after="0" w:line="276" w:lineRule="auto"/>
              <w:rPr>
                <w:rFonts w:ascii="Calibri" w:eastAsia="Times New Roman" w:hAnsi="Calibri" w:cs="Calibri"/>
                <w:b/>
                <w:bCs/>
                <w:color w:val="000000"/>
                <w:highlight w:val="yellow"/>
                <w:lang w:eastAsia="cs-CZ"/>
              </w:rPr>
            </w:pPr>
            <w:r>
              <w:rPr>
                <w:rFonts w:cs="Times New Roman"/>
                <w:b/>
              </w:rPr>
              <w:t>Ptačí záložka</w:t>
            </w:r>
          </w:p>
        </w:tc>
        <w:tc>
          <w:tcPr>
            <w:tcW w:w="1457" w:type="dxa"/>
            <w:vMerge/>
            <w:tcBorders>
              <w:left w:val="nil"/>
              <w:right w:val="single" w:sz="4" w:space="0" w:color="auto"/>
            </w:tcBorders>
            <w:shd w:val="clear" w:color="auto" w:fill="auto"/>
            <w:noWrap/>
            <w:vAlign w:val="bottom"/>
            <w:hideMark/>
          </w:tcPr>
          <w:p w14:paraId="34147DE5"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57" w:type="dxa"/>
            <w:vMerge/>
            <w:tcBorders>
              <w:left w:val="nil"/>
              <w:right w:val="single" w:sz="4" w:space="0" w:color="auto"/>
            </w:tcBorders>
            <w:shd w:val="clear" w:color="auto" w:fill="auto"/>
            <w:noWrap/>
            <w:vAlign w:val="bottom"/>
            <w:hideMark/>
          </w:tcPr>
          <w:p w14:paraId="112E9861"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57" w:type="dxa"/>
            <w:vMerge/>
            <w:tcBorders>
              <w:left w:val="nil"/>
              <w:right w:val="single" w:sz="4" w:space="0" w:color="auto"/>
            </w:tcBorders>
            <w:shd w:val="clear" w:color="auto" w:fill="auto"/>
            <w:noWrap/>
            <w:vAlign w:val="bottom"/>
            <w:hideMark/>
          </w:tcPr>
          <w:p w14:paraId="43988114"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2133" w:type="dxa"/>
            <w:vMerge/>
            <w:tcBorders>
              <w:left w:val="nil"/>
              <w:right w:val="single" w:sz="4" w:space="0" w:color="auto"/>
            </w:tcBorders>
            <w:shd w:val="clear" w:color="auto" w:fill="auto"/>
            <w:noWrap/>
            <w:vAlign w:val="bottom"/>
            <w:hideMark/>
          </w:tcPr>
          <w:p w14:paraId="4C9CACD0" w14:textId="77777777" w:rsidR="008B7530" w:rsidRPr="00921A22" w:rsidRDefault="008B7530" w:rsidP="00794D4B">
            <w:pPr>
              <w:spacing w:after="0" w:line="276" w:lineRule="auto"/>
              <w:rPr>
                <w:rFonts w:ascii="Calibri" w:eastAsia="Times New Roman" w:hAnsi="Calibri" w:cs="Calibri"/>
                <w:b/>
                <w:bCs/>
                <w:color w:val="000000"/>
                <w:lang w:eastAsia="cs-CZ"/>
              </w:rPr>
            </w:pPr>
          </w:p>
        </w:tc>
      </w:tr>
      <w:tr w:rsidR="008B7530" w:rsidRPr="00921A22" w14:paraId="03E5B03C" w14:textId="77777777" w:rsidTr="008B7530">
        <w:trPr>
          <w:trHeight w:val="276"/>
        </w:trPr>
        <w:tc>
          <w:tcPr>
            <w:tcW w:w="2534" w:type="dxa"/>
            <w:tcBorders>
              <w:top w:val="nil"/>
              <w:left w:val="single" w:sz="4" w:space="0" w:color="auto"/>
              <w:bottom w:val="single" w:sz="4" w:space="0" w:color="auto"/>
              <w:right w:val="single" w:sz="4" w:space="0" w:color="auto"/>
            </w:tcBorders>
            <w:shd w:val="clear" w:color="auto" w:fill="auto"/>
            <w:noWrap/>
            <w:vAlign w:val="bottom"/>
            <w:hideMark/>
          </w:tcPr>
          <w:p w14:paraId="2A5B2CA2" w14:textId="77777777" w:rsidR="008B7530" w:rsidRPr="00921A22" w:rsidRDefault="008B7530" w:rsidP="00794D4B">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457" w:type="dxa"/>
            <w:vMerge/>
            <w:tcBorders>
              <w:left w:val="nil"/>
              <w:bottom w:val="single" w:sz="4" w:space="0" w:color="auto"/>
              <w:right w:val="single" w:sz="4" w:space="0" w:color="auto"/>
            </w:tcBorders>
            <w:shd w:val="clear" w:color="auto" w:fill="auto"/>
            <w:noWrap/>
            <w:vAlign w:val="bottom"/>
            <w:hideMark/>
          </w:tcPr>
          <w:p w14:paraId="06CC08FD"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57" w:type="dxa"/>
            <w:vMerge/>
            <w:tcBorders>
              <w:left w:val="nil"/>
              <w:bottom w:val="single" w:sz="4" w:space="0" w:color="auto"/>
              <w:right w:val="single" w:sz="4" w:space="0" w:color="auto"/>
            </w:tcBorders>
            <w:shd w:val="clear" w:color="auto" w:fill="auto"/>
            <w:noWrap/>
            <w:vAlign w:val="bottom"/>
            <w:hideMark/>
          </w:tcPr>
          <w:p w14:paraId="5C8185FC"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57" w:type="dxa"/>
            <w:vMerge/>
            <w:tcBorders>
              <w:left w:val="nil"/>
              <w:bottom w:val="single" w:sz="4" w:space="0" w:color="auto"/>
              <w:right w:val="single" w:sz="4" w:space="0" w:color="auto"/>
            </w:tcBorders>
            <w:shd w:val="clear" w:color="auto" w:fill="auto"/>
            <w:noWrap/>
            <w:vAlign w:val="bottom"/>
            <w:hideMark/>
          </w:tcPr>
          <w:p w14:paraId="6FFDF799"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2133" w:type="dxa"/>
            <w:vMerge/>
            <w:tcBorders>
              <w:left w:val="nil"/>
              <w:bottom w:val="single" w:sz="4" w:space="0" w:color="auto"/>
              <w:right w:val="single" w:sz="4" w:space="0" w:color="auto"/>
            </w:tcBorders>
            <w:shd w:val="clear" w:color="auto" w:fill="auto"/>
            <w:noWrap/>
            <w:vAlign w:val="bottom"/>
            <w:hideMark/>
          </w:tcPr>
          <w:p w14:paraId="7D10ADBA" w14:textId="77777777" w:rsidR="008B7530" w:rsidRPr="00921A22" w:rsidRDefault="008B7530" w:rsidP="00794D4B">
            <w:pPr>
              <w:spacing w:after="0" w:line="276" w:lineRule="auto"/>
              <w:rPr>
                <w:rFonts w:ascii="Calibri" w:eastAsia="Times New Roman" w:hAnsi="Calibri" w:cs="Calibri"/>
                <w:color w:val="000000"/>
                <w:lang w:eastAsia="cs-CZ"/>
              </w:rPr>
            </w:pPr>
          </w:p>
        </w:tc>
      </w:tr>
      <w:tr w:rsidR="008B7530" w:rsidRPr="005D2211" w14:paraId="736F649E" w14:textId="77777777" w:rsidTr="008B7530">
        <w:trPr>
          <w:trHeight w:val="877"/>
        </w:trPr>
        <w:tc>
          <w:tcPr>
            <w:tcW w:w="2534" w:type="dxa"/>
            <w:tcBorders>
              <w:top w:val="nil"/>
              <w:left w:val="single" w:sz="4" w:space="0" w:color="auto"/>
              <w:bottom w:val="single" w:sz="4" w:space="0" w:color="auto"/>
              <w:right w:val="single" w:sz="4" w:space="0" w:color="auto"/>
            </w:tcBorders>
            <w:shd w:val="clear" w:color="auto" w:fill="auto"/>
            <w:noWrap/>
            <w:vAlign w:val="bottom"/>
            <w:hideMark/>
          </w:tcPr>
          <w:p w14:paraId="1DA6A46C"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457" w:type="dxa"/>
            <w:tcBorders>
              <w:top w:val="nil"/>
              <w:left w:val="nil"/>
              <w:bottom w:val="single" w:sz="4" w:space="0" w:color="auto"/>
              <w:right w:val="single" w:sz="4" w:space="0" w:color="auto"/>
            </w:tcBorders>
            <w:shd w:val="clear" w:color="auto" w:fill="auto"/>
            <w:noWrap/>
            <w:vAlign w:val="bottom"/>
            <w:hideMark/>
          </w:tcPr>
          <w:p w14:paraId="1CFE86AC"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88960" behindDoc="0" locked="0" layoutInCell="1" allowOverlap="1" wp14:anchorId="1374025A" wp14:editId="648B0166">
                  <wp:simplePos x="0" y="0"/>
                  <wp:positionH relativeFrom="column">
                    <wp:posOffset>160020</wp:posOffset>
                  </wp:positionH>
                  <wp:positionV relativeFrom="paragraph">
                    <wp:posOffset>-509270</wp:posOffset>
                  </wp:positionV>
                  <wp:extent cx="447675" cy="419100"/>
                  <wp:effectExtent l="0" t="0" r="9525" b="0"/>
                  <wp:wrapNone/>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457" w:type="dxa"/>
            <w:tcBorders>
              <w:top w:val="nil"/>
              <w:left w:val="nil"/>
              <w:bottom w:val="single" w:sz="4" w:space="0" w:color="auto"/>
              <w:right w:val="single" w:sz="4" w:space="0" w:color="auto"/>
            </w:tcBorders>
            <w:shd w:val="clear" w:color="auto" w:fill="auto"/>
            <w:noWrap/>
            <w:vAlign w:val="bottom"/>
            <w:hideMark/>
          </w:tcPr>
          <w:p w14:paraId="6B813A3E"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89984" behindDoc="0" locked="0" layoutInCell="1" allowOverlap="1" wp14:anchorId="43C18391" wp14:editId="71E11F86">
                  <wp:simplePos x="0" y="0"/>
                  <wp:positionH relativeFrom="column">
                    <wp:posOffset>193675</wp:posOffset>
                  </wp:positionH>
                  <wp:positionV relativeFrom="paragraph">
                    <wp:posOffset>-533400</wp:posOffset>
                  </wp:positionV>
                  <wp:extent cx="417195" cy="431800"/>
                  <wp:effectExtent l="0" t="0" r="1905" b="635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57" w:type="dxa"/>
            <w:tcBorders>
              <w:top w:val="nil"/>
              <w:left w:val="nil"/>
              <w:bottom w:val="single" w:sz="4" w:space="0" w:color="auto"/>
              <w:right w:val="single" w:sz="4" w:space="0" w:color="auto"/>
            </w:tcBorders>
            <w:shd w:val="clear" w:color="auto" w:fill="auto"/>
            <w:noWrap/>
            <w:vAlign w:val="bottom"/>
            <w:hideMark/>
          </w:tcPr>
          <w:p w14:paraId="57A43A7B" w14:textId="77777777" w:rsidR="008B7530" w:rsidRPr="005D2211"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91008" behindDoc="0" locked="0" layoutInCell="1" allowOverlap="1" wp14:anchorId="64834D51" wp14:editId="1C39FD29">
                  <wp:simplePos x="0" y="0"/>
                  <wp:positionH relativeFrom="column">
                    <wp:posOffset>175260</wp:posOffset>
                  </wp:positionH>
                  <wp:positionV relativeFrom="paragraph">
                    <wp:posOffset>-540385</wp:posOffset>
                  </wp:positionV>
                  <wp:extent cx="428625" cy="442595"/>
                  <wp:effectExtent l="0" t="0" r="9525" b="0"/>
                  <wp:wrapNone/>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33" w:type="dxa"/>
            <w:tcBorders>
              <w:top w:val="nil"/>
              <w:left w:val="nil"/>
              <w:bottom w:val="single" w:sz="4" w:space="0" w:color="auto"/>
              <w:right w:val="single" w:sz="4" w:space="0" w:color="auto"/>
            </w:tcBorders>
            <w:shd w:val="clear" w:color="auto" w:fill="auto"/>
            <w:noWrap/>
            <w:vAlign w:val="bottom"/>
            <w:hideMark/>
          </w:tcPr>
          <w:p w14:paraId="5264787E" w14:textId="77777777" w:rsidR="008B7530" w:rsidRPr="005D2211" w:rsidRDefault="008B7530" w:rsidP="00794D4B">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69D522EB" w14:textId="77777777" w:rsidR="008B7530" w:rsidRDefault="008B7530" w:rsidP="008B7530">
      <w:pPr>
        <w:tabs>
          <w:tab w:val="left" w:pos="7980"/>
        </w:tabs>
      </w:pPr>
    </w:p>
    <w:p w14:paraId="6FAB1037" w14:textId="77777777" w:rsidR="00E07DED" w:rsidRDefault="00E07DED" w:rsidP="008B7530">
      <w:pPr>
        <w:tabs>
          <w:tab w:val="left" w:pos="7980"/>
        </w:tabs>
      </w:pPr>
    </w:p>
    <w:p w14:paraId="60B7ABA1" w14:textId="77777777" w:rsidR="00A474F9" w:rsidRDefault="00A474F9" w:rsidP="008B7530">
      <w:pPr>
        <w:tabs>
          <w:tab w:val="left" w:pos="7980"/>
        </w:tabs>
      </w:pPr>
    </w:p>
    <w:tbl>
      <w:tblPr>
        <w:tblStyle w:val="Mkatabulky"/>
        <w:tblW w:w="0" w:type="auto"/>
        <w:tblLayout w:type="fixed"/>
        <w:tblLook w:val="04A0" w:firstRow="1" w:lastRow="0" w:firstColumn="1" w:lastColumn="0" w:noHBand="0" w:noVBand="1"/>
      </w:tblPr>
      <w:tblGrid>
        <w:gridCol w:w="1696"/>
        <w:gridCol w:w="7364"/>
      </w:tblGrid>
      <w:tr w:rsidR="008B7530" w:rsidRPr="00762FF5" w14:paraId="4A08709A" w14:textId="77777777" w:rsidTr="00072660">
        <w:tc>
          <w:tcPr>
            <w:tcW w:w="1696" w:type="dxa"/>
            <w:shd w:val="clear" w:color="auto" w:fill="FABF8F" w:themeFill="accent6" w:themeFillTint="99"/>
          </w:tcPr>
          <w:p w14:paraId="4892FFFD" w14:textId="29509DD6" w:rsidR="008B7530" w:rsidRPr="009C20CD" w:rsidRDefault="008B7530" w:rsidP="003D57DB">
            <w:pPr>
              <w:jc w:val="left"/>
              <w:rPr>
                <w:rFonts w:cstheme="minorHAnsi"/>
              </w:rPr>
            </w:pPr>
            <w:r w:rsidRPr="003D57DB">
              <w:rPr>
                <w:b/>
                <w:sz w:val="24"/>
                <w:szCs w:val="24"/>
              </w:rPr>
              <w:lastRenderedPageBreak/>
              <w:t>Téma č. 2 Život v lesní hrabance</w:t>
            </w:r>
          </w:p>
        </w:tc>
        <w:tc>
          <w:tcPr>
            <w:tcW w:w="7364" w:type="dxa"/>
            <w:shd w:val="clear" w:color="auto" w:fill="FABF8F" w:themeFill="accent6" w:themeFillTint="99"/>
          </w:tcPr>
          <w:p w14:paraId="4A7372D0" w14:textId="026AF3FD" w:rsidR="008B7530" w:rsidRPr="00762FF5" w:rsidRDefault="008B7530" w:rsidP="00794D4B">
            <w:pPr>
              <w:spacing w:before="240"/>
              <w:jc w:val="center"/>
              <w:rPr>
                <w:sz w:val="24"/>
              </w:rPr>
            </w:pPr>
            <w:r>
              <w:rPr>
                <w:b/>
                <w:sz w:val="24"/>
              </w:rPr>
              <w:t>2 vyučující hodiny</w:t>
            </w:r>
          </w:p>
        </w:tc>
      </w:tr>
      <w:tr w:rsidR="008B7530" w:rsidRPr="00762FF5" w14:paraId="66F89BC6" w14:textId="77777777" w:rsidTr="00794D4B">
        <w:tc>
          <w:tcPr>
            <w:tcW w:w="1696" w:type="dxa"/>
          </w:tcPr>
          <w:p w14:paraId="40D49205" w14:textId="77777777" w:rsidR="008B7530" w:rsidRPr="00762FF5" w:rsidRDefault="008B7530" w:rsidP="00794D4B">
            <w:pPr>
              <w:jc w:val="left"/>
              <w:rPr>
                <w:b/>
              </w:rPr>
            </w:pPr>
          </w:p>
          <w:p w14:paraId="35F2ADFF" w14:textId="77777777" w:rsidR="008B7530" w:rsidRPr="00762FF5" w:rsidRDefault="008B7530" w:rsidP="00794D4B">
            <w:pPr>
              <w:jc w:val="left"/>
              <w:rPr>
                <w:b/>
              </w:rPr>
            </w:pPr>
            <w:r w:rsidRPr="00762FF5">
              <w:rPr>
                <w:b/>
              </w:rPr>
              <w:t>Forma a bližší popis realizace</w:t>
            </w:r>
          </w:p>
          <w:p w14:paraId="3A09E3DB" w14:textId="77777777" w:rsidR="008B7530" w:rsidRPr="00762FF5" w:rsidRDefault="008B7530" w:rsidP="00794D4B">
            <w:pPr>
              <w:rPr>
                <w:b/>
              </w:rPr>
            </w:pPr>
          </w:p>
        </w:tc>
        <w:tc>
          <w:tcPr>
            <w:tcW w:w="7364" w:type="dxa"/>
          </w:tcPr>
          <w:p w14:paraId="7E60E9DC" w14:textId="64A19224" w:rsidR="008B7530" w:rsidRPr="00762FF5" w:rsidRDefault="008B7530" w:rsidP="00072660">
            <w:pPr>
              <w:spacing w:line="276" w:lineRule="auto"/>
            </w:pPr>
            <w:r w:rsidRPr="009F046C">
              <w:t xml:space="preserve">Účastník na úvod přečte příběh datlíka. Součástí této hodiny je práce s prosívadlem a klíčem k určování půdních živočichů. Účastník vyhledá lesní hrabanku a vytyčí si čtverec o </w:t>
            </w:r>
            <w:r>
              <w:t xml:space="preserve">ploše </w:t>
            </w:r>
            <w:r w:rsidRPr="009F046C">
              <w:t>50</w:t>
            </w:r>
            <w:r>
              <w:t> </w:t>
            </w:r>
            <w:r w:rsidRPr="009F046C">
              <w:t>x</w:t>
            </w:r>
            <w:r>
              <w:t> </w:t>
            </w:r>
            <w:r w:rsidR="00072660">
              <w:t xml:space="preserve">50 cm. </w:t>
            </w:r>
          </w:p>
        </w:tc>
      </w:tr>
      <w:tr w:rsidR="008B7530" w:rsidRPr="00762FF5" w14:paraId="338C0CEB" w14:textId="77777777" w:rsidTr="00794D4B">
        <w:tc>
          <w:tcPr>
            <w:tcW w:w="1696" w:type="dxa"/>
          </w:tcPr>
          <w:p w14:paraId="6A7CE8B3" w14:textId="77777777" w:rsidR="008B7530" w:rsidRPr="00762FF5" w:rsidRDefault="008B7530" w:rsidP="00794D4B">
            <w:pPr>
              <w:rPr>
                <w:b/>
              </w:rPr>
            </w:pPr>
          </w:p>
          <w:p w14:paraId="54F7F8D6" w14:textId="77777777" w:rsidR="008B7530" w:rsidRPr="00762FF5" w:rsidRDefault="008B7530" w:rsidP="00794D4B">
            <w:pPr>
              <w:rPr>
                <w:b/>
              </w:rPr>
            </w:pPr>
          </w:p>
          <w:p w14:paraId="5E373D63" w14:textId="77777777" w:rsidR="001C1975" w:rsidRDefault="001C1975" w:rsidP="00794D4B">
            <w:pPr>
              <w:rPr>
                <w:b/>
              </w:rPr>
            </w:pPr>
          </w:p>
          <w:p w14:paraId="48121377" w14:textId="77777777" w:rsidR="008B7530" w:rsidRPr="00762FF5" w:rsidRDefault="008B7530" w:rsidP="00794D4B">
            <w:pPr>
              <w:rPr>
                <w:b/>
              </w:rPr>
            </w:pPr>
            <w:r w:rsidRPr="00762FF5">
              <w:rPr>
                <w:b/>
              </w:rPr>
              <w:t>Metody</w:t>
            </w:r>
          </w:p>
          <w:p w14:paraId="7881A161" w14:textId="77777777" w:rsidR="008B7530" w:rsidRPr="00762FF5" w:rsidRDefault="008B7530" w:rsidP="00794D4B">
            <w:pPr>
              <w:rPr>
                <w:b/>
              </w:rPr>
            </w:pPr>
          </w:p>
        </w:tc>
        <w:tc>
          <w:tcPr>
            <w:tcW w:w="7364" w:type="dxa"/>
          </w:tcPr>
          <w:p w14:paraId="0216D38D" w14:textId="77777777" w:rsidR="00D45162" w:rsidRDefault="00D45162" w:rsidP="008B7530">
            <w:pPr>
              <w:spacing w:line="276" w:lineRule="auto"/>
              <w:rPr>
                <w:u w:val="single"/>
              </w:rPr>
            </w:pPr>
          </w:p>
          <w:p w14:paraId="4B4E1D2D" w14:textId="16CAEDF0" w:rsidR="008B7530" w:rsidRPr="009F046C" w:rsidRDefault="00D45162" w:rsidP="008B7530">
            <w:pPr>
              <w:spacing w:line="276" w:lineRule="auto"/>
              <w:rPr>
                <w:u w:val="single"/>
              </w:rPr>
            </w:pPr>
            <w:r>
              <w:rPr>
                <w:u w:val="single"/>
              </w:rPr>
              <w:t>Metoda skupinové práce</w:t>
            </w:r>
          </w:p>
          <w:p w14:paraId="0EC232A6" w14:textId="77777777" w:rsidR="008B7530" w:rsidRDefault="008B7530" w:rsidP="008B7530">
            <w:pPr>
              <w:spacing w:line="276" w:lineRule="auto"/>
            </w:pPr>
            <w:r w:rsidRPr="009F046C">
              <w:t>Účastníci pracují ve skupinkách a společně vyřeší úkol.</w:t>
            </w:r>
          </w:p>
          <w:p w14:paraId="40BE8703" w14:textId="77777777" w:rsidR="00D45162" w:rsidRPr="009F046C" w:rsidRDefault="00D45162" w:rsidP="008B7530">
            <w:pPr>
              <w:spacing w:line="276" w:lineRule="auto"/>
            </w:pPr>
          </w:p>
          <w:p w14:paraId="4B1DC1FA" w14:textId="21CC5FE9" w:rsidR="008B7530" w:rsidRPr="009F046C" w:rsidRDefault="00D45162" w:rsidP="008B7530">
            <w:pPr>
              <w:spacing w:line="276" w:lineRule="auto"/>
              <w:rPr>
                <w:u w:val="single"/>
              </w:rPr>
            </w:pPr>
            <w:r>
              <w:rPr>
                <w:u w:val="single"/>
              </w:rPr>
              <w:t>Informačně-receptivní metoda</w:t>
            </w:r>
          </w:p>
          <w:p w14:paraId="4FA76C16" w14:textId="77777777" w:rsidR="008B7530" w:rsidRDefault="008B7530" w:rsidP="008B7530">
            <w:pPr>
              <w:spacing w:line="276" w:lineRule="auto"/>
            </w:pPr>
            <w:r w:rsidRPr="009F046C">
              <w:t xml:space="preserve">Vyučující předá účastníkovi hotové informace, účastník vnímá a snaží se je zapamatovat. </w:t>
            </w:r>
          </w:p>
          <w:p w14:paraId="38884503" w14:textId="77777777" w:rsidR="00D45162" w:rsidRPr="009F046C" w:rsidRDefault="00D45162" w:rsidP="008B7530">
            <w:pPr>
              <w:spacing w:line="276" w:lineRule="auto"/>
            </w:pPr>
          </w:p>
          <w:p w14:paraId="29A17ED9" w14:textId="64EA60C8" w:rsidR="008B7530" w:rsidRPr="00762FF5" w:rsidRDefault="008B7530" w:rsidP="008B7530">
            <w:r w:rsidRPr="009F046C">
              <w:t>Forma metody: výklad, vysvětlování, popis pomocí živých exponátů, fotografií/ilustrací, opakování.</w:t>
            </w:r>
          </w:p>
        </w:tc>
      </w:tr>
      <w:tr w:rsidR="008B7530" w:rsidRPr="00762FF5" w14:paraId="277B0AC8" w14:textId="77777777" w:rsidTr="00794D4B">
        <w:tc>
          <w:tcPr>
            <w:tcW w:w="1696" w:type="dxa"/>
            <w:tcBorders>
              <w:bottom w:val="single" w:sz="12" w:space="0" w:color="auto"/>
            </w:tcBorders>
          </w:tcPr>
          <w:p w14:paraId="1ED87528" w14:textId="77777777" w:rsidR="008B7530" w:rsidRPr="00762FF5" w:rsidRDefault="008B7530" w:rsidP="00794D4B">
            <w:pPr>
              <w:rPr>
                <w:b/>
              </w:rPr>
            </w:pPr>
          </w:p>
          <w:p w14:paraId="71133494" w14:textId="77777777" w:rsidR="008B7530" w:rsidRPr="00762FF5" w:rsidRDefault="008B7530" w:rsidP="00794D4B">
            <w:pPr>
              <w:rPr>
                <w:b/>
              </w:rPr>
            </w:pPr>
          </w:p>
          <w:p w14:paraId="08D502B0" w14:textId="77777777" w:rsidR="008B7530" w:rsidRPr="00762FF5" w:rsidRDefault="008B7530" w:rsidP="00794D4B">
            <w:pPr>
              <w:rPr>
                <w:b/>
              </w:rPr>
            </w:pPr>
            <w:r w:rsidRPr="00762FF5">
              <w:rPr>
                <w:b/>
              </w:rPr>
              <w:t>Pomůcky</w:t>
            </w:r>
          </w:p>
          <w:p w14:paraId="6ED4C338" w14:textId="77777777" w:rsidR="008B7530" w:rsidRPr="00762FF5" w:rsidRDefault="008B7530" w:rsidP="00794D4B">
            <w:pPr>
              <w:rPr>
                <w:b/>
              </w:rPr>
            </w:pPr>
          </w:p>
        </w:tc>
        <w:tc>
          <w:tcPr>
            <w:tcW w:w="7364" w:type="dxa"/>
            <w:tcBorders>
              <w:bottom w:val="single" w:sz="12" w:space="0" w:color="auto"/>
            </w:tcBorders>
          </w:tcPr>
          <w:p w14:paraId="247C83B2" w14:textId="3B834EB5" w:rsidR="008B7530" w:rsidRPr="00D45162" w:rsidRDefault="00D45162" w:rsidP="00D45162">
            <w:pPr>
              <w:pStyle w:val="Normlnweb"/>
              <w:spacing w:before="0" w:beforeAutospacing="0" w:after="0" w:afterAutospacing="0" w:line="276" w:lineRule="auto"/>
              <w:ind w:left="360"/>
              <w:jc w:val="both"/>
              <w:rPr>
                <w:rFonts w:asciiTheme="minorHAnsi" w:eastAsiaTheme="minorHAnsi" w:hAnsiTheme="minorHAnsi" w:cs="Arial"/>
                <w:color w:val="E36C0A" w:themeColor="accent6" w:themeShade="BF"/>
                <w:sz w:val="22"/>
                <w:szCs w:val="22"/>
                <w:lang w:eastAsia="en-US"/>
              </w:rPr>
            </w:pPr>
            <w:r>
              <w:rPr>
                <w:rFonts w:asciiTheme="minorHAnsi" w:eastAsiaTheme="minorHAnsi" w:hAnsiTheme="minorHAnsi" w:cs="Arial"/>
                <w:color w:val="E36C0A" w:themeColor="accent6" w:themeShade="BF"/>
                <w:sz w:val="22"/>
                <w:szCs w:val="22"/>
                <w:lang w:eastAsia="en-US"/>
              </w:rPr>
              <w:t>p</w:t>
            </w:r>
            <w:r w:rsidR="008B7530" w:rsidRPr="00D45162">
              <w:rPr>
                <w:rFonts w:asciiTheme="minorHAnsi" w:eastAsiaTheme="minorHAnsi" w:hAnsiTheme="minorHAnsi" w:cs="Arial"/>
                <w:color w:val="E36C0A" w:themeColor="accent6" w:themeShade="BF"/>
                <w:sz w:val="22"/>
                <w:szCs w:val="22"/>
                <w:lang w:eastAsia="en-US"/>
              </w:rPr>
              <w:t>racovní list č. 13</w:t>
            </w:r>
          </w:p>
          <w:p w14:paraId="57D51183" w14:textId="77777777" w:rsidR="008B7530" w:rsidRPr="00D45162" w:rsidRDefault="008B7530" w:rsidP="00D45162">
            <w:pPr>
              <w:pStyle w:val="Normlnweb"/>
              <w:spacing w:before="0" w:beforeAutospacing="0" w:after="0" w:afterAutospacing="0" w:line="276" w:lineRule="auto"/>
              <w:ind w:left="360"/>
              <w:jc w:val="both"/>
              <w:rPr>
                <w:rFonts w:asciiTheme="minorHAnsi" w:eastAsiaTheme="minorHAnsi" w:hAnsiTheme="minorHAnsi" w:cs="Arial"/>
                <w:color w:val="E36C0A" w:themeColor="accent6" w:themeShade="BF"/>
                <w:sz w:val="22"/>
                <w:szCs w:val="22"/>
                <w:lang w:eastAsia="en-US"/>
              </w:rPr>
            </w:pPr>
            <w:r w:rsidRPr="00D45162">
              <w:rPr>
                <w:rFonts w:asciiTheme="minorHAnsi" w:eastAsiaTheme="minorHAnsi" w:hAnsiTheme="minorHAnsi" w:cs="Arial"/>
                <w:color w:val="E36C0A" w:themeColor="accent6" w:themeShade="BF"/>
                <w:sz w:val="22"/>
                <w:szCs w:val="22"/>
                <w:lang w:eastAsia="en-US"/>
              </w:rPr>
              <w:t>4 kolíčky o délce cca 20 cm</w:t>
            </w:r>
          </w:p>
          <w:p w14:paraId="240DC43B" w14:textId="4455EB81" w:rsidR="008B7530" w:rsidRPr="00D45162" w:rsidRDefault="00D45162" w:rsidP="00D45162">
            <w:pPr>
              <w:pStyle w:val="Normlnweb"/>
              <w:spacing w:before="0" w:beforeAutospacing="0" w:after="0" w:afterAutospacing="0" w:line="276" w:lineRule="auto"/>
              <w:ind w:left="360"/>
              <w:jc w:val="both"/>
              <w:rPr>
                <w:rFonts w:asciiTheme="minorHAnsi" w:eastAsiaTheme="minorHAnsi" w:hAnsiTheme="minorHAnsi" w:cs="Arial"/>
                <w:color w:val="E36C0A" w:themeColor="accent6" w:themeShade="BF"/>
                <w:sz w:val="22"/>
                <w:szCs w:val="22"/>
                <w:lang w:eastAsia="en-US"/>
              </w:rPr>
            </w:pPr>
            <w:r>
              <w:rPr>
                <w:rFonts w:asciiTheme="minorHAnsi" w:eastAsiaTheme="minorHAnsi" w:hAnsiTheme="minorHAnsi" w:cs="Arial"/>
                <w:color w:val="E36C0A" w:themeColor="accent6" w:themeShade="BF"/>
                <w:sz w:val="22"/>
                <w:szCs w:val="22"/>
                <w:lang w:eastAsia="en-US"/>
              </w:rPr>
              <w:t>p</w:t>
            </w:r>
            <w:r w:rsidR="008B7530" w:rsidRPr="00D45162">
              <w:rPr>
                <w:rFonts w:asciiTheme="minorHAnsi" w:eastAsiaTheme="minorHAnsi" w:hAnsiTheme="minorHAnsi" w:cs="Arial"/>
                <w:color w:val="E36C0A" w:themeColor="accent6" w:themeShade="BF"/>
                <w:sz w:val="22"/>
                <w:szCs w:val="22"/>
                <w:lang w:eastAsia="en-US"/>
              </w:rPr>
              <w:t>rovázek o délce 250 cm</w:t>
            </w:r>
          </w:p>
          <w:p w14:paraId="3F2DC5A7" w14:textId="25B57A2E" w:rsidR="008B7530" w:rsidRPr="00D45162" w:rsidRDefault="00D45162" w:rsidP="00D45162">
            <w:pPr>
              <w:pStyle w:val="Normlnweb"/>
              <w:spacing w:before="0" w:beforeAutospacing="0" w:after="0" w:afterAutospacing="0" w:line="276" w:lineRule="auto"/>
              <w:ind w:left="360"/>
              <w:jc w:val="both"/>
              <w:rPr>
                <w:rFonts w:asciiTheme="minorHAnsi" w:eastAsiaTheme="minorHAnsi" w:hAnsiTheme="minorHAnsi" w:cs="Arial"/>
                <w:color w:val="E36C0A" w:themeColor="accent6" w:themeShade="BF"/>
                <w:sz w:val="22"/>
                <w:szCs w:val="22"/>
                <w:lang w:eastAsia="en-US"/>
              </w:rPr>
            </w:pPr>
            <w:r>
              <w:rPr>
                <w:rFonts w:asciiTheme="minorHAnsi" w:eastAsiaTheme="minorHAnsi" w:hAnsiTheme="minorHAnsi" w:cs="Arial"/>
                <w:color w:val="E36C0A" w:themeColor="accent6" w:themeShade="BF"/>
                <w:sz w:val="22"/>
                <w:szCs w:val="22"/>
                <w:lang w:eastAsia="en-US"/>
              </w:rPr>
              <w:t>c</w:t>
            </w:r>
            <w:r w:rsidR="008B7530" w:rsidRPr="00D45162">
              <w:rPr>
                <w:rFonts w:asciiTheme="minorHAnsi" w:eastAsiaTheme="minorHAnsi" w:hAnsiTheme="minorHAnsi" w:cs="Arial"/>
                <w:color w:val="E36C0A" w:themeColor="accent6" w:themeShade="BF"/>
                <w:sz w:val="22"/>
                <w:szCs w:val="22"/>
                <w:lang w:eastAsia="en-US"/>
              </w:rPr>
              <w:t>edník/prosívadlo</w:t>
            </w:r>
          </w:p>
          <w:p w14:paraId="5A0476AD" w14:textId="785F0D71" w:rsidR="008B7530" w:rsidRPr="00D45162" w:rsidRDefault="00D45162" w:rsidP="00D45162">
            <w:pPr>
              <w:pStyle w:val="Normlnweb"/>
              <w:spacing w:before="0" w:beforeAutospacing="0" w:after="0" w:afterAutospacing="0" w:line="276" w:lineRule="auto"/>
              <w:ind w:left="360"/>
              <w:jc w:val="both"/>
              <w:rPr>
                <w:rFonts w:asciiTheme="minorHAnsi" w:eastAsiaTheme="minorHAnsi" w:hAnsiTheme="minorHAnsi" w:cs="Arial"/>
                <w:color w:val="E36C0A" w:themeColor="accent6" w:themeShade="BF"/>
                <w:sz w:val="22"/>
                <w:szCs w:val="22"/>
                <w:lang w:eastAsia="en-US"/>
              </w:rPr>
            </w:pPr>
            <w:r>
              <w:rPr>
                <w:rFonts w:asciiTheme="minorHAnsi" w:eastAsiaTheme="minorHAnsi" w:hAnsiTheme="minorHAnsi" w:cs="Arial"/>
                <w:color w:val="E36C0A" w:themeColor="accent6" w:themeShade="BF"/>
                <w:sz w:val="22"/>
                <w:szCs w:val="22"/>
                <w:lang w:eastAsia="en-US"/>
              </w:rPr>
              <w:t>e</w:t>
            </w:r>
            <w:r w:rsidR="008B7530" w:rsidRPr="00D45162">
              <w:rPr>
                <w:rFonts w:asciiTheme="minorHAnsi" w:eastAsiaTheme="minorHAnsi" w:hAnsiTheme="minorHAnsi" w:cs="Arial"/>
                <w:color w:val="E36C0A" w:themeColor="accent6" w:themeShade="BF"/>
                <w:sz w:val="22"/>
                <w:szCs w:val="22"/>
                <w:lang w:eastAsia="en-US"/>
              </w:rPr>
              <w:t>ntomologická pinzeta</w:t>
            </w:r>
          </w:p>
          <w:p w14:paraId="7849B0F9" w14:textId="44D0A3A5" w:rsidR="008B7530" w:rsidRPr="00D45162" w:rsidRDefault="00D45162" w:rsidP="00D45162">
            <w:pPr>
              <w:pStyle w:val="Normlnweb"/>
              <w:spacing w:before="0" w:beforeAutospacing="0" w:after="0" w:afterAutospacing="0" w:line="276" w:lineRule="auto"/>
              <w:ind w:left="360"/>
              <w:jc w:val="both"/>
              <w:rPr>
                <w:rFonts w:asciiTheme="minorHAnsi" w:eastAsiaTheme="minorHAnsi" w:hAnsiTheme="minorHAnsi" w:cs="Arial"/>
                <w:color w:val="E36C0A" w:themeColor="accent6" w:themeShade="BF"/>
                <w:sz w:val="22"/>
                <w:szCs w:val="22"/>
                <w:lang w:eastAsia="en-US"/>
              </w:rPr>
            </w:pPr>
            <w:r>
              <w:rPr>
                <w:rFonts w:asciiTheme="minorHAnsi" w:eastAsiaTheme="minorHAnsi" w:hAnsiTheme="minorHAnsi" w:cs="Arial"/>
                <w:color w:val="E36C0A" w:themeColor="accent6" w:themeShade="BF"/>
                <w:sz w:val="22"/>
                <w:szCs w:val="22"/>
                <w:lang w:eastAsia="en-US"/>
              </w:rPr>
              <w:t>k</w:t>
            </w:r>
            <w:r w:rsidR="008B7530" w:rsidRPr="00D45162">
              <w:rPr>
                <w:rFonts w:asciiTheme="minorHAnsi" w:eastAsiaTheme="minorHAnsi" w:hAnsiTheme="minorHAnsi" w:cs="Arial"/>
                <w:color w:val="E36C0A" w:themeColor="accent6" w:themeShade="BF"/>
                <w:sz w:val="22"/>
                <w:szCs w:val="22"/>
                <w:lang w:eastAsia="en-US"/>
              </w:rPr>
              <w:t>líč k určování bezobratlých</w:t>
            </w:r>
          </w:p>
          <w:p w14:paraId="3E173066" w14:textId="37D8B731" w:rsidR="008B7530" w:rsidRPr="00D45162" w:rsidRDefault="00D45162" w:rsidP="00D45162">
            <w:pPr>
              <w:pStyle w:val="Normlnweb"/>
              <w:spacing w:before="0" w:beforeAutospacing="0" w:after="0" w:afterAutospacing="0" w:line="276" w:lineRule="auto"/>
              <w:ind w:left="360"/>
              <w:jc w:val="both"/>
              <w:rPr>
                <w:rFonts w:asciiTheme="minorHAnsi" w:eastAsiaTheme="minorHAnsi" w:hAnsiTheme="minorHAnsi" w:cs="Arial"/>
                <w:color w:val="E36C0A" w:themeColor="accent6" w:themeShade="BF"/>
                <w:sz w:val="22"/>
                <w:szCs w:val="22"/>
                <w:lang w:eastAsia="en-US"/>
              </w:rPr>
            </w:pPr>
            <w:r>
              <w:rPr>
                <w:rFonts w:asciiTheme="minorHAnsi" w:eastAsiaTheme="minorHAnsi" w:hAnsiTheme="minorHAnsi" w:cs="Arial"/>
                <w:color w:val="E36C0A" w:themeColor="accent6" w:themeShade="BF"/>
                <w:sz w:val="22"/>
                <w:szCs w:val="22"/>
                <w:lang w:eastAsia="en-US"/>
              </w:rPr>
              <w:t>m</w:t>
            </w:r>
            <w:r w:rsidR="008B7530" w:rsidRPr="00D45162">
              <w:rPr>
                <w:rFonts w:asciiTheme="minorHAnsi" w:eastAsiaTheme="minorHAnsi" w:hAnsiTheme="minorHAnsi" w:cs="Arial"/>
                <w:color w:val="E36C0A" w:themeColor="accent6" w:themeShade="BF"/>
                <w:sz w:val="22"/>
                <w:szCs w:val="22"/>
                <w:lang w:eastAsia="en-US"/>
              </w:rPr>
              <w:t>etr</w:t>
            </w:r>
          </w:p>
          <w:p w14:paraId="1AA8A148" w14:textId="52152079" w:rsidR="008B7530" w:rsidRPr="00D45162" w:rsidRDefault="00D45162" w:rsidP="00D45162">
            <w:pPr>
              <w:pStyle w:val="Normlnweb"/>
              <w:spacing w:before="0" w:beforeAutospacing="0" w:after="0" w:afterAutospacing="0" w:line="276" w:lineRule="auto"/>
              <w:ind w:left="360"/>
              <w:jc w:val="both"/>
              <w:rPr>
                <w:rFonts w:asciiTheme="minorHAnsi" w:eastAsiaTheme="minorHAnsi" w:hAnsiTheme="minorHAnsi" w:cs="Arial"/>
                <w:color w:val="E36C0A" w:themeColor="accent6" w:themeShade="BF"/>
                <w:sz w:val="22"/>
                <w:szCs w:val="22"/>
                <w:lang w:eastAsia="en-US"/>
              </w:rPr>
            </w:pPr>
            <w:r>
              <w:rPr>
                <w:rFonts w:asciiTheme="minorHAnsi" w:eastAsiaTheme="minorHAnsi" w:hAnsiTheme="minorHAnsi" w:cs="Arial"/>
                <w:color w:val="E36C0A" w:themeColor="accent6" w:themeShade="BF"/>
                <w:sz w:val="22"/>
                <w:szCs w:val="22"/>
                <w:lang w:eastAsia="en-US"/>
              </w:rPr>
              <w:t>b</w:t>
            </w:r>
            <w:r w:rsidR="008B7530" w:rsidRPr="00D45162">
              <w:rPr>
                <w:rFonts w:asciiTheme="minorHAnsi" w:eastAsiaTheme="minorHAnsi" w:hAnsiTheme="minorHAnsi" w:cs="Arial"/>
                <w:color w:val="E36C0A" w:themeColor="accent6" w:themeShade="BF"/>
                <w:sz w:val="22"/>
                <w:szCs w:val="22"/>
                <w:lang w:eastAsia="en-US"/>
              </w:rPr>
              <w:t>ílá plachta</w:t>
            </w:r>
          </w:p>
          <w:p w14:paraId="4307691B" w14:textId="24C2A203" w:rsidR="00A35B4F" w:rsidRPr="000F241E" w:rsidRDefault="00D45162" w:rsidP="000F241E">
            <w:pPr>
              <w:pStyle w:val="Normlnweb"/>
              <w:spacing w:before="0" w:beforeAutospacing="0" w:after="0" w:afterAutospacing="0" w:line="276" w:lineRule="auto"/>
              <w:ind w:left="360"/>
              <w:jc w:val="both"/>
              <w:rPr>
                <w:rFonts w:asciiTheme="minorHAnsi" w:eastAsiaTheme="minorHAnsi" w:hAnsiTheme="minorHAnsi" w:cs="Arial"/>
                <w:color w:val="E36C0A" w:themeColor="accent6" w:themeShade="BF"/>
                <w:sz w:val="22"/>
                <w:szCs w:val="22"/>
                <w:lang w:eastAsia="en-US"/>
              </w:rPr>
            </w:pPr>
            <w:r>
              <w:rPr>
                <w:rFonts w:asciiTheme="minorHAnsi" w:eastAsiaTheme="minorHAnsi" w:hAnsiTheme="minorHAnsi" w:cs="Arial"/>
                <w:color w:val="E36C0A" w:themeColor="accent6" w:themeShade="BF"/>
                <w:sz w:val="22"/>
                <w:szCs w:val="22"/>
                <w:lang w:eastAsia="en-US"/>
              </w:rPr>
              <w:t>n</w:t>
            </w:r>
            <w:r w:rsidR="008B7530" w:rsidRPr="00D45162">
              <w:rPr>
                <w:rFonts w:asciiTheme="minorHAnsi" w:eastAsiaTheme="minorHAnsi" w:hAnsiTheme="minorHAnsi" w:cs="Arial"/>
                <w:color w:val="E36C0A" w:themeColor="accent6" w:themeShade="BF"/>
                <w:sz w:val="22"/>
                <w:szCs w:val="22"/>
                <w:lang w:eastAsia="en-US"/>
              </w:rPr>
              <w:t>ádoba na hrabanku (0,5 l)</w:t>
            </w:r>
          </w:p>
          <w:p w14:paraId="3C4112CD" w14:textId="77777777" w:rsidR="00A35B4F" w:rsidRPr="00762FF5" w:rsidRDefault="00A35B4F" w:rsidP="00A35B4F"/>
        </w:tc>
      </w:tr>
      <w:tr w:rsidR="008B7530" w:rsidRPr="00762FF5" w14:paraId="1301AEC3" w14:textId="77777777" w:rsidTr="00794D4B">
        <w:tc>
          <w:tcPr>
            <w:tcW w:w="1696" w:type="dxa"/>
            <w:tcBorders>
              <w:top w:val="single" w:sz="12" w:space="0" w:color="auto"/>
              <w:bottom w:val="dashed" w:sz="6" w:space="0" w:color="548DD4" w:themeColor="text2" w:themeTint="99"/>
            </w:tcBorders>
          </w:tcPr>
          <w:p w14:paraId="36597000" w14:textId="77777777" w:rsidR="008B7530" w:rsidRPr="00762FF5" w:rsidRDefault="008B7530" w:rsidP="00794D4B">
            <w:pPr>
              <w:jc w:val="left"/>
              <w:rPr>
                <w:b/>
              </w:rPr>
            </w:pPr>
          </w:p>
          <w:p w14:paraId="202A8592" w14:textId="77777777" w:rsidR="008B7530" w:rsidRDefault="008B7530" w:rsidP="00794D4B">
            <w:pPr>
              <w:jc w:val="left"/>
              <w:rPr>
                <w:b/>
              </w:rPr>
            </w:pPr>
          </w:p>
          <w:p w14:paraId="1A52F627" w14:textId="77777777" w:rsidR="008B7530" w:rsidRDefault="008B7530" w:rsidP="00794D4B">
            <w:pPr>
              <w:jc w:val="left"/>
              <w:rPr>
                <w:b/>
              </w:rPr>
            </w:pPr>
          </w:p>
          <w:p w14:paraId="7BB9EDE9" w14:textId="77777777" w:rsidR="008B7530" w:rsidRPr="00762FF5" w:rsidRDefault="008B7530" w:rsidP="00794D4B">
            <w:pPr>
              <w:jc w:val="left"/>
              <w:rPr>
                <w:b/>
              </w:rPr>
            </w:pPr>
            <w:r w:rsidRPr="00762FF5">
              <w:rPr>
                <w:b/>
              </w:rPr>
              <w:t>Podrobně rozpracovaný obsah</w:t>
            </w:r>
          </w:p>
          <w:p w14:paraId="2D416A4A" w14:textId="77777777" w:rsidR="008B7530" w:rsidRDefault="008B7530" w:rsidP="00794D4B">
            <w:pPr>
              <w:rPr>
                <w:b/>
              </w:rPr>
            </w:pPr>
          </w:p>
          <w:p w14:paraId="598401DC" w14:textId="77777777" w:rsidR="00871EA6" w:rsidRDefault="00D45162" w:rsidP="00794D4B">
            <w:pPr>
              <w:rPr>
                <w:color w:val="E36C0A" w:themeColor="accent6" w:themeShade="BF"/>
              </w:rPr>
            </w:pPr>
            <w:r w:rsidRPr="00D45162">
              <w:rPr>
                <w:color w:val="E36C0A" w:themeColor="accent6" w:themeShade="BF"/>
              </w:rPr>
              <w:t xml:space="preserve">PL 13 </w:t>
            </w:r>
          </w:p>
          <w:p w14:paraId="26E9093E" w14:textId="3848314F" w:rsidR="00D45162" w:rsidRPr="00D45162" w:rsidRDefault="00D45162" w:rsidP="00871EA6">
            <w:pPr>
              <w:jc w:val="left"/>
            </w:pPr>
            <w:r w:rsidRPr="00D45162">
              <w:rPr>
                <w:rFonts w:cstheme="minorHAnsi"/>
                <w:color w:val="E36C0A" w:themeColor="accent6" w:themeShade="BF"/>
              </w:rPr>
              <w:t>Život v lesní hrabance</w:t>
            </w:r>
          </w:p>
        </w:tc>
        <w:tc>
          <w:tcPr>
            <w:tcW w:w="7364" w:type="dxa"/>
            <w:tcBorders>
              <w:top w:val="single" w:sz="12" w:space="0" w:color="auto"/>
              <w:bottom w:val="dashed" w:sz="6" w:space="0" w:color="548DD4" w:themeColor="text2" w:themeTint="99"/>
            </w:tcBorders>
          </w:tcPr>
          <w:p w14:paraId="683AA90E" w14:textId="77777777" w:rsidR="00594297" w:rsidRDefault="00594297" w:rsidP="00594297">
            <w:pPr>
              <w:spacing w:line="276" w:lineRule="auto"/>
              <w:rPr>
                <w:b/>
                <w:color w:val="E36C0A" w:themeColor="accent6" w:themeShade="BF"/>
              </w:rPr>
            </w:pPr>
            <w:r w:rsidRPr="007C74DE">
              <w:rPr>
                <w:b/>
                <w:color w:val="E36C0A" w:themeColor="accent6" w:themeShade="BF"/>
              </w:rPr>
              <w:t>Aktivita č. 1 (35 minut)</w:t>
            </w:r>
          </w:p>
          <w:p w14:paraId="2D747D2A" w14:textId="77777777" w:rsidR="00594297" w:rsidRPr="00594297" w:rsidRDefault="00594297" w:rsidP="008B7530">
            <w:pPr>
              <w:spacing w:after="120" w:line="276" w:lineRule="auto"/>
              <w:rPr>
                <w:sz w:val="8"/>
              </w:rPr>
            </w:pPr>
          </w:p>
          <w:p w14:paraId="2223822F" w14:textId="77777777" w:rsidR="008B7530" w:rsidRPr="00164FF5" w:rsidRDefault="008B7530" w:rsidP="008B7530">
            <w:pPr>
              <w:spacing w:after="120" w:line="276" w:lineRule="auto"/>
            </w:pPr>
            <w:r w:rsidRPr="00164FF5">
              <w:t xml:space="preserve">1. Účastník si zopakuje, co zná o lese a k čemu slouží půda. </w:t>
            </w:r>
          </w:p>
          <w:p w14:paraId="47461BB1" w14:textId="0646E5F9" w:rsidR="008B7530" w:rsidRPr="00164FF5" w:rsidRDefault="008B7530" w:rsidP="008B7530">
            <w:pPr>
              <w:spacing w:after="120" w:line="276" w:lineRule="auto"/>
            </w:pPr>
            <w:r w:rsidRPr="00164FF5">
              <w:t xml:space="preserve">2. Účastník </w:t>
            </w:r>
            <w:r>
              <w:t>zhlédne prezentaci Z živočišné říše II - slide</w:t>
            </w:r>
            <w:r w:rsidRPr="00164FF5">
              <w:t xml:space="preserve"> 4</w:t>
            </w:r>
            <w:r>
              <w:t xml:space="preserve"> a </w:t>
            </w:r>
            <w:r w:rsidRPr="00164FF5">
              <w:t>5</w:t>
            </w:r>
            <w:r>
              <w:t xml:space="preserve"> (příloha </w:t>
            </w:r>
            <w:r w:rsidR="00980245">
              <w:t>č. 3), kde</w:t>
            </w:r>
            <w:r w:rsidRPr="00164FF5">
              <w:t xml:space="preserve"> se seznámí s jednotlivými druhy živočichů, které můžeme najít v lesní hrabance (žížala, škvor, mravenec, křižák).</w:t>
            </w:r>
          </w:p>
          <w:p w14:paraId="67A12E3D" w14:textId="77777777" w:rsidR="008B7530" w:rsidRPr="00164FF5" w:rsidRDefault="008B7530" w:rsidP="008B7530">
            <w:pPr>
              <w:spacing w:after="120" w:line="276" w:lineRule="auto"/>
            </w:pPr>
            <w:r w:rsidRPr="00164FF5">
              <w:t>3. Poté se účastník vydá do lesa, kde si vybere vhodné území pro mapování půdní hrabanky. Toto území by mělo b</w:t>
            </w:r>
            <w:r>
              <w:t>ý</w:t>
            </w:r>
            <w:r w:rsidRPr="00164FF5">
              <w:t>t pro účastníka dostupné a bezpečné. Neměl by zde být velký porost či</w:t>
            </w:r>
            <w:r>
              <w:t> </w:t>
            </w:r>
            <w:r w:rsidRPr="00164FF5">
              <w:t xml:space="preserve">velké množství dřevní hmoty. </w:t>
            </w:r>
          </w:p>
          <w:p w14:paraId="2D77CB4E" w14:textId="77777777" w:rsidR="008B7530" w:rsidRPr="00164FF5" w:rsidRDefault="008B7530" w:rsidP="008B7530">
            <w:pPr>
              <w:spacing w:after="120" w:line="276" w:lineRule="auto"/>
            </w:pPr>
            <w:r w:rsidRPr="00164FF5">
              <w:t xml:space="preserve">4. Účastník si pomocí metru vyměří čtverec o </w:t>
            </w:r>
            <w:r>
              <w:t>velikosti</w:t>
            </w:r>
            <w:r w:rsidRPr="00164FF5">
              <w:t xml:space="preserve"> 50</w:t>
            </w:r>
            <w:r>
              <w:t xml:space="preserve"> </w:t>
            </w:r>
            <w:r w:rsidRPr="00164FF5">
              <w:t>x</w:t>
            </w:r>
            <w:r>
              <w:t xml:space="preserve"> </w:t>
            </w:r>
            <w:r w:rsidRPr="00164FF5">
              <w:t xml:space="preserve">50 cm. </w:t>
            </w:r>
          </w:p>
          <w:p w14:paraId="67BF2D73" w14:textId="77777777" w:rsidR="008B7530" w:rsidRPr="00164FF5" w:rsidRDefault="008B7530" w:rsidP="008B7530">
            <w:pPr>
              <w:spacing w:after="120" w:line="276" w:lineRule="auto"/>
            </w:pPr>
            <w:r w:rsidRPr="00164FF5">
              <w:t xml:space="preserve">5. Pomocí provazů a kolíčků si daný čtverec vytyčí. </w:t>
            </w:r>
          </w:p>
          <w:p w14:paraId="2C3F84DF" w14:textId="77777777" w:rsidR="008B7530" w:rsidRPr="00164FF5" w:rsidRDefault="008B7530" w:rsidP="008B7530">
            <w:pPr>
              <w:spacing w:after="120" w:line="276" w:lineRule="auto"/>
            </w:pPr>
            <w:r w:rsidRPr="00164FF5">
              <w:t xml:space="preserve">6. Poté vedle čtverce rozhrne bílou plachtu. </w:t>
            </w:r>
          </w:p>
          <w:p w14:paraId="1BD92EAA" w14:textId="77777777" w:rsidR="008B7530" w:rsidRPr="00164FF5" w:rsidRDefault="008B7530" w:rsidP="008B7530">
            <w:pPr>
              <w:spacing w:after="120" w:line="276" w:lineRule="auto"/>
            </w:pPr>
            <w:r w:rsidRPr="00164FF5">
              <w:t>7. Ve čtverci nasbírá hrabanku max. do 5 cm</w:t>
            </w:r>
            <w:r>
              <w:t xml:space="preserve"> hloubky</w:t>
            </w:r>
            <w:r w:rsidRPr="00164FF5">
              <w:t>. Tuto hrabanku dá do nádoby a proseje j</w:t>
            </w:r>
            <w:r>
              <w:t>i</w:t>
            </w:r>
            <w:r w:rsidRPr="00164FF5">
              <w:t xml:space="preserve"> přes cedník či prosívadlo.</w:t>
            </w:r>
          </w:p>
          <w:p w14:paraId="75DFE674" w14:textId="77777777" w:rsidR="008B7530" w:rsidRPr="00164FF5" w:rsidRDefault="008B7530" w:rsidP="008B7530">
            <w:pPr>
              <w:spacing w:after="120" w:line="276" w:lineRule="auto"/>
            </w:pPr>
            <w:r w:rsidRPr="00164FF5">
              <w:lastRenderedPageBreak/>
              <w:t xml:space="preserve">8. Zachycenou hmotu vysype na bílou plachtu a pomocí pinzety a určovacího klíče determinuje živočichy, které nalezne v proseté hrabance. </w:t>
            </w:r>
          </w:p>
          <w:p w14:paraId="2998E0E9" w14:textId="77777777" w:rsidR="008B7530" w:rsidRPr="00164FF5" w:rsidRDefault="008B7530" w:rsidP="008B7530">
            <w:pPr>
              <w:spacing w:after="120" w:line="276" w:lineRule="auto"/>
            </w:pPr>
            <w:r w:rsidRPr="00164FF5">
              <w:t>9. Dané živočichy uloží do skleničky a pomocí lupy je překreslí do úlohy č. 2.</w:t>
            </w:r>
          </w:p>
          <w:p w14:paraId="6BBA360C" w14:textId="72657AE8" w:rsidR="00A474F9" w:rsidRDefault="008B7530" w:rsidP="00794D4B">
            <w:pPr>
              <w:spacing w:after="120" w:line="276" w:lineRule="auto"/>
            </w:pPr>
            <w:r w:rsidRPr="00164FF5">
              <w:t>10. Účastník vypustí vešk</w:t>
            </w:r>
            <w:r w:rsidR="00980245">
              <w:t xml:space="preserve">eré živočichy, které nasbíral. </w:t>
            </w:r>
          </w:p>
          <w:p w14:paraId="61B84E59" w14:textId="77777777" w:rsidR="00A474F9" w:rsidRDefault="00A474F9" w:rsidP="00794D4B">
            <w:pPr>
              <w:spacing w:after="120" w:line="276" w:lineRule="auto"/>
            </w:pPr>
          </w:p>
          <w:p w14:paraId="16129094" w14:textId="77777777" w:rsidR="00594297" w:rsidRPr="002A3B30" w:rsidRDefault="00594297" w:rsidP="00594297">
            <w:pPr>
              <w:spacing w:line="276" w:lineRule="auto"/>
              <w:rPr>
                <w:b/>
                <w:color w:val="E36C0A" w:themeColor="accent6" w:themeShade="BF"/>
                <w:highlight w:val="yellow"/>
              </w:rPr>
            </w:pPr>
            <w:r w:rsidRPr="00594297">
              <w:rPr>
                <w:b/>
                <w:color w:val="E36C0A" w:themeColor="accent6" w:themeShade="BF"/>
              </w:rPr>
              <w:t>Aktivita č. 2 (10 minut)</w:t>
            </w:r>
          </w:p>
          <w:p w14:paraId="146F75AA" w14:textId="20217C3C" w:rsidR="008B7530" w:rsidRPr="00762FF5" w:rsidRDefault="00594297" w:rsidP="00980245">
            <w:pPr>
              <w:spacing w:after="120" w:line="276" w:lineRule="auto"/>
            </w:pPr>
            <w:r>
              <w:t>Účastníci vypracují úlohu č. 2.</w:t>
            </w:r>
          </w:p>
        </w:tc>
      </w:tr>
    </w:tbl>
    <w:p w14:paraId="30A97F71" w14:textId="77777777" w:rsidR="008B7530" w:rsidRDefault="008B7530" w:rsidP="008B7530">
      <w:pPr>
        <w:tabs>
          <w:tab w:val="left" w:pos="7980"/>
        </w:tabs>
      </w:pPr>
    </w:p>
    <w:p w14:paraId="3A28F823" w14:textId="77777777" w:rsidR="00A474F9" w:rsidRDefault="00A474F9" w:rsidP="008B7530">
      <w:pPr>
        <w:tabs>
          <w:tab w:val="left" w:pos="7980"/>
        </w:tabs>
      </w:pPr>
    </w:p>
    <w:tbl>
      <w:tblPr>
        <w:tblW w:w="9081" w:type="dxa"/>
        <w:tblCellMar>
          <w:left w:w="70" w:type="dxa"/>
          <w:right w:w="70" w:type="dxa"/>
        </w:tblCellMar>
        <w:tblLook w:val="04A0" w:firstRow="1" w:lastRow="0" w:firstColumn="1" w:lastColumn="0" w:noHBand="0" w:noVBand="1"/>
      </w:tblPr>
      <w:tblGrid>
        <w:gridCol w:w="2546"/>
        <w:gridCol w:w="1464"/>
        <w:gridCol w:w="1464"/>
        <w:gridCol w:w="1464"/>
        <w:gridCol w:w="2143"/>
      </w:tblGrid>
      <w:tr w:rsidR="008B7530" w:rsidRPr="00921A22" w14:paraId="082CFF84" w14:textId="77777777" w:rsidTr="000F241E">
        <w:trPr>
          <w:trHeight w:val="283"/>
        </w:trPr>
        <w:tc>
          <w:tcPr>
            <w:tcW w:w="2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5EE0C"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Jak mi jde téma:</w:t>
            </w:r>
          </w:p>
        </w:tc>
        <w:tc>
          <w:tcPr>
            <w:tcW w:w="1464" w:type="dxa"/>
            <w:vMerge w:val="restart"/>
            <w:tcBorders>
              <w:top w:val="single" w:sz="4" w:space="0" w:color="auto"/>
              <w:left w:val="nil"/>
              <w:right w:val="single" w:sz="4" w:space="0" w:color="auto"/>
            </w:tcBorders>
            <w:shd w:val="clear" w:color="auto" w:fill="auto"/>
            <w:noWrap/>
            <w:vAlign w:val="center"/>
            <w:hideMark/>
          </w:tcPr>
          <w:p w14:paraId="5DAA1767"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464" w:type="dxa"/>
            <w:vMerge w:val="restart"/>
            <w:tcBorders>
              <w:top w:val="single" w:sz="4" w:space="0" w:color="auto"/>
              <w:left w:val="nil"/>
              <w:right w:val="single" w:sz="4" w:space="0" w:color="auto"/>
            </w:tcBorders>
            <w:shd w:val="clear" w:color="auto" w:fill="auto"/>
            <w:noWrap/>
            <w:vAlign w:val="center"/>
            <w:hideMark/>
          </w:tcPr>
          <w:p w14:paraId="6150AA79"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6EA8DEE9"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64" w:type="dxa"/>
            <w:vMerge w:val="restart"/>
            <w:tcBorders>
              <w:top w:val="single" w:sz="4" w:space="0" w:color="auto"/>
              <w:left w:val="nil"/>
              <w:right w:val="single" w:sz="4" w:space="0" w:color="auto"/>
            </w:tcBorders>
            <w:shd w:val="clear" w:color="auto" w:fill="auto"/>
            <w:noWrap/>
            <w:vAlign w:val="center"/>
            <w:hideMark/>
          </w:tcPr>
          <w:p w14:paraId="5F7C939E"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493801B8"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43" w:type="dxa"/>
            <w:vMerge w:val="restart"/>
            <w:tcBorders>
              <w:top w:val="single" w:sz="4" w:space="0" w:color="auto"/>
              <w:left w:val="nil"/>
              <w:right w:val="single" w:sz="4" w:space="0" w:color="auto"/>
            </w:tcBorders>
            <w:shd w:val="clear" w:color="auto" w:fill="auto"/>
            <w:noWrap/>
            <w:vAlign w:val="center"/>
            <w:hideMark/>
          </w:tcPr>
          <w:p w14:paraId="04A6CA36"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r>
              <w:rPr>
                <w:rFonts w:ascii="Calibri" w:eastAsia="Times New Roman" w:hAnsi="Calibri" w:cs="Calibri"/>
                <w:b/>
                <w:bCs/>
                <w:color w:val="000000"/>
                <w:lang w:eastAsia="cs-CZ"/>
              </w:rPr>
              <w:t>,</w:t>
            </w:r>
          </w:p>
          <w:p w14:paraId="0DA82F58"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8B7530" w:rsidRPr="00921A22" w14:paraId="0E7C8C12" w14:textId="77777777" w:rsidTr="000F241E">
        <w:trPr>
          <w:trHeight w:val="283"/>
        </w:trPr>
        <w:tc>
          <w:tcPr>
            <w:tcW w:w="2546" w:type="dxa"/>
            <w:tcBorders>
              <w:top w:val="nil"/>
              <w:left w:val="single" w:sz="4" w:space="0" w:color="auto"/>
              <w:bottom w:val="single" w:sz="4" w:space="0" w:color="auto"/>
              <w:right w:val="single" w:sz="4" w:space="0" w:color="auto"/>
            </w:tcBorders>
            <w:shd w:val="clear" w:color="auto" w:fill="auto"/>
            <w:noWrap/>
            <w:vAlign w:val="bottom"/>
            <w:hideMark/>
          </w:tcPr>
          <w:p w14:paraId="41531570" w14:textId="77777777" w:rsidR="008B7530" w:rsidRPr="00A54D34" w:rsidRDefault="008B7530" w:rsidP="00794D4B">
            <w:pPr>
              <w:spacing w:after="0" w:line="276" w:lineRule="auto"/>
              <w:rPr>
                <w:rFonts w:ascii="Calibri" w:eastAsia="Times New Roman" w:hAnsi="Calibri" w:cs="Calibri"/>
                <w:b/>
                <w:bCs/>
                <w:color w:val="000000"/>
                <w:highlight w:val="yellow"/>
                <w:lang w:eastAsia="cs-CZ"/>
              </w:rPr>
            </w:pPr>
            <w:r w:rsidRPr="00F3072F">
              <w:rPr>
                <w:rFonts w:cs="Times New Roman"/>
                <w:b/>
              </w:rPr>
              <w:t>Život v lesní hrabance</w:t>
            </w:r>
          </w:p>
        </w:tc>
        <w:tc>
          <w:tcPr>
            <w:tcW w:w="1464" w:type="dxa"/>
            <w:vMerge/>
            <w:tcBorders>
              <w:left w:val="nil"/>
              <w:right w:val="single" w:sz="4" w:space="0" w:color="auto"/>
            </w:tcBorders>
            <w:shd w:val="clear" w:color="auto" w:fill="auto"/>
            <w:noWrap/>
            <w:vAlign w:val="bottom"/>
            <w:hideMark/>
          </w:tcPr>
          <w:p w14:paraId="2B6A4327"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64" w:type="dxa"/>
            <w:vMerge/>
            <w:tcBorders>
              <w:left w:val="nil"/>
              <w:right w:val="single" w:sz="4" w:space="0" w:color="auto"/>
            </w:tcBorders>
            <w:shd w:val="clear" w:color="auto" w:fill="auto"/>
            <w:noWrap/>
            <w:vAlign w:val="bottom"/>
            <w:hideMark/>
          </w:tcPr>
          <w:p w14:paraId="269F045D"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64" w:type="dxa"/>
            <w:vMerge/>
            <w:tcBorders>
              <w:left w:val="nil"/>
              <w:right w:val="single" w:sz="4" w:space="0" w:color="auto"/>
            </w:tcBorders>
            <w:shd w:val="clear" w:color="auto" w:fill="auto"/>
            <w:noWrap/>
            <w:vAlign w:val="bottom"/>
            <w:hideMark/>
          </w:tcPr>
          <w:p w14:paraId="3D772B6B"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2143" w:type="dxa"/>
            <w:vMerge/>
            <w:tcBorders>
              <w:left w:val="nil"/>
              <w:right w:val="single" w:sz="4" w:space="0" w:color="auto"/>
            </w:tcBorders>
            <w:shd w:val="clear" w:color="auto" w:fill="auto"/>
            <w:noWrap/>
            <w:vAlign w:val="bottom"/>
            <w:hideMark/>
          </w:tcPr>
          <w:p w14:paraId="1FC9743A" w14:textId="77777777" w:rsidR="008B7530" w:rsidRPr="00921A22" w:rsidRDefault="008B7530" w:rsidP="00794D4B">
            <w:pPr>
              <w:spacing w:after="0" w:line="276" w:lineRule="auto"/>
              <w:rPr>
                <w:rFonts w:ascii="Calibri" w:eastAsia="Times New Roman" w:hAnsi="Calibri" w:cs="Calibri"/>
                <w:b/>
                <w:bCs/>
                <w:color w:val="000000"/>
                <w:lang w:eastAsia="cs-CZ"/>
              </w:rPr>
            </w:pPr>
          </w:p>
        </w:tc>
      </w:tr>
      <w:tr w:rsidR="008B7530" w:rsidRPr="00921A22" w14:paraId="61EBDD79" w14:textId="77777777" w:rsidTr="000F241E">
        <w:trPr>
          <w:trHeight w:val="283"/>
        </w:trPr>
        <w:tc>
          <w:tcPr>
            <w:tcW w:w="2546" w:type="dxa"/>
            <w:tcBorders>
              <w:top w:val="nil"/>
              <w:left w:val="single" w:sz="4" w:space="0" w:color="auto"/>
              <w:bottom w:val="single" w:sz="4" w:space="0" w:color="auto"/>
              <w:right w:val="single" w:sz="4" w:space="0" w:color="auto"/>
            </w:tcBorders>
            <w:shd w:val="clear" w:color="auto" w:fill="auto"/>
            <w:noWrap/>
            <w:vAlign w:val="bottom"/>
            <w:hideMark/>
          </w:tcPr>
          <w:p w14:paraId="5B164E74" w14:textId="77777777" w:rsidR="008B7530" w:rsidRPr="00921A22" w:rsidRDefault="008B7530" w:rsidP="00794D4B">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464" w:type="dxa"/>
            <w:vMerge/>
            <w:tcBorders>
              <w:left w:val="nil"/>
              <w:bottom w:val="single" w:sz="4" w:space="0" w:color="auto"/>
              <w:right w:val="single" w:sz="4" w:space="0" w:color="auto"/>
            </w:tcBorders>
            <w:shd w:val="clear" w:color="auto" w:fill="auto"/>
            <w:noWrap/>
            <w:vAlign w:val="bottom"/>
            <w:hideMark/>
          </w:tcPr>
          <w:p w14:paraId="01CC8FA9"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64" w:type="dxa"/>
            <w:vMerge/>
            <w:tcBorders>
              <w:left w:val="nil"/>
              <w:bottom w:val="single" w:sz="4" w:space="0" w:color="auto"/>
              <w:right w:val="single" w:sz="4" w:space="0" w:color="auto"/>
            </w:tcBorders>
            <w:shd w:val="clear" w:color="auto" w:fill="auto"/>
            <w:noWrap/>
            <w:vAlign w:val="bottom"/>
            <w:hideMark/>
          </w:tcPr>
          <w:p w14:paraId="1FAFFFDE"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64" w:type="dxa"/>
            <w:vMerge/>
            <w:tcBorders>
              <w:left w:val="nil"/>
              <w:bottom w:val="single" w:sz="4" w:space="0" w:color="auto"/>
              <w:right w:val="single" w:sz="4" w:space="0" w:color="auto"/>
            </w:tcBorders>
            <w:shd w:val="clear" w:color="auto" w:fill="auto"/>
            <w:noWrap/>
            <w:vAlign w:val="bottom"/>
            <w:hideMark/>
          </w:tcPr>
          <w:p w14:paraId="3DF7A757"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2143" w:type="dxa"/>
            <w:vMerge/>
            <w:tcBorders>
              <w:left w:val="nil"/>
              <w:bottom w:val="single" w:sz="4" w:space="0" w:color="auto"/>
              <w:right w:val="single" w:sz="4" w:space="0" w:color="auto"/>
            </w:tcBorders>
            <w:shd w:val="clear" w:color="auto" w:fill="auto"/>
            <w:noWrap/>
            <w:vAlign w:val="bottom"/>
            <w:hideMark/>
          </w:tcPr>
          <w:p w14:paraId="60DB8E38" w14:textId="77777777" w:rsidR="008B7530" w:rsidRPr="00921A22" w:rsidRDefault="008B7530" w:rsidP="00794D4B">
            <w:pPr>
              <w:spacing w:after="0" w:line="276" w:lineRule="auto"/>
              <w:rPr>
                <w:rFonts w:ascii="Calibri" w:eastAsia="Times New Roman" w:hAnsi="Calibri" w:cs="Calibri"/>
                <w:color w:val="000000"/>
                <w:lang w:eastAsia="cs-CZ"/>
              </w:rPr>
            </w:pPr>
          </w:p>
        </w:tc>
      </w:tr>
      <w:tr w:rsidR="008B7530" w:rsidRPr="005D2211" w14:paraId="26B903FD" w14:textId="77777777" w:rsidTr="000F241E">
        <w:trPr>
          <w:trHeight w:val="899"/>
        </w:trPr>
        <w:tc>
          <w:tcPr>
            <w:tcW w:w="2546" w:type="dxa"/>
            <w:tcBorders>
              <w:top w:val="nil"/>
              <w:left w:val="single" w:sz="4" w:space="0" w:color="auto"/>
              <w:bottom w:val="single" w:sz="4" w:space="0" w:color="auto"/>
              <w:right w:val="single" w:sz="4" w:space="0" w:color="auto"/>
            </w:tcBorders>
            <w:shd w:val="clear" w:color="auto" w:fill="auto"/>
            <w:noWrap/>
            <w:vAlign w:val="bottom"/>
            <w:hideMark/>
          </w:tcPr>
          <w:p w14:paraId="309C50B6"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464" w:type="dxa"/>
            <w:tcBorders>
              <w:top w:val="nil"/>
              <w:left w:val="nil"/>
              <w:bottom w:val="single" w:sz="4" w:space="0" w:color="auto"/>
              <w:right w:val="single" w:sz="4" w:space="0" w:color="auto"/>
            </w:tcBorders>
            <w:shd w:val="clear" w:color="auto" w:fill="auto"/>
            <w:noWrap/>
            <w:vAlign w:val="bottom"/>
            <w:hideMark/>
          </w:tcPr>
          <w:p w14:paraId="77D12337"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93056" behindDoc="0" locked="0" layoutInCell="1" allowOverlap="1" wp14:anchorId="22DAD8CE" wp14:editId="40BC0CC9">
                  <wp:simplePos x="0" y="0"/>
                  <wp:positionH relativeFrom="column">
                    <wp:posOffset>144780</wp:posOffset>
                  </wp:positionH>
                  <wp:positionV relativeFrom="paragraph">
                    <wp:posOffset>-509270</wp:posOffset>
                  </wp:positionV>
                  <wp:extent cx="447675" cy="419100"/>
                  <wp:effectExtent l="0" t="0" r="9525" b="0"/>
                  <wp:wrapNone/>
                  <wp:docPr id="379" name="Obrázek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464" w:type="dxa"/>
            <w:tcBorders>
              <w:top w:val="nil"/>
              <w:left w:val="nil"/>
              <w:bottom w:val="single" w:sz="4" w:space="0" w:color="auto"/>
              <w:right w:val="single" w:sz="4" w:space="0" w:color="auto"/>
            </w:tcBorders>
            <w:shd w:val="clear" w:color="auto" w:fill="auto"/>
            <w:noWrap/>
            <w:vAlign w:val="bottom"/>
            <w:hideMark/>
          </w:tcPr>
          <w:p w14:paraId="2D40F1AA"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94080" behindDoc="0" locked="0" layoutInCell="1" allowOverlap="1" wp14:anchorId="09434C78" wp14:editId="75D95C13">
                  <wp:simplePos x="0" y="0"/>
                  <wp:positionH relativeFrom="column">
                    <wp:posOffset>217805</wp:posOffset>
                  </wp:positionH>
                  <wp:positionV relativeFrom="paragraph">
                    <wp:posOffset>-533400</wp:posOffset>
                  </wp:positionV>
                  <wp:extent cx="417195" cy="431800"/>
                  <wp:effectExtent l="0" t="0" r="1905" b="6350"/>
                  <wp:wrapNone/>
                  <wp:docPr id="380" name="Obrázek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64" w:type="dxa"/>
            <w:tcBorders>
              <w:top w:val="nil"/>
              <w:left w:val="nil"/>
              <w:bottom w:val="single" w:sz="4" w:space="0" w:color="auto"/>
              <w:right w:val="single" w:sz="4" w:space="0" w:color="auto"/>
            </w:tcBorders>
            <w:shd w:val="clear" w:color="auto" w:fill="auto"/>
            <w:noWrap/>
            <w:vAlign w:val="bottom"/>
            <w:hideMark/>
          </w:tcPr>
          <w:p w14:paraId="2F83C3D3" w14:textId="77777777" w:rsidR="008B7530" w:rsidRPr="005D2211"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95104" behindDoc="0" locked="0" layoutInCell="1" allowOverlap="1" wp14:anchorId="2EAE45DB" wp14:editId="6EBAAD42">
                  <wp:simplePos x="0" y="0"/>
                  <wp:positionH relativeFrom="column">
                    <wp:posOffset>189865</wp:posOffset>
                  </wp:positionH>
                  <wp:positionV relativeFrom="paragraph">
                    <wp:posOffset>-540385</wp:posOffset>
                  </wp:positionV>
                  <wp:extent cx="428625" cy="442595"/>
                  <wp:effectExtent l="0" t="0" r="9525" b="0"/>
                  <wp:wrapNone/>
                  <wp:docPr id="381" name="Obrázek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43" w:type="dxa"/>
            <w:tcBorders>
              <w:top w:val="nil"/>
              <w:left w:val="nil"/>
              <w:bottom w:val="single" w:sz="4" w:space="0" w:color="auto"/>
              <w:right w:val="single" w:sz="4" w:space="0" w:color="auto"/>
            </w:tcBorders>
            <w:shd w:val="clear" w:color="auto" w:fill="auto"/>
            <w:noWrap/>
            <w:vAlign w:val="bottom"/>
            <w:hideMark/>
          </w:tcPr>
          <w:p w14:paraId="6CFC50EA" w14:textId="77777777" w:rsidR="008B7530" w:rsidRPr="005D2211" w:rsidRDefault="008B7530" w:rsidP="00794D4B">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0A95C0DB" w14:textId="77777777" w:rsidR="008B7530" w:rsidRDefault="008B7530" w:rsidP="008B7530">
      <w:pPr>
        <w:tabs>
          <w:tab w:val="left" w:pos="7980"/>
        </w:tabs>
      </w:pPr>
    </w:p>
    <w:tbl>
      <w:tblPr>
        <w:tblStyle w:val="Mkatabulky"/>
        <w:tblW w:w="0" w:type="auto"/>
        <w:tblLayout w:type="fixed"/>
        <w:tblLook w:val="04A0" w:firstRow="1" w:lastRow="0" w:firstColumn="1" w:lastColumn="0" w:noHBand="0" w:noVBand="1"/>
      </w:tblPr>
      <w:tblGrid>
        <w:gridCol w:w="1696"/>
        <w:gridCol w:w="7364"/>
      </w:tblGrid>
      <w:tr w:rsidR="008B7530" w:rsidRPr="00762FF5" w14:paraId="038899FD" w14:textId="77777777" w:rsidTr="00980245">
        <w:tc>
          <w:tcPr>
            <w:tcW w:w="1696" w:type="dxa"/>
            <w:shd w:val="clear" w:color="auto" w:fill="FABF8F" w:themeFill="accent6" w:themeFillTint="99"/>
          </w:tcPr>
          <w:p w14:paraId="365FC286" w14:textId="77777777" w:rsidR="008B7530" w:rsidRPr="003D57DB" w:rsidRDefault="008B7530" w:rsidP="003D57DB">
            <w:pPr>
              <w:jc w:val="left"/>
              <w:rPr>
                <w:b/>
                <w:sz w:val="24"/>
                <w:szCs w:val="24"/>
              </w:rPr>
            </w:pPr>
            <w:r w:rsidRPr="003D57DB">
              <w:rPr>
                <w:b/>
                <w:sz w:val="24"/>
                <w:szCs w:val="24"/>
              </w:rPr>
              <w:t xml:space="preserve">Téma č. 3 </w:t>
            </w:r>
          </w:p>
          <w:p w14:paraId="10EB6D7B" w14:textId="4FE28C29" w:rsidR="008B7530" w:rsidRPr="009C20CD" w:rsidRDefault="008B7530" w:rsidP="003D57DB">
            <w:pPr>
              <w:jc w:val="left"/>
              <w:rPr>
                <w:rFonts w:cstheme="minorHAnsi"/>
              </w:rPr>
            </w:pPr>
            <w:r w:rsidRPr="003D57DB">
              <w:rPr>
                <w:b/>
                <w:sz w:val="24"/>
                <w:szCs w:val="24"/>
              </w:rPr>
              <w:t xml:space="preserve">Kdo </w:t>
            </w:r>
            <w:r w:rsidR="00980245" w:rsidRPr="003D57DB">
              <w:rPr>
                <w:b/>
                <w:sz w:val="24"/>
                <w:szCs w:val="24"/>
              </w:rPr>
              <w:t>jsem</w:t>
            </w:r>
            <w:r w:rsidR="00980245">
              <w:rPr>
                <w:b/>
                <w:sz w:val="24"/>
                <w:szCs w:val="24"/>
              </w:rPr>
              <w:t>?</w:t>
            </w:r>
          </w:p>
        </w:tc>
        <w:tc>
          <w:tcPr>
            <w:tcW w:w="7364" w:type="dxa"/>
            <w:shd w:val="clear" w:color="auto" w:fill="FABF8F" w:themeFill="accent6" w:themeFillTint="99"/>
          </w:tcPr>
          <w:p w14:paraId="32D3D469" w14:textId="09D2ED77" w:rsidR="008B7530" w:rsidRPr="00762FF5" w:rsidRDefault="008B7530" w:rsidP="00794D4B">
            <w:pPr>
              <w:spacing w:before="240"/>
              <w:jc w:val="center"/>
              <w:rPr>
                <w:sz w:val="24"/>
              </w:rPr>
            </w:pPr>
            <w:r>
              <w:rPr>
                <w:b/>
                <w:sz w:val="24"/>
              </w:rPr>
              <w:t>1 vyučující hodina</w:t>
            </w:r>
          </w:p>
        </w:tc>
      </w:tr>
      <w:tr w:rsidR="008B7530" w:rsidRPr="00762FF5" w14:paraId="5132D1DB" w14:textId="77777777" w:rsidTr="00794D4B">
        <w:tc>
          <w:tcPr>
            <w:tcW w:w="1696" w:type="dxa"/>
          </w:tcPr>
          <w:p w14:paraId="2A882A38" w14:textId="77777777" w:rsidR="008B7530" w:rsidRPr="00762FF5" w:rsidRDefault="008B7530" w:rsidP="00794D4B">
            <w:pPr>
              <w:jc w:val="left"/>
              <w:rPr>
                <w:b/>
              </w:rPr>
            </w:pPr>
          </w:p>
          <w:p w14:paraId="44C87FBC" w14:textId="77777777" w:rsidR="008B7530" w:rsidRPr="00762FF5" w:rsidRDefault="008B7530" w:rsidP="00794D4B">
            <w:pPr>
              <w:jc w:val="left"/>
              <w:rPr>
                <w:b/>
              </w:rPr>
            </w:pPr>
            <w:r w:rsidRPr="00762FF5">
              <w:rPr>
                <w:b/>
              </w:rPr>
              <w:t>Forma a bližší popis realizace</w:t>
            </w:r>
          </w:p>
          <w:p w14:paraId="5AD91D85" w14:textId="77777777" w:rsidR="008B7530" w:rsidRPr="00762FF5" w:rsidRDefault="008B7530" w:rsidP="00794D4B">
            <w:pPr>
              <w:rPr>
                <w:b/>
              </w:rPr>
            </w:pPr>
          </w:p>
        </w:tc>
        <w:tc>
          <w:tcPr>
            <w:tcW w:w="7364" w:type="dxa"/>
          </w:tcPr>
          <w:p w14:paraId="192F934E" w14:textId="503EE578" w:rsidR="008B7530" w:rsidRPr="00762FF5" w:rsidRDefault="008B7530" w:rsidP="00794D4B">
            <w:pPr>
              <w:spacing w:before="240"/>
            </w:pPr>
            <w:r w:rsidRPr="008B7530">
              <w:t>Účastník na úvod přečte příběh datlíka a poté vypracuje pracovní list č. 14. Součástí této hodiny je také skupinová hra Hádej, kdo jsem (příloha č.10).</w:t>
            </w:r>
          </w:p>
        </w:tc>
      </w:tr>
      <w:tr w:rsidR="008B7530" w:rsidRPr="00762FF5" w14:paraId="5782F8E8" w14:textId="77777777" w:rsidTr="00794D4B">
        <w:tc>
          <w:tcPr>
            <w:tcW w:w="1696" w:type="dxa"/>
          </w:tcPr>
          <w:p w14:paraId="22303640" w14:textId="77777777" w:rsidR="004434A3" w:rsidRDefault="004434A3" w:rsidP="00794D4B">
            <w:pPr>
              <w:rPr>
                <w:b/>
              </w:rPr>
            </w:pPr>
          </w:p>
          <w:p w14:paraId="3A1324B9" w14:textId="77777777" w:rsidR="008B7530" w:rsidRPr="00762FF5" w:rsidRDefault="008B7530" w:rsidP="00794D4B">
            <w:pPr>
              <w:rPr>
                <w:b/>
              </w:rPr>
            </w:pPr>
            <w:r w:rsidRPr="00762FF5">
              <w:rPr>
                <w:b/>
              </w:rPr>
              <w:t>Metody</w:t>
            </w:r>
          </w:p>
          <w:p w14:paraId="0B74A759" w14:textId="77777777" w:rsidR="008B7530" w:rsidRPr="00762FF5" w:rsidRDefault="008B7530" w:rsidP="00794D4B">
            <w:pPr>
              <w:rPr>
                <w:b/>
              </w:rPr>
            </w:pPr>
          </w:p>
        </w:tc>
        <w:tc>
          <w:tcPr>
            <w:tcW w:w="7364" w:type="dxa"/>
          </w:tcPr>
          <w:p w14:paraId="24E1958A" w14:textId="5545B383" w:rsidR="008B7530" w:rsidRPr="00A54D34" w:rsidRDefault="00D45162" w:rsidP="008B7530">
            <w:pPr>
              <w:spacing w:after="120" w:line="276" w:lineRule="auto"/>
              <w:rPr>
                <w:szCs w:val="24"/>
                <w:u w:val="single"/>
              </w:rPr>
            </w:pPr>
            <w:r>
              <w:rPr>
                <w:szCs w:val="24"/>
                <w:u w:val="single"/>
              </w:rPr>
              <w:t>Metoda skupinové práce</w:t>
            </w:r>
          </w:p>
          <w:p w14:paraId="7D328348" w14:textId="77777777" w:rsidR="008B7530" w:rsidRPr="00A54D34" w:rsidRDefault="008B7530" w:rsidP="008B7530">
            <w:pPr>
              <w:spacing w:after="120" w:line="276" w:lineRule="auto"/>
              <w:rPr>
                <w:szCs w:val="24"/>
              </w:rPr>
            </w:pPr>
            <w:r w:rsidRPr="00A54D34">
              <w:rPr>
                <w:szCs w:val="24"/>
              </w:rPr>
              <w:t>Účastníci pracují ve skupinkách a společně vyřeší úkol.</w:t>
            </w:r>
          </w:p>
          <w:p w14:paraId="15E34B2F" w14:textId="3A7EEEE4" w:rsidR="008B7530" w:rsidRPr="00A54D34" w:rsidRDefault="00D45162" w:rsidP="008B7530">
            <w:pPr>
              <w:spacing w:after="120" w:line="276" w:lineRule="auto"/>
              <w:rPr>
                <w:szCs w:val="24"/>
                <w:u w:val="single"/>
              </w:rPr>
            </w:pPr>
            <w:r>
              <w:rPr>
                <w:szCs w:val="24"/>
                <w:u w:val="single"/>
              </w:rPr>
              <w:t>Informačně-receptivní metoda</w:t>
            </w:r>
          </w:p>
          <w:p w14:paraId="4BC7FE73" w14:textId="77777777" w:rsidR="008B7530" w:rsidRPr="00A54D34" w:rsidRDefault="008B7530" w:rsidP="008B7530">
            <w:pPr>
              <w:spacing w:after="120" w:line="276" w:lineRule="auto"/>
              <w:rPr>
                <w:szCs w:val="24"/>
              </w:rPr>
            </w:pPr>
            <w:r w:rsidRPr="00A54D34">
              <w:rPr>
                <w:szCs w:val="24"/>
              </w:rPr>
              <w:t xml:space="preserve">Vyučující předá účastníkovi hotové informace, účastník vnímá a snaží se je zapamatovat. </w:t>
            </w:r>
          </w:p>
          <w:p w14:paraId="5AC876D0" w14:textId="52795A57" w:rsidR="008B7530" w:rsidRPr="00762FF5" w:rsidRDefault="008B7530" w:rsidP="008B7530">
            <w:r w:rsidRPr="00A54D34">
              <w:rPr>
                <w:szCs w:val="24"/>
              </w:rPr>
              <w:t>Forma metody: výklad, vysvětlování, popis pomocí živých exponátů, fotografií/ilustrací, opakování.</w:t>
            </w:r>
          </w:p>
        </w:tc>
      </w:tr>
      <w:tr w:rsidR="008B7530" w:rsidRPr="00762FF5" w14:paraId="40D95543" w14:textId="77777777" w:rsidTr="00794D4B">
        <w:tc>
          <w:tcPr>
            <w:tcW w:w="1696" w:type="dxa"/>
            <w:tcBorders>
              <w:bottom w:val="single" w:sz="12" w:space="0" w:color="auto"/>
            </w:tcBorders>
          </w:tcPr>
          <w:p w14:paraId="5693B2F9" w14:textId="77777777" w:rsidR="008B7530" w:rsidRPr="00762FF5" w:rsidRDefault="008B7530" w:rsidP="00794D4B">
            <w:pPr>
              <w:rPr>
                <w:b/>
              </w:rPr>
            </w:pPr>
          </w:p>
          <w:p w14:paraId="7B45DA5D" w14:textId="77777777" w:rsidR="008B7530" w:rsidRPr="00762FF5" w:rsidRDefault="008B7530" w:rsidP="00794D4B">
            <w:pPr>
              <w:rPr>
                <w:b/>
              </w:rPr>
            </w:pPr>
          </w:p>
          <w:p w14:paraId="41D70ECE" w14:textId="77777777" w:rsidR="008B7530" w:rsidRPr="00762FF5" w:rsidRDefault="008B7530" w:rsidP="00794D4B">
            <w:pPr>
              <w:rPr>
                <w:b/>
              </w:rPr>
            </w:pPr>
            <w:r w:rsidRPr="00762FF5">
              <w:rPr>
                <w:b/>
              </w:rPr>
              <w:t>Pomůcky</w:t>
            </w:r>
          </w:p>
          <w:p w14:paraId="725FD9C3" w14:textId="77777777" w:rsidR="008B7530" w:rsidRPr="00762FF5" w:rsidRDefault="008B7530" w:rsidP="00794D4B">
            <w:pPr>
              <w:rPr>
                <w:b/>
              </w:rPr>
            </w:pPr>
          </w:p>
        </w:tc>
        <w:tc>
          <w:tcPr>
            <w:tcW w:w="7364" w:type="dxa"/>
            <w:tcBorders>
              <w:bottom w:val="single" w:sz="12" w:space="0" w:color="auto"/>
            </w:tcBorders>
          </w:tcPr>
          <w:p w14:paraId="28D857DE" w14:textId="036FDB24" w:rsidR="008B7530" w:rsidRPr="00AD2313" w:rsidRDefault="00D45162" w:rsidP="00D45162">
            <w:pPr>
              <w:pStyle w:val="Normlnweb"/>
              <w:spacing w:before="0" w:beforeAutospacing="0" w:after="0" w:afterAutospacing="0" w:line="276" w:lineRule="auto"/>
              <w:ind w:left="720" w:hanging="261"/>
              <w:jc w:val="both"/>
              <w:rPr>
                <w:rFonts w:asciiTheme="minorHAnsi" w:eastAsiaTheme="minorHAnsi" w:hAnsiTheme="minorHAnsi" w:cs="Arial"/>
                <w:color w:val="E36C0A" w:themeColor="accent6" w:themeShade="BF"/>
                <w:sz w:val="22"/>
                <w:szCs w:val="22"/>
                <w:lang w:eastAsia="en-US"/>
              </w:rPr>
            </w:pPr>
            <w:r w:rsidRPr="00AD2313">
              <w:rPr>
                <w:rFonts w:asciiTheme="minorHAnsi" w:eastAsiaTheme="minorHAnsi" w:hAnsiTheme="minorHAnsi" w:cs="Arial"/>
                <w:color w:val="E36C0A" w:themeColor="accent6" w:themeShade="BF"/>
                <w:sz w:val="22"/>
                <w:szCs w:val="22"/>
                <w:lang w:eastAsia="en-US"/>
              </w:rPr>
              <w:t>p</w:t>
            </w:r>
            <w:r w:rsidR="008B7530" w:rsidRPr="00AD2313">
              <w:rPr>
                <w:rFonts w:asciiTheme="minorHAnsi" w:eastAsiaTheme="minorHAnsi" w:hAnsiTheme="minorHAnsi" w:cs="Arial"/>
                <w:color w:val="E36C0A" w:themeColor="accent6" w:themeShade="BF"/>
                <w:sz w:val="22"/>
                <w:szCs w:val="22"/>
                <w:lang w:eastAsia="en-US"/>
              </w:rPr>
              <w:t>racovní list č. 14</w:t>
            </w:r>
          </w:p>
          <w:p w14:paraId="010DE97E" w14:textId="77777777" w:rsidR="00EC3F39" w:rsidRPr="00AD2313" w:rsidRDefault="00F468EC" w:rsidP="00D45162">
            <w:pPr>
              <w:pStyle w:val="Normlnweb"/>
              <w:spacing w:before="0" w:beforeAutospacing="0" w:after="0" w:afterAutospacing="0" w:line="276" w:lineRule="auto"/>
              <w:ind w:left="720" w:hanging="261"/>
              <w:jc w:val="both"/>
              <w:rPr>
                <w:rFonts w:asciiTheme="minorHAnsi" w:eastAsiaTheme="minorHAnsi" w:hAnsiTheme="minorHAnsi" w:cs="Arial"/>
                <w:color w:val="E36C0A" w:themeColor="accent6" w:themeShade="BF"/>
                <w:sz w:val="22"/>
                <w:szCs w:val="22"/>
                <w:lang w:eastAsia="en-US"/>
              </w:rPr>
            </w:pPr>
            <w:r w:rsidRPr="00AD2313">
              <w:rPr>
                <w:rFonts w:asciiTheme="minorHAnsi" w:eastAsiaTheme="minorHAnsi" w:hAnsiTheme="minorHAnsi" w:cs="Arial"/>
                <w:color w:val="E36C0A" w:themeColor="accent6" w:themeShade="BF"/>
                <w:sz w:val="22"/>
                <w:szCs w:val="22"/>
                <w:lang w:eastAsia="en-US"/>
              </w:rPr>
              <w:t xml:space="preserve">příloha </w:t>
            </w:r>
            <w:r w:rsidR="00EC3F39" w:rsidRPr="00AD2313">
              <w:rPr>
                <w:rFonts w:asciiTheme="minorHAnsi" w:eastAsiaTheme="minorHAnsi" w:hAnsiTheme="minorHAnsi" w:cs="Arial"/>
                <w:color w:val="E36C0A" w:themeColor="accent6" w:themeShade="BF"/>
                <w:sz w:val="22"/>
                <w:szCs w:val="22"/>
                <w:lang w:eastAsia="en-US"/>
              </w:rPr>
              <w:t>č. 10</w:t>
            </w:r>
            <w:r w:rsidRPr="00AD2313">
              <w:rPr>
                <w:rFonts w:asciiTheme="minorHAnsi" w:eastAsiaTheme="minorHAnsi" w:hAnsiTheme="minorHAnsi" w:cs="Arial"/>
                <w:color w:val="E36C0A" w:themeColor="accent6" w:themeShade="BF"/>
                <w:sz w:val="22"/>
                <w:szCs w:val="22"/>
                <w:lang w:eastAsia="en-US"/>
              </w:rPr>
              <w:t xml:space="preserve"> Hra – Kdo jsem</w:t>
            </w:r>
            <w:r w:rsidR="00EC3F39" w:rsidRPr="00AD2313">
              <w:rPr>
                <w:rFonts w:asciiTheme="minorHAnsi" w:eastAsiaTheme="minorHAnsi" w:hAnsiTheme="minorHAnsi" w:cs="Arial"/>
                <w:color w:val="E36C0A" w:themeColor="accent6" w:themeShade="BF"/>
                <w:sz w:val="22"/>
                <w:szCs w:val="22"/>
                <w:lang w:eastAsia="en-US"/>
              </w:rPr>
              <w:t xml:space="preserve"> </w:t>
            </w:r>
          </w:p>
          <w:p w14:paraId="044F5A66" w14:textId="0DC3263F" w:rsidR="008B7530" w:rsidRPr="00AD2313" w:rsidRDefault="00D45162" w:rsidP="00D45162">
            <w:pPr>
              <w:pStyle w:val="Normlnweb"/>
              <w:spacing w:before="0" w:beforeAutospacing="0" w:after="0" w:afterAutospacing="0" w:line="276" w:lineRule="auto"/>
              <w:ind w:left="720" w:hanging="261"/>
              <w:jc w:val="both"/>
              <w:rPr>
                <w:rFonts w:asciiTheme="minorHAnsi" w:eastAsiaTheme="minorHAnsi" w:hAnsiTheme="minorHAnsi" w:cs="Arial"/>
                <w:color w:val="E36C0A" w:themeColor="accent6" w:themeShade="BF"/>
                <w:sz w:val="22"/>
                <w:szCs w:val="22"/>
                <w:lang w:eastAsia="en-US"/>
              </w:rPr>
            </w:pPr>
            <w:r w:rsidRPr="00AD2313">
              <w:rPr>
                <w:rFonts w:asciiTheme="minorHAnsi" w:eastAsiaTheme="minorHAnsi" w:hAnsiTheme="minorHAnsi" w:cs="Arial"/>
                <w:color w:val="E36C0A" w:themeColor="accent6" w:themeShade="BF"/>
                <w:sz w:val="22"/>
                <w:szCs w:val="22"/>
                <w:lang w:eastAsia="en-US"/>
              </w:rPr>
              <w:t>p</w:t>
            </w:r>
            <w:r w:rsidR="008B7530" w:rsidRPr="00AD2313">
              <w:rPr>
                <w:rFonts w:asciiTheme="minorHAnsi" w:eastAsiaTheme="minorHAnsi" w:hAnsiTheme="minorHAnsi" w:cs="Arial"/>
                <w:color w:val="E36C0A" w:themeColor="accent6" w:themeShade="BF"/>
                <w:sz w:val="22"/>
                <w:szCs w:val="22"/>
                <w:lang w:eastAsia="en-US"/>
              </w:rPr>
              <w:t>sací potřeby</w:t>
            </w:r>
          </w:p>
          <w:p w14:paraId="733E874C" w14:textId="7EACDC64" w:rsidR="008B7530" w:rsidRPr="00D45162" w:rsidRDefault="00D45162" w:rsidP="00D45162">
            <w:pPr>
              <w:pStyle w:val="Normlnweb"/>
              <w:spacing w:before="0" w:beforeAutospacing="0" w:after="0" w:afterAutospacing="0" w:line="276" w:lineRule="auto"/>
              <w:ind w:left="720" w:hanging="261"/>
              <w:jc w:val="both"/>
              <w:rPr>
                <w:rFonts w:asciiTheme="minorHAnsi" w:eastAsiaTheme="minorHAnsi" w:hAnsiTheme="minorHAnsi" w:cs="Arial"/>
                <w:color w:val="E36C0A" w:themeColor="accent6" w:themeShade="BF"/>
                <w:szCs w:val="22"/>
                <w:lang w:eastAsia="en-US"/>
              </w:rPr>
            </w:pPr>
            <w:r w:rsidRPr="00AD2313">
              <w:rPr>
                <w:rFonts w:asciiTheme="minorHAnsi" w:eastAsiaTheme="minorHAnsi" w:hAnsiTheme="minorHAnsi" w:cs="Arial"/>
                <w:color w:val="E36C0A" w:themeColor="accent6" w:themeShade="BF"/>
                <w:sz w:val="22"/>
                <w:szCs w:val="22"/>
                <w:lang w:eastAsia="en-US"/>
              </w:rPr>
              <w:t>l</w:t>
            </w:r>
            <w:r w:rsidR="008B7530" w:rsidRPr="00AD2313">
              <w:rPr>
                <w:rFonts w:asciiTheme="minorHAnsi" w:eastAsiaTheme="minorHAnsi" w:hAnsiTheme="minorHAnsi" w:cs="Arial"/>
                <w:color w:val="E36C0A" w:themeColor="accent6" w:themeShade="BF"/>
                <w:sz w:val="22"/>
                <w:szCs w:val="22"/>
                <w:lang w:eastAsia="en-US"/>
              </w:rPr>
              <w:t>epicí páska</w:t>
            </w:r>
          </w:p>
        </w:tc>
      </w:tr>
      <w:tr w:rsidR="008B7530" w:rsidRPr="00762FF5" w14:paraId="3C00819B" w14:textId="77777777" w:rsidTr="00794D4B">
        <w:tc>
          <w:tcPr>
            <w:tcW w:w="1696" w:type="dxa"/>
            <w:tcBorders>
              <w:top w:val="single" w:sz="12" w:space="0" w:color="auto"/>
              <w:bottom w:val="dashed" w:sz="6" w:space="0" w:color="548DD4" w:themeColor="text2" w:themeTint="99"/>
            </w:tcBorders>
          </w:tcPr>
          <w:p w14:paraId="6CA8BF7B" w14:textId="77777777" w:rsidR="008B7530" w:rsidRPr="00762FF5" w:rsidRDefault="008B7530" w:rsidP="00794D4B">
            <w:pPr>
              <w:jc w:val="left"/>
              <w:rPr>
                <w:b/>
              </w:rPr>
            </w:pPr>
          </w:p>
          <w:p w14:paraId="20C6D137" w14:textId="77777777" w:rsidR="008B7530" w:rsidRDefault="008B7530" w:rsidP="00794D4B">
            <w:pPr>
              <w:jc w:val="left"/>
              <w:rPr>
                <w:b/>
              </w:rPr>
            </w:pPr>
          </w:p>
          <w:p w14:paraId="0654E474" w14:textId="77777777" w:rsidR="008B7530" w:rsidRDefault="008B7530" w:rsidP="00794D4B">
            <w:pPr>
              <w:jc w:val="left"/>
              <w:rPr>
                <w:b/>
              </w:rPr>
            </w:pPr>
          </w:p>
          <w:p w14:paraId="01CCF5D5" w14:textId="77777777" w:rsidR="008B7530" w:rsidRPr="00762FF5" w:rsidRDefault="008B7530" w:rsidP="00794D4B">
            <w:pPr>
              <w:jc w:val="left"/>
              <w:rPr>
                <w:b/>
              </w:rPr>
            </w:pPr>
            <w:r w:rsidRPr="00762FF5">
              <w:rPr>
                <w:b/>
              </w:rPr>
              <w:t>Podrobně rozpracovaný obsah</w:t>
            </w:r>
          </w:p>
          <w:p w14:paraId="250D02BD" w14:textId="77777777" w:rsidR="008B7530" w:rsidRDefault="008B7530" w:rsidP="00794D4B">
            <w:pPr>
              <w:rPr>
                <w:b/>
              </w:rPr>
            </w:pPr>
          </w:p>
          <w:p w14:paraId="72FA244D" w14:textId="77777777" w:rsidR="00871EA6" w:rsidRDefault="00871EA6" w:rsidP="00794D4B">
            <w:pPr>
              <w:rPr>
                <w:b/>
              </w:rPr>
            </w:pPr>
          </w:p>
          <w:p w14:paraId="3532B166" w14:textId="77777777" w:rsidR="0037573B" w:rsidRDefault="0037573B" w:rsidP="00794D4B">
            <w:pPr>
              <w:rPr>
                <w:b/>
              </w:rPr>
            </w:pPr>
          </w:p>
          <w:p w14:paraId="014F8B72" w14:textId="77777777" w:rsidR="00871EA6" w:rsidRDefault="00871EA6" w:rsidP="00794D4B">
            <w:pPr>
              <w:rPr>
                <w:b/>
              </w:rPr>
            </w:pPr>
          </w:p>
          <w:p w14:paraId="44987C1D" w14:textId="77777777" w:rsidR="00871EA6" w:rsidRDefault="00431EC3" w:rsidP="00794D4B">
            <w:pPr>
              <w:rPr>
                <w:rFonts w:cstheme="minorHAnsi"/>
                <w:color w:val="E36C0A" w:themeColor="accent6" w:themeShade="BF"/>
              </w:rPr>
            </w:pPr>
            <w:r w:rsidRPr="00431EC3">
              <w:rPr>
                <w:color w:val="E36C0A" w:themeColor="accent6" w:themeShade="BF"/>
              </w:rPr>
              <w:t>PL 10</w:t>
            </w:r>
            <w:r w:rsidRPr="00431EC3">
              <w:rPr>
                <w:rFonts w:cstheme="minorHAnsi"/>
                <w:color w:val="E36C0A" w:themeColor="accent6" w:themeShade="BF"/>
              </w:rPr>
              <w:t xml:space="preserve"> </w:t>
            </w:r>
          </w:p>
          <w:p w14:paraId="2EFFAEFE" w14:textId="28DE4B43" w:rsidR="00431EC3" w:rsidRPr="00431EC3" w:rsidRDefault="00431EC3" w:rsidP="00794D4B">
            <w:r w:rsidRPr="00431EC3">
              <w:rPr>
                <w:rFonts w:cstheme="minorHAnsi"/>
                <w:color w:val="E36C0A" w:themeColor="accent6" w:themeShade="BF"/>
              </w:rPr>
              <w:t>Kdo jsem?</w:t>
            </w:r>
          </w:p>
        </w:tc>
        <w:tc>
          <w:tcPr>
            <w:tcW w:w="7364" w:type="dxa"/>
            <w:tcBorders>
              <w:top w:val="single" w:sz="12" w:space="0" w:color="auto"/>
              <w:bottom w:val="dashed" w:sz="6" w:space="0" w:color="548DD4" w:themeColor="text2" w:themeTint="99"/>
            </w:tcBorders>
          </w:tcPr>
          <w:p w14:paraId="4F6978BD" w14:textId="77777777" w:rsidR="00431EC3" w:rsidRPr="00594297" w:rsidRDefault="00431EC3" w:rsidP="008B7530">
            <w:pPr>
              <w:spacing w:after="120" w:line="276" w:lineRule="auto"/>
              <w:rPr>
                <w:sz w:val="12"/>
              </w:rPr>
            </w:pPr>
          </w:p>
          <w:p w14:paraId="3F2529FF" w14:textId="0FC8F3AE" w:rsidR="00594297" w:rsidRDefault="00594297" w:rsidP="008B7530">
            <w:pPr>
              <w:spacing w:after="120" w:line="276" w:lineRule="auto"/>
              <w:rPr>
                <w:b/>
                <w:color w:val="E36C0A" w:themeColor="accent6" w:themeShade="BF"/>
              </w:rPr>
            </w:pPr>
            <w:r>
              <w:rPr>
                <w:b/>
                <w:color w:val="E36C0A" w:themeColor="accent6" w:themeShade="BF"/>
              </w:rPr>
              <w:t>Aktivita č. 1 (45</w:t>
            </w:r>
            <w:r w:rsidRPr="00046E0A">
              <w:rPr>
                <w:b/>
                <w:color w:val="E36C0A" w:themeColor="accent6" w:themeShade="BF"/>
              </w:rPr>
              <w:t xml:space="preserve"> minut)</w:t>
            </w:r>
          </w:p>
          <w:p w14:paraId="2B391E19" w14:textId="77777777" w:rsidR="00594297" w:rsidRPr="00594297" w:rsidRDefault="00594297" w:rsidP="008B7530">
            <w:pPr>
              <w:spacing w:after="120" w:line="276" w:lineRule="auto"/>
              <w:rPr>
                <w:sz w:val="10"/>
              </w:rPr>
            </w:pPr>
          </w:p>
          <w:p w14:paraId="45EC1E32" w14:textId="08FE812B" w:rsidR="008B7530" w:rsidRPr="00A54D34" w:rsidRDefault="008B7530" w:rsidP="008B7530">
            <w:pPr>
              <w:spacing w:after="120" w:line="276" w:lineRule="auto"/>
            </w:pPr>
            <w:r w:rsidRPr="00A54D34">
              <w:t xml:space="preserve">1. Účastník </w:t>
            </w:r>
            <w:r>
              <w:t>z</w:t>
            </w:r>
            <w:r w:rsidRPr="00A54D34">
              <w:t xml:space="preserve">hlédne prezentaci </w:t>
            </w:r>
            <w:r w:rsidR="005E60A2">
              <w:t xml:space="preserve">příloha </w:t>
            </w:r>
            <w:r w:rsidR="00EC3F39">
              <w:t>č. 3 Z živočišné</w:t>
            </w:r>
            <w:r w:rsidRPr="00A54D34">
              <w:t xml:space="preserve"> říše II (</w:t>
            </w:r>
            <w:r>
              <w:t>slide</w:t>
            </w:r>
            <w:r w:rsidRPr="00A54D34">
              <w:t xml:space="preserve"> 6), kde zopakuje své poznatky o vybraných ptačích zástupc</w:t>
            </w:r>
            <w:r>
              <w:t>ích</w:t>
            </w:r>
            <w:r w:rsidRPr="00A54D34">
              <w:t xml:space="preserve">. </w:t>
            </w:r>
          </w:p>
          <w:p w14:paraId="0E4F347E" w14:textId="77777777" w:rsidR="008B7530" w:rsidRPr="00A54D34" w:rsidRDefault="008B7530" w:rsidP="008B7530">
            <w:pPr>
              <w:spacing w:after="120" w:line="276" w:lineRule="auto"/>
            </w:pPr>
            <w:r w:rsidRPr="00A54D34">
              <w:t>2. Účastníci jsou rozdělen</w:t>
            </w:r>
            <w:r>
              <w:t xml:space="preserve">i </w:t>
            </w:r>
            <w:r w:rsidRPr="00A54D34">
              <w:t xml:space="preserve">na dvě řady, které stojí naproti sobě. </w:t>
            </w:r>
          </w:p>
          <w:p w14:paraId="0F9D6E76" w14:textId="5086B4BD" w:rsidR="008B7530" w:rsidRPr="00A54D34" w:rsidRDefault="008B7530" w:rsidP="008B7530">
            <w:pPr>
              <w:spacing w:after="120" w:line="276" w:lineRule="auto"/>
            </w:pPr>
            <w:r w:rsidRPr="00A54D34">
              <w:lastRenderedPageBreak/>
              <w:t>3. Jedni mají na čele připevněn</w:t>
            </w:r>
            <w:r>
              <w:t>y</w:t>
            </w:r>
            <w:r w:rsidRPr="00A54D34">
              <w:t xml:space="preserve"> kartičky s ptač</w:t>
            </w:r>
            <w:r w:rsidR="004434A3">
              <w:t>ími zástupci a druhá řada má na </w:t>
            </w:r>
            <w:r w:rsidRPr="00A54D34">
              <w:t>čele přilepen</w:t>
            </w:r>
            <w:r>
              <w:t>y</w:t>
            </w:r>
            <w:r w:rsidRPr="00A54D34">
              <w:t xml:space="preserve"> kartičk</w:t>
            </w:r>
            <w:r>
              <w:t>y</w:t>
            </w:r>
            <w:r w:rsidRPr="00A54D34">
              <w:t xml:space="preserve"> s potravou. </w:t>
            </w:r>
          </w:p>
          <w:p w14:paraId="25A3708C" w14:textId="77777777" w:rsidR="008B7530" w:rsidRPr="00A54D34" w:rsidRDefault="008B7530" w:rsidP="008B7530">
            <w:pPr>
              <w:spacing w:after="120" w:line="276" w:lineRule="auto"/>
            </w:pPr>
            <w:r w:rsidRPr="00A54D34">
              <w:t>4. Účastníci se snaží vzájemným pokládáním nepřímých otázek přijít na to, jaký ptačí druh nebo potravu jejich kartička označuje</w:t>
            </w:r>
            <w:r>
              <w:t>. P</w:t>
            </w:r>
            <w:r w:rsidRPr="00A54D34">
              <w:t>oté vyhledají „svou“ potravu.</w:t>
            </w:r>
          </w:p>
          <w:p w14:paraId="0A216FDF" w14:textId="77777777" w:rsidR="008B7530" w:rsidRPr="00A54D34" w:rsidRDefault="008B7530" w:rsidP="008B7530">
            <w:pPr>
              <w:spacing w:after="120" w:line="276" w:lineRule="auto"/>
            </w:pPr>
            <w:r w:rsidRPr="00A54D34">
              <w:t>Příklad:</w:t>
            </w:r>
          </w:p>
          <w:p w14:paraId="063F0DC9" w14:textId="3FCD7CA7" w:rsidR="008B7530" w:rsidRPr="00431EC3" w:rsidRDefault="008B7530" w:rsidP="008B7530">
            <w:pPr>
              <w:rPr>
                <w:i/>
              </w:rPr>
            </w:pPr>
            <w:r w:rsidRPr="00431EC3">
              <w:rPr>
                <w:i/>
              </w:rPr>
              <w:t>Účastník 1 – má na sobě kartičku s křivkou obecnou. Účastník přijde ke svému kamarádovi (účastník 2 a ptá se celými větami, jak vypadá, čím se živí a podobně. Účastník 2 odpovídá na jeho otázky. Když účastník 1 zjistí správnou odpověď, pomůže svému kamarádovi (účastník 2) přijít na to, jaká je potrava. Poté, co účastníci rozluští, jakým jsou druhem nebo jakou jsou potravou, hledají k sobě správného účastníka.</w:t>
            </w:r>
          </w:p>
        </w:tc>
      </w:tr>
    </w:tbl>
    <w:tbl>
      <w:tblPr>
        <w:tblW w:w="9076" w:type="dxa"/>
        <w:tblLayout w:type="fixed"/>
        <w:tblCellMar>
          <w:left w:w="70" w:type="dxa"/>
          <w:right w:w="70" w:type="dxa"/>
        </w:tblCellMar>
        <w:tblLook w:val="04A0" w:firstRow="1" w:lastRow="0" w:firstColumn="1" w:lastColumn="0" w:noHBand="0" w:noVBand="1"/>
      </w:tblPr>
      <w:tblGrid>
        <w:gridCol w:w="2545"/>
        <w:gridCol w:w="1463"/>
        <w:gridCol w:w="1463"/>
        <w:gridCol w:w="1463"/>
        <w:gridCol w:w="2142"/>
      </w:tblGrid>
      <w:tr w:rsidR="008B7530" w:rsidRPr="00921A22" w14:paraId="78ABC729" w14:textId="77777777" w:rsidTr="00E07DED">
        <w:trPr>
          <w:trHeight w:val="292"/>
        </w:trPr>
        <w:tc>
          <w:tcPr>
            <w:tcW w:w="25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9D74CE"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lastRenderedPageBreak/>
              <w:t>Jak mi jde téma:</w:t>
            </w:r>
          </w:p>
        </w:tc>
        <w:tc>
          <w:tcPr>
            <w:tcW w:w="1463" w:type="dxa"/>
            <w:vMerge w:val="restart"/>
            <w:tcBorders>
              <w:top w:val="single" w:sz="4" w:space="0" w:color="auto"/>
              <w:left w:val="nil"/>
              <w:right w:val="single" w:sz="4" w:space="0" w:color="auto"/>
            </w:tcBorders>
            <w:shd w:val="clear" w:color="auto" w:fill="auto"/>
            <w:noWrap/>
            <w:vAlign w:val="center"/>
            <w:hideMark/>
          </w:tcPr>
          <w:p w14:paraId="579708E2"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463" w:type="dxa"/>
            <w:vMerge w:val="restart"/>
            <w:tcBorders>
              <w:top w:val="single" w:sz="4" w:space="0" w:color="auto"/>
              <w:left w:val="nil"/>
              <w:right w:val="single" w:sz="4" w:space="0" w:color="auto"/>
            </w:tcBorders>
            <w:shd w:val="clear" w:color="auto" w:fill="auto"/>
            <w:noWrap/>
            <w:vAlign w:val="center"/>
            <w:hideMark/>
          </w:tcPr>
          <w:p w14:paraId="583C9E4A"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28917512"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63" w:type="dxa"/>
            <w:vMerge w:val="restart"/>
            <w:tcBorders>
              <w:top w:val="single" w:sz="4" w:space="0" w:color="auto"/>
              <w:left w:val="nil"/>
              <w:right w:val="single" w:sz="4" w:space="0" w:color="auto"/>
            </w:tcBorders>
            <w:shd w:val="clear" w:color="auto" w:fill="auto"/>
            <w:noWrap/>
            <w:vAlign w:val="center"/>
            <w:hideMark/>
          </w:tcPr>
          <w:p w14:paraId="6F44F480"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4364BED9"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42" w:type="dxa"/>
            <w:vMerge w:val="restart"/>
            <w:tcBorders>
              <w:top w:val="single" w:sz="4" w:space="0" w:color="auto"/>
              <w:left w:val="nil"/>
              <w:right w:val="single" w:sz="4" w:space="0" w:color="auto"/>
            </w:tcBorders>
            <w:shd w:val="clear" w:color="auto" w:fill="auto"/>
            <w:noWrap/>
            <w:vAlign w:val="center"/>
            <w:hideMark/>
          </w:tcPr>
          <w:p w14:paraId="0AFA577D"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r>
              <w:rPr>
                <w:rFonts w:ascii="Calibri" w:eastAsia="Times New Roman" w:hAnsi="Calibri" w:cs="Calibri"/>
                <w:b/>
                <w:bCs/>
                <w:color w:val="000000"/>
                <w:lang w:eastAsia="cs-CZ"/>
              </w:rPr>
              <w:t>,</w:t>
            </w:r>
          </w:p>
          <w:p w14:paraId="40FB02EB"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8B7530" w:rsidRPr="00921A22" w14:paraId="31AF8875" w14:textId="77777777" w:rsidTr="00E07DED">
        <w:trPr>
          <w:trHeight w:val="292"/>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71046F45" w14:textId="77777777" w:rsidR="008B7530" w:rsidRPr="004C316E" w:rsidRDefault="008B7530" w:rsidP="00794D4B">
            <w:pPr>
              <w:spacing w:after="0" w:line="276" w:lineRule="auto"/>
              <w:rPr>
                <w:rFonts w:ascii="Calibri" w:eastAsia="Times New Roman" w:hAnsi="Calibri" w:cs="Calibri"/>
                <w:b/>
                <w:bCs/>
                <w:color w:val="000000"/>
                <w:highlight w:val="yellow"/>
                <w:lang w:eastAsia="cs-CZ"/>
              </w:rPr>
            </w:pPr>
            <w:r w:rsidRPr="00F3072F">
              <w:rPr>
                <w:rFonts w:cs="Times New Roman"/>
                <w:b/>
              </w:rPr>
              <w:t>Kdo jsem?</w:t>
            </w:r>
          </w:p>
        </w:tc>
        <w:tc>
          <w:tcPr>
            <w:tcW w:w="1463" w:type="dxa"/>
            <w:vMerge/>
            <w:tcBorders>
              <w:left w:val="nil"/>
              <w:right w:val="single" w:sz="4" w:space="0" w:color="auto"/>
            </w:tcBorders>
            <w:shd w:val="clear" w:color="auto" w:fill="auto"/>
            <w:noWrap/>
            <w:vAlign w:val="bottom"/>
            <w:hideMark/>
          </w:tcPr>
          <w:p w14:paraId="522DA22D"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63" w:type="dxa"/>
            <w:vMerge/>
            <w:tcBorders>
              <w:left w:val="nil"/>
              <w:right w:val="single" w:sz="4" w:space="0" w:color="auto"/>
            </w:tcBorders>
            <w:shd w:val="clear" w:color="auto" w:fill="auto"/>
            <w:noWrap/>
            <w:vAlign w:val="bottom"/>
            <w:hideMark/>
          </w:tcPr>
          <w:p w14:paraId="3BB378C8"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63" w:type="dxa"/>
            <w:vMerge/>
            <w:tcBorders>
              <w:left w:val="nil"/>
              <w:right w:val="single" w:sz="4" w:space="0" w:color="auto"/>
            </w:tcBorders>
            <w:shd w:val="clear" w:color="auto" w:fill="auto"/>
            <w:noWrap/>
            <w:vAlign w:val="bottom"/>
            <w:hideMark/>
          </w:tcPr>
          <w:p w14:paraId="6F2D61BA"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2142" w:type="dxa"/>
            <w:vMerge/>
            <w:tcBorders>
              <w:left w:val="nil"/>
              <w:right w:val="single" w:sz="4" w:space="0" w:color="auto"/>
            </w:tcBorders>
            <w:shd w:val="clear" w:color="auto" w:fill="auto"/>
            <w:noWrap/>
            <w:vAlign w:val="bottom"/>
            <w:hideMark/>
          </w:tcPr>
          <w:p w14:paraId="3B0B0AF1" w14:textId="77777777" w:rsidR="008B7530" w:rsidRPr="00921A22" w:rsidRDefault="008B7530" w:rsidP="00794D4B">
            <w:pPr>
              <w:spacing w:after="0" w:line="276" w:lineRule="auto"/>
              <w:rPr>
                <w:rFonts w:ascii="Calibri" w:eastAsia="Times New Roman" w:hAnsi="Calibri" w:cs="Calibri"/>
                <w:b/>
                <w:bCs/>
                <w:color w:val="000000"/>
                <w:lang w:eastAsia="cs-CZ"/>
              </w:rPr>
            </w:pPr>
          </w:p>
        </w:tc>
      </w:tr>
      <w:tr w:rsidR="008B7530" w:rsidRPr="00921A22" w14:paraId="6B3CA01A" w14:textId="77777777" w:rsidTr="00E07DED">
        <w:trPr>
          <w:trHeight w:val="292"/>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3612C03B" w14:textId="77777777" w:rsidR="008B7530" w:rsidRPr="00921A22" w:rsidRDefault="008B7530" w:rsidP="00794D4B">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463" w:type="dxa"/>
            <w:vMerge/>
            <w:tcBorders>
              <w:left w:val="nil"/>
              <w:bottom w:val="single" w:sz="4" w:space="0" w:color="auto"/>
              <w:right w:val="single" w:sz="4" w:space="0" w:color="auto"/>
            </w:tcBorders>
            <w:shd w:val="clear" w:color="auto" w:fill="auto"/>
            <w:noWrap/>
            <w:vAlign w:val="bottom"/>
            <w:hideMark/>
          </w:tcPr>
          <w:p w14:paraId="0865551A"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63" w:type="dxa"/>
            <w:vMerge/>
            <w:tcBorders>
              <w:left w:val="nil"/>
              <w:bottom w:val="single" w:sz="4" w:space="0" w:color="auto"/>
              <w:right w:val="single" w:sz="4" w:space="0" w:color="auto"/>
            </w:tcBorders>
            <w:shd w:val="clear" w:color="auto" w:fill="auto"/>
            <w:noWrap/>
            <w:vAlign w:val="bottom"/>
            <w:hideMark/>
          </w:tcPr>
          <w:p w14:paraId="327E8CBB"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63" w:type="dxa"/>
            <w:vMerge/>
            <w:tcBorders>
              <w:left w:val="nil"/>
              <w:bottom w:val="single" w:sz="4" w:space="0" w:color="auto"/>
              <w:right w:val="single" w:sz="4" w:space="0" w:color="auto"/>
            </w:tcBorders>
            <w:shd w:val="clear" w:color="auto" w:fill="auto"/>
            <w:noWrap/>
            <w:vAlign w:val="bottom"/>
            <w:hideMark/>
          </w:tcPr>
          <w:p w14:paraId="3BE9A3F2"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2142" w:type="dxa"/>
            <w:vMerge/>
            <w:tcBorders>
              <w:left w:val="nil"/>
              <w:bottom w:val="single" w:sz="4" w:space="0" w:color="auto"/>
              <w:right w:val="single" w:sz="4" w:space="0" w:color="auto"/>
            </w:tcBorders>
            <w:shd w:val="clear" w:color="auto" w:fill="auto"/>
            <w:noWrap/>
            <w:vAlign w:val="bottom"/>
            <w:hideMark/>
          </w:tcPr>
          <w:p w14:paraId="0D4355BB" w14:textId="77777777" w:rsidR="008B7530" w:rsidRPr="00921A22" w:rsidRDefault="008B7530" w:rsidP="00794D4B">
            <w:pPr>
              <w:spacing w:after="0" w:line="276" w:lineRule="auto"/>
              <w:rPr>
                <w:rFonts w:ascii="Calibri" w:eastAsia="Times New Roman" w:hAnsi="Calibri" w:cs="Calibri"/>
                <w:color w:val="000000"/>
                <w:lang w:eastAsia="cs-CZ"/>
              </w:rPr>
            </w:pPr>
          </w:p>
        </w:tc>
      </w:tr>
      <w:tr w:rsidR="008B7530" w:rsidRPr="005D2211" w14:paraId="5E2E06D8" w14:textId="77777777" w:rsidTr="00E07DED">
        <w:trPr>
          <w:trHeight w:val="928"/>
        </w:trPr>
        <w:tc>
          <w:tcPr>
            <w:tcW w:w="2545" w:type="dxa"/>
            <w:tcBorders>
              <w:top w:val="nil"/>
              <w:left w:val="single" w:sz="4" w:space="0" w:color="auto"/>
              <w:bottom w:val="single" w:sz="4" w:space="0" w:color="auto"/>
              <w:right w:val="single" w:sz="4" w:space="0" w:color="auto"/>
            </w:tcBorders>
            <w:shd w:val="clear" w:color="auto" w:fill="auto"/>
            <w:noWrap/>
            <w:vAlign w:val="bottom"/>
            <w:hideMark/>
          </w:tcPr>
          <w:p w14:paraId="0FD6F5FE"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463" w:type="dxa"/>
            <w:tcBorders>
              <w:top w:val="nil"/>
              <w:left w:val="nil"/>
              <w:bottom w:val="single" w:sz="4" w:space="0" w:color="auto"/>
              <w:right w:val="single" w:sz="4" w:space="0" w:color="auto"/>
            </w:tcBorders>
            <w:shd w:val="clear" w:color="auto" w:fill="auto"/>
            <w:noWrap/>
            <w:vAlign w:val="bottom"/>
            <w:hideMark/>
          </w:tcPr>
          <w:p w14:paraId="44A7BE28"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97152" behindDoc="0" locked="0" layoutInCell="1" allowOverlap="1" wp14:anchorId="26C984E1" wp14:editId="1BFB819C">
                  <wp:simplePos x="0" y="0"/>
                  <wp:positionH relativeFrom="column">
                    <wp:posOffset>179705</wp:posOffset>
                  </wp:positionH>
                  <wp:positionV relativeFrom="paragraph">
                    <wp:posOffset>-531495</wp:posOffset>
                  </wp:positionV>
                  <wp:extent cx="447675" cy="419100"/>
                  <wp:effectExtent l="0" t="0" r="9525" b="0"/>
                  <wp:wrapNone/>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463" w:type="dxa"/>
            <w:tcBorders>
              <w:top w:val="nil"/>
              <w:left w:val="nil"/>
              <w:bottom w:val="single" w:sz="4" w:space="0" w:color="auto"/>
              <w:right w:val="single" w:sz="4" w:space="0" w:color="auto"/>
            </w:tcBorders>
            <w:shd w:val="clear" w:color="auto" w:fill="auto"/>
            <w:noWrap/>
            <w:vAlign w:val="bottom"/>
            <w:hideMark/>
          </w:tcPr>
          <w:p w14:paraId="7236D6CD"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98176" behindDoc="0" locked="0" layoutInCell="1" allowOverlap="1" wp14:anchorId="1AA7F74B" wp14:editId="38C6C5DF">
                  <wp:simplePos x="0" y="0"/>
                  <wp:positionH relativeFrom="column">
                    <wp:posOffset>159385</wp:posOffset>
                  </wp:positionH>
                  <wp:positionV relativeFrom="paragraph">
                    <wp:posOffset>-535305</wp:posOffset>
                  </wp:positionV>
                  <wp:extent cx="417195" cy="431800"/>
                  <wp:effectExtent l="0" t="0" r="1905" b="6350"/>
                  <wp:wrapNone/>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63" w:type="dxa"/>
            <w:tcBorders>
              <w:top w:val="nil"/>
              <w:left w:val="nil"/>
              <w:bottom w:val="single" w:sz="4" w:space="0" w:color="auto"/>
              <w:right w:val="single" w:sz="4" w:space="0" w:color="auto"/>
            </w:tcBorders>
            <w:shd w:val="clear" w:color="auto" w:fill="auto"/>
            <w:noWrap/>
            <w:vAlign w:val="bottom"/>
            <w:hideMark/>
          </w:tcPr>
          <w:p w14:paraId="3CDB613F" w14:textId="77777777" w:rsidR="008B7530" w:rsidRPr="005D2211"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699200" behindDoc="0" locked="0" layoutInCell="1" allowOverlap="1" wp14:anchorId="3CA1DCBF" wp14:editId="289E51F9">
                  <wp:simplePos x="0" y="0"/>
                  <wp:positionH relativeFrom="column">
                    <wp:posOffset>213360</wp:posOffset>
                  </wp:positionH>
                  <wp:positionV relativeFrom="paragraph">
                    <wp:posOffset>-555625</wp:posOffset>
                  </wp:positionV>
                  <wp:extent cx="428625" cy="442595"/>
                  <wp:effectExtent l="0" t="0" r="952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42" w:type="dxa"/>
            <w:tcBorders>
              <w:top w:val="nil"/>
              <w:left w:val="nil"/>
              <w:bottom w:val="single" w:sz="4" w:space="0" w:color="auto"/>
              <w:right w:val="single" w:sz="4" w:space="0" w:color="auto"/>
            </w:tcBorders>
            <w:shd w:val="clear" w:color="auto" w:fill="auto"/>
            <w:noWrap/>
            <w:vAlign w:val="bottom"/>
            <w:hideMark/>
          </w:tcPr>
          <w:p w14:paraId="472E8195" w14:textId="77777777" w:rsidR="008B7530" w:rsidRPr="005D2211" w:rsidRDefault="008B7530" w:rsidP="00794D4B">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49446E49" w14:textId="77777777" w:rsidR="00594297" w:rsidRDefault="00594297" w:rsidP="00594297"/>
    <w:p w14:paraId="18028933" w14:textId="77777777" w:rsidR="00594297" w:rsidRPr="00594297" w:rsidRDefault="00594297" w:rsidP="00594297"/>
    <w:tbl>
      <w:tblPr>
        <w:tblStyle w:val="Mkatabulky"/>
        <w:tblW w:w="0" w:type="auto"/>
        <w:tblLayout w:type="fixed"/>
        <w:tblLook w:val="04A0" w:firstRow="1" w:lastRow="0" w:firstColumn="1" w:lastColumn="0" w:noHBand="0" w:noVBand="1"/>
      </w:tblPr>
      <w:tblGrid>
        <w:gridCol w:w="1696"/>
        <w:gridCol w:w="7364"/>
      </w:tblGrid>
      <w:tr w:rsidR="008B7530" w:rsidRPr="00762FF5" w14:paraId="3363E352" w14:textId="77777777" w:rsidTr="00980245">
        <w:tc>
          <w:tcPr>
            <w:tcW w:w="1696" w:type="dxa"/>
            <w:shd w:val="clear" w:color="auto" w:fill="FABF8F" w:themeFill="accent6" w:themeFillTint="99"/>
          </w:tcPr>
          <w:p w14:paraId="05A12FAE" w14:textId="6EF8B371" w:rsidR="008B7530" w:rsidRPr="009C20CD" w:rsidRDefault="008B7530" w:rsidP="003D57DB">
            <w:pPr>
              <w:jc w:val="left"/>
              <w:rPr>
                <w:rFonts w:cstheme="minorHAnsi"/>
              </w:rPr>
            </w:pPr>
            <w:r w:rsidRPr="003D57DB">
              <w:rPr>
                <w:b/>
                <w:sz w:val="24"/>
                <w:szCs w:val="24"/>
              </w:rPr>
              <w:t>Téma č. 4 Strom</w:t>
            </w:r>
            <w:r w:rsidR="00980245">
              <w:rPr>
                <w:b/>
                <w:sz w:val="24"/>
                <w:szCs w:val="24"/>
              </w:rPr>
              <w:t>y</w:t>
            </w:r>
          </w:p>
        </w:tc>
        <w:tc>
          <w:tcPr>
            <w:tcW w:w="7364" w:type="dxa"/>
            <w:shd w:val="clear" w:color="auto" w:fill="FABF8F" w:themeFill="accent6" w:themeFillTint="99"/>
          </w:tcPr>
          <w:p w14:paraId="13AEC90E" w14:textId="77777777" w:rsidR="008B7530" w:rsidRPr="00762FF5" w:rsidRDefault="008B7530" w:rsidP="00794D4B">
            <w:pPr>
              <w:spacing w:before="240"/>
              <w:jc w:val="center"/>
              <w:rPr>
                <w:sz w:val="24"/>
              </w:rPr>
            </w:pPr>
            <w:r>
              <w:rPr>
                <w:b/>
                <w:sz w:val="24"/>
              </w:rPr>
              <w:t>1 vyučující hodina</w:t>
            </w:r>
          </w:p>
        </w:tc>
      </w:tr>
      <w:tr w:rsidR="008B7530" w:rsidRPr="00762FF5" w14:paraId="4536A825" w14:textId="77777777" w:rsidTr="00794D4B">
        <w:tc>
          <w:tcPr>
            <w:tcW w:w="1696" w:type="dxa"/>
          </w:tcPr>
          <w:p w14:paraId="1A149456" w14:textId="77777777" w:rsidR="008B7530" w:rsidRPr="00762FF5" w:rsidRDefault="008B7530" w:rsidP="00794D4B">
            <w:pPr>
              <w:jc w:val="left"/>
              <w:rPr>
                <w:b/>
              </w:rPr>
            </w:pPr>
          </w:p>
          <w:p w14:paraId="228B6F07" w14:textId="77777777" w:rsidR="008B7530" w:rsidRPr="00762FF5" w:rsidRDefault="008B7530" w:rsidP="00794D4B">
            <w:pPr>
              <w:jc w:val="left"/>
              <w:rPr>
                <w:b/>
              </w:rPr>
            </w:pPr>
            <w:r w:rsidRPr="00762FF5">
              <w:rPr>
                <w:b/>
              </w:rPr>
              <w:t>Forma a bližší popis realizace</w:t>
            </w:r>
          </w:p>
          <w:p w14:paraId="5A2F1378" w14:textId="77777777" w:rsidR="008B7530" w:rsidRPr="00762FF5" w:rsidRDefault="008B7530" w:rsidP="00794D4B">
            <w:pPr>
              <w:rPr>
                <w:b/>
              </w:rPr>
            </w:pPr>
          </w:p>
        </w:tc>
        <w:tc>
          <w:tcPr>
            <w:tcW w:w="7364" w:type="dxa"/>
          </w:tcPr>
          <w:p w14:paraId="5B0AB7B6" w14:textId="696450F6" w:rsidR="008B7530" w:rsidRPr="00762FF5" w:rsidRDefault="008B7530" w:rsidP="00794D4B">
            <w:pPr>
              <w:spacing w:before="240"/>
            </w:pPr>
            <w:r w:rsidRPr="008B7530">
              <w:t>V této hodině účastník zopakuje své poznatky z předchozích hodin a pomocí stromové makety si vyrobí svůj plakát. Tento program zahrnuje manuální činnost a rozvíjí logické myšlení.</w:t>
            </w:r>
          </w:p>
        </w:tc>
      </w:tr>
      <w:tr w:rsidR="008B7530" w:rsidRPr="00762FF5" w14:paraId="3A264825" w14:textId="77777777" w:rsidTr="00794D4B">
        <w:tc>
          <w:tcPr>
            <w:tcW w:w="1696" w:type="dxa"/>
          </w:tcPr>
          <w:p w14:paraId="5CDD63EA" w14:textId="77777777" w:rsidR="008B7530" w:rsidRPr="00762FF5" w:rsidRDefault="008B7530" w:rsidP="00794D4B">
            <w:pPr>
              <w:rPr>
                <w:b/>
              </w:rPr>
            </w:pPr>
          </w:p>
          <w:p w14:paraId="344EE4FF" w14:textId="77777777" w:rsidR="008B7530" w:rsidRPr="00762FF5" w:rsidRDefault="008B7530" w:rsidP="00794D4B">
            <w:pPr>
              <w:rPr>
                <w:b/>
              </w:rPr>
            </w:pPr>
          </w:p>
          <w:p w14:paraId="51B3CE12" w14:textId="77777777" w:rsidR="008B7530" w:rsidRPr="00762FF5" w:rsidRDefault="008B7530" w:rsidP="00794D4B">
            <w:pPr>
              <w:rPr>
                <w:b/>
              </w:rPr>
            </w:pPr>
            <w:r w:rsidRPr="00762FF5">
              <w:rPr>
                <w:b/>
              </w:rPr>
              <w:t>Metody</w:t>
            </w:r>
          </w:p>
          <w:p w14:paraId="79F574A8" w14:textId="77777777" w:rsidR="008B7530" w:rsidRPr="00762FF5" w:rsidRDefault="008B7530" w:rsidP="00794D4B">
            <w:pPr>
              <w:rPr>
                <w:b/>
              </w:rPr>
            </w:pPr>
          </w:p>
        </w:tc>
        <w:tc>
          <w:tcPr>
            <w:tcW w:w="7364" w:type="dxa"/>
          </w:tcPr>
          <w:p w14:paraId="3A3CD22B" w14:textId="77777777" w:rsidR="00431EC3" w:rsidRDefault="00431EC3" w:rsidP="008B7530">
            <w:pPr>
              <w:spacing w:line="276" w:lineRule="auto"/>
              <w:rPr>
                <w:u w:val="single"/>
              </w:rPr>
            </w:pPr>
          </w:p>
          <w:p w14:paraId="56E0988E" w14:textId="1D3B9F79" w:rsidR="008B7530" w:rsidRPr="00BD3EBF" w:rsidRDefault="00431EC3" w:rsidP="008B7530">
            <w:pPr>
              <w:spacing w:line="276" w:lineRule="auto"/>
              <w:rPr>
                <w:u w:val="single"/>
              </w:rPr>
            </w:pPr>
            <w:r>
              <w:rPr>
                <w:u w:val="single"/>
              </w:rPr>
              <w:t>Informačně-receptivní metoda</w:t>
            </w:r>
          </w:p>
          <w:p w14:paraId="01495828" w14:textId="77777777" w:rsidR="008B7530" w:rsidRDefault="008B7530" w:rsidP="008B7530">
            <w:pPr>
              <w:spacing w:line="276" w:lineRule="auto"/>
            </w:pPr>
            <w:r w:rsidRPr="00BD3EBF">
              <w:t xml:space="preserve">Vyučující předá účastníkovi hotové informace, účastník vnímá a snaží se je zapamatovat. </w:t>
            </w:r>
          </w:p>
          <w:p w14:paraId="14CC29C1" w14:textId="77777777" w:rsidR="00431EC3" w:rsidRPr="00BD3EBF" w:rsidRDefault="00431EC3" w:rsidP="008B7530">
            <w:pPr>
              <w:spacing w:line="276" w:lineRule="auto"/>
            </w:pPr>
          </w:p>
          <w:p w14:paraId="75C79E77" w14:textId="77777777" w:rsidR="008B7530" w:rsidRDefault="008B7530" w:rsidP="008B7530">
            <w:pPr>
              <w:spacing w:line="276" w:lineRule="auto"/>
            </w:pPr>
            <w:r w:rsidRPr="00BD3EBF">
              <w:t>Forma metody: výklad, vysvětlování, popis pomocí živých exponátů, fotografií/ilustrací, opakování.</w:t>
            </w:r>
          </w:p>
          <w:p w14:paraId="1361A2C7" w14:textId="77777777" w:rsidR="00431EC3" w:rsidRPr="00BD3EBF" w:rsidRDefault="00431EC3" w:rsidP="008B7530">
            <w:pPr>
              <w:spacing w:line="276" w:lineRule="auto"/>
            </w:pPr>
          </w:p>
          <w:p w14:paraId="06173452" w14:textId="72C543EF" w:rsidR="008B7530" w:rsidRPr="00BD3EBF" w:rsidRDefault="008B7530" w:rsidP="008B7530">
            <w:pPr>
              <w:spacing w:line="276" w:lineRule="auto"/>
              <w:rPr>
                <w:u w:val="single"/>
              </w:rPr>
            </w:pPr>
            <w:r w:rsidRPr="00BD3EBF">
              <w:rPr>
                <w:u w:val="single"/>
              </w:rPr>
              <w:t>Me</w:t>
            </w:r>
            <w:r w:rsidR="00431EC3">
              <w:rPr>
                <w:u w:val="single"/>
              </w:rPr>
              <w:t>toda samostatné práce účastníka</w:t>
            </w:r>
          </w:p>
          <w:p w14:paraId="34FFF065" w14:textId="24548169" w:rsidR="000F241E" w:rsidRPr="007F4993" w:rsidRDefault="008B7530" w:rsidP="008B7530">
            <w:pPr>
              <w:spacing w:line="276" w:lineRule="auto"/>
            </w:pPr>
            <w:r w:rsidRPr="00BD3EBF">
              <w:t>Účastník samostatně vypracuje pracovní list č. 15</w:t>
            </w:r>
            <w:r w:rsidR="00E07DED">
              <w:t>.</w:t>
            </w:r>
          </w:p>
          <w:p w14:paraId="00C5AA63" w14:textId="24331606" w:rsidR="008B7530" w:rsidRPr="00762FF5" w:rsidRDefault="008B7530" w:rsidP="00794D4B"/>
        </w:tc>
      </w:tr>
      <w:tr w:rsidR="008B7530" w:rsidRPr="00762FF5" w14:paraId="78310247" w14:textId="77777777" w:rsidTr="00794D4B">
        <w:tc>
          <w:tcPr>
            <w:tcW w:w="1696" w:type="dxa"/>
            <w:tcBorders>
              <w:bottom w:val="single" w:sz="12" w:space="0" w:color="auto"/>
            </w:tcBorders>
          </w:tcPr>
          <w:p w14:paraId="69AA8569" w14:textId="77777777" w:rsidR="008B7530" w:rsidRPr="00762FF5" w:rsidRDefault="008B7530" w:rsidP="00794D4B">
            <w:pPr>
              <w:rPr>
                <w:b/>
              </w:rPr>
            </w:pPr>
          </w:p>
          <w:p w14:paraId="4DCD0DDF" w14:textId="77777777" w:rsidR="008B7530" w:rsidRPr="00762FF5" w:rsidRDefault="008B7530" w:rsidP="00794D4B">
            <w:pPr>
              <w:rPr>
                <w:b/>
              </w:rPr>
            </w:pPr>
          </w:p>
          <w:p w14:paraId="4E9A0019" w14:textId="77777777" w:rsidR="008B7530" w:rsidRPr="00762FF5" w:rsidRDefault="008B7530" w:rsidP="00794D4B">
            <w:pPr>
              <w:rPr>
                <w:b/>
              </w:rPr>
            </w:pPr>
            <w:r w:rsidRPr="00762FF5">
              <w:rPr>
                <w:b/>
              </w:rPr>
              <w:t>Pomůcky</w:t>
            </w:r>
          </w:p>
          <w:p w14:paraId="0502A1FE" w14:textId="77777777" w:rsidR="008B7530" w:rsidRPr="00762FF5" w:rsidRDefault="008B7530" w:rsidP="00794D4B">
            <w:pPr>
              <w:rPr>
                <w:b/>
              </w:rPr>
            </w:pPr>
          </w:p>
        </w:tc>
        <w:tc>
          <w:tcPr>
            <w:tcW w:w="7364" w:type="dxa"/>
            <w:tcBorders>
              <w:bottom w:val="single" w:sz="12" w:space="0" w:color="auto"/>
            </w:tcBorders>
          </w:tcPr>
          <w:p w14:paraId="3359BA9B" w14:textId="77777777" w:rsidR="008B7530" w:rsidRDefault="008B7530" w:rsidP="00A458F0">
            <w:pPr>
              <w:ind w:firstLine="318"/>
              <w:rPr>
                <w:color w:val="E36C0A" w:themeColor="accent6" w:themeShade="BF"/>
              </w:rPr>
            </w:pPr>
            <w:r w:rsidRPr="00A458F0">
              <w:rPr>
                <w:color w:val="E36C0A" w:themeColor="accent6" w:themeShade="BF"/>
              </w:rPr>
              <w:t>pracovní list č. 15</w:t>
            </w:r>
          </w:p>
          <w:p w14:paraId="31660FD9" w14:textId="0AC67F79" w:rsidR="00F83CDB" w:rsidRPr="00A458F0" w:rsidRDefault="00F83CDB" w:rsidP="00A458F0">
            <w:pPr>
              <w:ind w:firstLine="318"/>
              <w:rPr>
                <w:color w:val="E36C0A" w:themeColor="accent6" w:themeShade="BF"/>
              </w:rPr>
            </w:pPr>
            <w:r>
              <w:rPr>
                <w:color w:val="E36C0A" w:themeColor="accent6" w:themeShade="BF"/>
              </w:rPr>
              <w:t>p</w:t>
            </w:r>
            <w:r w:rsidRPr="00F83CDB">
              <w:rPr>
                <w:color w:val="E36C0A" w:themeColor="accent6" w:themeShade="BF"/>
              </w:rPr>
              <w:t>říloha č. 12 Stromy</w:t>
            </w:r>
          </w:p>
          <w:p w14:paraId="14588C9A" w14:textId="77777777" w:rsidR="008B7530" w:rsidRPr="00A458F0" w:rsidRDefault="008B7530" w:rsidP="00A458F0">
            <w:pPr>
              <w:ind w:firstLine="318"/>
              <w:rPr>
                <w:color w:val="E36C0A" w:themeColor="accent6" w:themeShade="BF"/>
              </w:rPr>
            </w:pPr>
            <w:r w:rsidRPr="00A458F0">
              <w:rPr>
                <w:color w:val="E36C0A" w:themeColor="accent6" w:themeShade="BF"/>
              </w:rPr>
              <w:t>pastelky</w:t>
            </w:r>
          </w:p>
          <w:p w14:paraId="24169D94" w14:textId="77777777" w:rsidR="008B7530" w:rsidRPr="00A458F0" w:rsidRDefault="008B7530" w:rsidP="00A458F0">
            <w:pPr>
              <w:ind w:firstLine="318"/>
              <w:rPr>
                <w:color w:val="E36C0A" w:themeColor="accent6" w:themeShade="BF"/>
              </w:rPr>
            </w:pPr>
            <w:r w:rsidRPr="00A458F0">
              <w:rPr>
                <w:color w:val="E36C0A" w:themeColor="accent6" w:themeShade="BF"/>
              </w:rPr>
              <w:t>psací potřeby</w:t>
            </w:r>
          </w:p>
          <w:p w14:paraId="12A801FF" w14:textId="77777777" w:rsidR="008B7530" w:rsidRPr="00A458F0" w:rsidRDefault="008B7530" w:rsidP="00A458F0">
            <w:pPr>
              <w:ind w:firstLine="318"/>
              <w:rPr>
                <w:color w:val="E36C0A" w:themeColor="accent6" w:themeShade="BF"/>
              </w:rPr>
            </w:pPr>
            <w:r w:rsidRPr="00A458F0">
              <w:rPr>
                <w:color w:val="E36C0A" w:themeColor="accent6" w:themeShade="BF"/>
              </w:rPr>
              <w:t>lepidlo</w:t>
            </w:r>
          </w:p>
          <w:p w14:paraId="56697758" w14:textId="77777777" w:rsidR="008B7530" w:rsidRDefault="008B7530" w:rsidP="00A458F0">
            <w:pPr>
              <w:ind w:firstLine="318"/>
              <w:rPr>
                <w:color w:val="E36C0A" w:themeColor="accent6" w:themeShade="BF"/>
              </w:rPr>
            </w:pPr>
            <w:r w:rsidRPr="00A458F0">
              <w:rPr>
                <w:color w:val="E36C0A" w:themeColor="accent6" w:themeShade="BF"/>
              </w:rPr>
              <w:t>atlas ptáků</w:t>
            </w:r>
          </w:p>
          <w:p w14:paraId="27145C30" w14:textId="77777777" w:rsidR="00E07DED" w:rsidRDefault="00E07DED" w:rsidP="00A458F0">
            <w:pPr>
              <w:ind w:firstLine="318"/>
              <w:rPr>
                <w:color w:val="E36C0A" w:themeColor="accent6" w:themeShade="BF"/>
              </w:rPr>
            </w:pPr>
          </w:p>
          <w:p w14:paraId="7DCE8E2B" w14:textId="501C079E" w:rsidR="00E07DED" w:rsidRPr="00A458F0" w:rsidRDefault="00E07DED" w:rsidP="00A458F0">
            <w:pPr>
              <w:ind w:firstLine="318"/>
            </w:pPr>
          </w:p>
        </w:tc>
      </w:tr>
      <w:tr w:rsidR="008B7530" w:rsidRPr="00762FF5" w14:paraId="2525273F" w14:textId="77777777" w:rsidTr="00794D4B">
        <w:tc>
          <w:tcPr>
            <w:tcW w:w="1696" w:type="dxa"/>
            <w:tcBorders>
              <w:top w:val="single" w:sz="12" w:space="0" w:color="auto"/>
              <w:bottom w:val="dashed" w:sz="6" w:space="0" w:color="548DD4" w:themeColor="text2" w:themeTint="99"/>
            </w:tcBorders>
          </w:tcPr>
          <w:p w14:paraId="0B3144F9" w14:textId="77777777" w:rsidR="008B7530" w:rsidRPr="00762FF5" w:rsidRDefault="008B7530" w:rsidP="00794D4B">
            <w:pPr>
              <w:jc w:val="left"/>
              <w:rPr>
                <w:b/>
              </w:rPr>
            </w:pPr>
          </w:p>
          <w:p w14:paraId="7C2FBC93" w14:textId="77777777" w:rsidR="008B7530" w:rsidRDefault="008B7530" w:rsidP="00794D4B">
            <w:pPr>
              <w:jc w:val="left"/>
              <w:rPr>
                <w:b/>
              </w:rPr>
            </w:pPr>
          </w:p>
          <w:p w14:paraId="4E62557A" w14:textId="77777777" w:rsidR="008B7530" w:rsidRDefault="008B7530" w:rsidP="00794D4B">
            <w:pPr>
              <w:jc w:val="left"/>
              <w:rPr>
                <w:b/>
              </w:rPr>
            </w:pPr>
          </w:p>
          <w:p w14:paraId="2D760FC0" w14:textId="77777777" w:rsidR="008B7530" w:rsidRPr="00762FF5" w:rsidRDefault="008B7530" w:rsidP="00794D4B">
            <w:pPr>
              <w:jc w:val="left"/>
              <w:rPr>
                <w:b/>
              </w:rPr>
            </w:pPr>
            <w:r w:rsidRPr="00762FF5">
              <w:rPr>
                <w:b/>
              </w:rPr>
              <w:t>Podrobně rozpracovaný obsah</w:t>
            </w:r>
          </w:p>
          <w:p w14:paraId="362D550B" w14:textId="77777777" w:rsidR="008B7530" w:rsidRDefault="008B7530" w:rsidP="00794D4B">
            <w:pPr>
              <w:rPr>
                <w:b/>
              </w:rPr>
            </w:pPr>
          </w:p>
          <w:p w14:paraId="41D070EE" w14:textId="77777777" w:rsidR="00A458F0" w:rsidRDefault="00431EC3" w:rsidP="00794D4B">
            <w:pPr>
              <w:rPr>
                <w:color w:val="E36C0A" w:themeColor="accent6" w:themeShade="BF"/>
              </w:rPr>
            </w:pPr>
            <w:r w:rsidRPr="00431EC3">
              <w:rPr>
                <w:color w:val="E36C0A" w:themeColor="accent6" w:themeShade="BF"/>
              </w:rPr>
              <w:t xml:space="preserve">PL 15 </w:t>
            </w:r>
          </w:p>
          <w:p w14:paraId="2546F7D7" w14:textId="6E46ACE7" w:rsidR="00431EC3" w:rsidRPr="00431EC3" w:rsidRDefault="00431EC3" w:rsidP="00794D4B">
            <w:r w:rsidRPr="00431EC3">
              <w:rPr>
                <w:color w:val="E36C0A" w:themeColor="accent6" w:themeShade="BF"/>
              </w:rPr>
              <w:t>Strom</w:t>
            </w:r>
            <w:r w:rsidR="00980245">
              <w:rPr>
                <w:color w:val="E36C0A" w:themeColor="accent6" w:themeShade="BF"/>
              </w:rPr>
              <w:t>y</w:t>
            </w:r>
          </w:p>
        </w:tc>
        <w:tc>
          <w:tcPr>
            <w:tcW w:w="7364" w:type="dxa"/>
            <w:tcBorders>
              <w:top w:val="single" w:sz="12" w:space="0" w:color="auto"/>
              <w:bottom w:val="dashed" w:sz="6" w:space="0" w:color="548DD4" w:themeColor="text2" w:themeTint="99"/>
            </w:tcBorders>
          </w:tcPr>
          <w:p w14:paraId="2F620185" w14:textId="77777777" w:rsidR="000C4909" w:rsidRDefault="000C4909" w:rsidP="008B7530">
            <w:pPr>
              <w:spacing w:line="276" w:lineRule="auto"/>
              <w:rPr>
                <w:b/>
                <w:color w:val="E36C0A" w:themeColor="accent6" w:themeShade="BF"/>
              </w:rPr>
            </w:pPr>
          </w:p>
          <w:p w14:paraId="58F55277" w14:textId="77777777" w:rsidR="00E07DED" w:rsidRDefault="00E07DED" w:rsidP="008B7530">
            <w:pPr>
              <w:spacing w:line="276" w:lineRule="auto"/>
              <w:rPr>
                <w:b/>
                <w:color w:val="E36C0A" w:themeColor="accent6" w:themeShade="BF"/>
              </w:rPr>
            </w:pPr>
          </w:p>
          <w:p w14:paraId="78A03C11" w14:textId="337F22AC" w:rsidR="00431EC3" w:rsidRDefault="000C4909" w:rsidP="008B7530">
            <w:pPr>
              <w:spacing w:line="276" w:lineRule="auto"/>
            </w:pPr>
            <w:r>
              <w:rPr>
                <w:b/>
                <w:color w:val="E36C0A" w:themeColor="accent6" w:themeShade="BF"/>
              </w:rPr>
              <w:t>Aktivita č. 1 (45</w:t>
            </w:r>
            <w:r w:rsidRPr="00046E0A">
              <w:rPr>
                <w:b/>
                <w:color w:val="E36C0A" w:themeColor="accent6" w:themeShade="BF"/>
              </w:rPr>
              <w:t xml:space="preserve"> minut)</w:t>
            </w:r>
          </w:p>
          <w:p w14:paraId="34561D74" w14:textId="77777777" w:rsidR="00594297" w:rsidRDefault="00594297" w:rsidP="008B7530">
            <w:pPr>
              <w:spacing w:line="276" w:lineRule="auto"/>
            </w:pPr>
          </w:p>
          <w:p w14:paraId="1BBB725A" w14:textId="77777777" w:rsidR="008B7530" w:rsidRDefault="008B7530" w:rsidP="00980245">
            <w:r w:rsidRPr="00485E56">
              <w:t xml:space="preserve">1. Účastník </w:t>
            </w:r>
            <w:r>
              <w:t>z</w:t>
            </w:r>
            <w:r w:rsidRPr="00485E56">
              <w:t>hlédne prezentaci Tematický blok č. 4 Z živočišné říše II (</w:t>
            </w:r>
            <w:r>
              <w:t>slide</w:t>
            </w:r>
            <w:r w:rsidRPr="00485E56">
              <w:t xml:space="preserve"> 7</w:t>
            </w:r>
            <w:r>
              <w:t xml:space="preserve"> a </w:t>
            </w:r>
            <w:r w:rsidRPr="00485E56">
              <w:t>8), kde prohloubí své poznatky o vybraných ptačích zástupc</w:t>
            </w:r>
            <w:r>
              <w:t>ích</w:t>
            </w:r>
            <w:r w:rsidRPr="00485E56">
              <w:t xml:space="preserve">, kteří se vyskytují v listnatém nebo jehličnatém ekosystému. Součástí je také charakteristika vybraného druhu a jeho potrava. </w:t>
            </w:r>
          </w:p>
          <w:p w14:paraId="36FE43DA" w14:textId="77777777" w:rsidR="0026549C" w:rsidRPr="00485E56" w:rsidRDefault="0026549C" w:rsidP="00980245"/>
          <w:p w14:paraId="011EA6D7" w14:textId="77777777" w:rsidR="008B7530" w:rsidRDefault="008B7530" w:rsidP="00980245">
            <w:r w:rsidRPr="00485E56">
              <w:t xml:space="preserve">2. Účastník si vybere jeden ze dvou stromů (smrk/buk). </w:t>
            </w:r>
          </w:p>
          <w:p w14:paraId="537DDCA2" w14:textId="77777777" w:rsidR="0026549C" w:rsidRPr="00485E56" w:rsidRDefault="0026549C" w:rsidP="00980245"/>
          <w:p w14:paraId="1E8615E9" w14:textId="0E431DDA" w:rsidR="0026549C" w:rsidRDefault="008B7530" w:rsidP="00980245">
            <w:r w:rsidRPr="00485E56">
              <w:t xml:space="preserve">3. Poté podle biotopu </w:t>
            </w:r>
            <w:r w:rsidR="00412D87">
              <w:t>účastník vyhledá minimálně 5 fotografií správného ptačího zástupce a najde k nim správný text.</w:t>
            </w:r>
          </w:p>
          <w:p w14:paraId="0FF325CE" w14:textId="19034411" w:rsidR="008B7530" w:rsidRPr="00485E56" w:rsidRDefault="008B7530" w:rsidP="00980245">
            <w:r w:rsidRPr="00485E56">
              <w:t xml:space="preserve"> </w:t>
            </w:r>
          </w:p>
          <w:p w14:paraId="7DFDFCF1" w14:textId="02074EBA" w:rsidR="008B7530" w:rsidRDefault="008B7530" w:rsidP="00980245">
            <w:r w:rsidRPr="00485E56">
              <w:t xml:space="preserve">4. </w:t>
            </w:r>
            <w:r w:rsidR="00412D87">
              <w:t xml:space="preserve">Účastník v pracovním listě č.15 v úloze č.1 vystřihne 5 šablon. </w:t>
            </w:r>
            <w:r w:rsidRPr="00485E56">
              <w:t xml:space="preserve"> </w:t>
            </w:r>
          </w:p>
          <w:p w14:paraId="2D571166" w14:textId="77777777" w:rsidR="0026549C" w:rsidRPr="00485E56" w:rsidRDefault="0026549C" w:rsidP="00980245"/>
          <w:p w14:paraId="13DD9C3B" w14:textId="2561FAA2" w:rsidR="008B7530" w:rsidRDefault="008B7530" w:rsidP="00980245">
            <w:r w:rsidRPr="00485E56">
              <w:t>5. Jakmile je šablona vystřižen</w:t>
            </w:r>
            <w:r>
              <w:t>a</w:t>
            </w:r>
            <w:r w:rsidRPr="00485E56">
              <w:t>, přeloží šablonu na půl podle vyznačené čáry a</w:t>
            </w:r>
            <w:r w:rsidR="004434A3">
              <w:t> na </w:t>
            </w:r>
            <w:r w:rsidRPr="00485E56">
              <w:t xml:space="preserve">svrchní část nalepí obrázek ptáčka. </w:t>
            </w:r>
          </w:p>
          <w:p w14:paraId="00434C00" w14:textId="77777777" w:rsidR="0026549C" w:rsidRPr="00485E56" w:rsidRDefault="0026549C" w:rsidP="00980245"/>
          <w:p w14:paraId="37BF4A3E" w14:textId="77777777" w:rsidR="008B7530" w:rsidRDefault="008B7530" w:rsidP="00980245">
            <w:r w:rsidRPr="00485E56">
              <w:t>6. Tuto šablonu nalepí do správného okénka na vybraném stromě. Takto postupuje s dalšími čtyřmi okénky, až bude cel</w:t>
            </w:r>
            <w:r>
              <w:t>á</w:t>
            </w:r>
            <w:r w:rsidRPr="00485E56">
              <w:t xml:space="preserve"> maket</w:t>
            </w:r>
            <w:r>
              <w:t>a</w:t>
            </w:r>
            <w:r w:rsidRPr="00485E56">
              <w:t xml:space="preserve"> hotov</w:t>
            </w:r>
            <w:r>
              <w:t>a</w:t>
            </w:r>
            <w:r w:rsidRPr="00485E56">
              <w:t xml:space="preserve">. </w:t>
            </w:r>
          </w:p>
          <w:p w14:paraId="30C75C97" w14:textId="77777777" w:rsidR="0026549C" w:rsidRPr="00485E56" w:rsidRDefault="0026549C" w:rsidP="00980245"/>
          <w:p w14:paraId="676191D9" w14:textId="56D4A181" w:rsidR="008B7530" w:rsidRPr="00762FF5" w:rsidRDefault="008B7530" w:rsidP="00412D87">
            <w:r w:rsidRPr="00485E56">
              <w:t xml:space="preserve">7. Na závěr </w:t>
            </w:r>
            <w:r w:rsidR="00412D87">
              <w:t>nakreslí potravu pro dané ptačí zástupce.</w:t>
            </w:r>
          </w:p>
        </w:tc>
      </w:tr>
    </w:tbl>
    <w:p w14:paraId="26AE113C" w14:textId="77777777" w:rsidR="00EC3F39" w:rsidRPr="00EC3F39" w:rsidRDefault="00EC3F39" w:rsidP="00EC3F39"/>
    <w:tbl>
      <w:tblPr>
        <w:tblW w:w="9043" w:type="dxa"/>
        <w:tblCellMar>
          <w:left w:w="70" w:type="dxa"/>
          <w:right w:w="70" w:type="dxa"/>
        </w:tblCellMar>
        <w:tblLook w:val="04A0" w:firstRow="1" w:lastRow="0" w:firstColumn="1" w:lastColumn="0" w:noHBand="0" w:noVBand="1"/>
      </w:tblPr>
      <w:tblGrid>
        <w:gridCol w:w="2535"/>
        <w:gridCol w:w="1458"/>
        <w:gridCol w:w="1458"/>
        <w:gridCol w:w="1458"/>
        <w:gridCol w:w="2134"/>
      </w:tblGrid>
      <w:tr w:rsidR="008B7530" w:rsidRPr="00921A22" w14:paraId="2C94D0D5" w14:textId="77777777" w:rsidTr="00072C7A">
        <w:trPr>
          <w:trHeight w:val="292"/>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854A7"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Jak mi jde téma:</w:t>
            </w:r>
          </w:p>
        </w:tc>
        <w:tc>
          <w:tcPr>
            <w:tcW w:w="1458" w:type="dxa"/>
            <w:vMerge w:val="restart"/>
            <w:tcBorders>
              <w:top w:val="single" w:sz="4" w:space="0" w:color="auto"/>
              <w:left w:val="nil"/>
              <w:right w:val="single" w:sz="4" w:space="0" w:color="auto"/>
            </w:tcBorders>
            <w:shd w:val="clear" w:color="auto" w:fill="auto"/>
            <w:noWrap/>
            <w:vAlign w:val="center"/>
            <w:hideMark/>
          </w:tcPr>
          <w:p w14:paraId="11744D5B"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výborně</w:t>
            </w:r>
          </w:p>
        </w:tc>
        <w:tc>
          <w:tcPr>
            <w:tcW w:w="1458" w:type="dxa"/>
            <w:vMerge w:val="restart"/>
            <w:tcBorders>
              <w:top w:val="single" w:sz="4" w:space="0" w:color="auto"/>
              <w:left w:val="nil"/>
              <w:right w:val="single" w:sz="4" w:space="0" w:color="auto"/>
            </w:tcBorders>
            <w:shd w:val="clear" w:color="auto" w:fill="auto"/>
            <w:noWrap/>
            <w:vAlign w:val="center"/>
            <w:hideMark/>
          </w:tcPr>
          <w:p w14:paraId="35C868DC"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jsem na</w:t>
            </w:r>
            <w:r>
              <w:rPr>
                <w:rFonts w:ascii="Calibri" w:eastAsia="Times New Roman" w:hAnsi="Calibri" w:cs="Calibri"/>
                <w:b/>
                <w:bCs/>
                <w:color w:val="000000"/>
                <w:lang w:eastAsia="cs-CZ"/>
              </w:rPr>
              <w:t> </w:t>
            </w:r>
            <w:r w:rsidRPr="00921A22">
              <w:rPr>
                <w:rFonts w:ascii="Calibri" w:eastAsia="Times New Roman" w:hAnsi="Calibri" w:cs="Calibri"/>
                <w:b/>
                <w:bCs/>
                <w:color w:val="000000"/>
                <w:lang w:eastAsia="cs-CZ"/>
              </w:rPr>
              <w:t>dobré</w:t>
            </w:r>
          </w:p>
          <w:p w14:paraId="646BA0BA"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cestě</w:t>
            </w:r>
          </w:p>
        </w:tc>
        <w:tc>
          <w:tcPr>
            <w:tcW w:w="1458" w:type="dxa"/>
            <w:vMerge w:val="restart"/>
            <w:tcBorders>
              <w:top w:val="single" w:sz="4" w:space="0" w:color="auto"/>
              <w:left w:val="nil"/>
              <w:right w:val="single" w:sz="4" w:space="0" w:color="auto"/>
            </w:tcBorders>
            <w:shd w:val="clear" w:color="auto" w:fill="auto"/>
            <w:noWrap/>
            <w:vAlign w:val="center"/>
            <w:hideMark/>
          </w:tcPr>
          <w:p w14:paraId="1001F37D"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musím</w:t>
            </w:r>
          </w:p>
          <w:p w14:paraId="35E6B5D0"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zapracovat</w:t>
            </w:r>
          </w:p>
        </w:tc>
        <w:tc>
          <w:tcPr>
            <w:tcW w:w="2134" w:type="dxa"/>
            <w:vMerge w:val="restart"/>
            <w:tcBorders>
              <w:top w:val="single" w:sz="4" w:space="0" w:color="auto"/>
              <w:left w:val="nil"/>
              <w:right w:val="single" w:sz="4" w:space="0" w:color="auto"/>
            </w:tcBorders>
            <w:shd w:val="clear" w:color="auto" w:fill="auto"/>
            <w:noWrap/>
            <w:vAlign w:val="center"/>
            <w:hideMark/>
          </w:tcPr>
          <w:p w14:paraId="6ED9B743"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už umím</w:t>
            </w:r>
            <w:r>
              <w:rPr>
                <w:rFonts w:ascii="Calibri" w:eastAsia="Times New Roman" w:hAnsi="Calibri" w:cs="Calibri"/>
                <w:b/>
                <w:bCs/>
                <w:color w:val="000000"/>
                <w:lang w:eastAsia="cs-CZ"/>
              </w:rPr>
              <w:t>,</w:t>
            </w:r>
          </w:p>
          <w:p w14:paraId="31588937" w14:textId="77777777" w:rsidR="008B7530" w:rsidRPr="00921A22" w:rsidRDefault="008B7530" w:rsidP="00794D4B">
            <w:pPr>
              <w:spacing w:after="0" w:line="276" w:lineRule="auto"/>
              <w:jc w:val="center"/>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co mě zaujalo</w:t>
            </w:r>
          </w:p>
        </w:tc>
      </w:tr>
      <w:tr w:rsidR="008B7530" w:rsidRPr="00921A22" w14:paraId="1DE92031" w14:textId="77777777" w:rsidTr="00072C7A">
        <w:trPr>
          <w:trHeight w:val="292"/>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641C4AA7" w14:textId="77777777" w:rsidR="008B7530" w:rsidRPr="00485E56" w:rsidRDefault="008B7530" w:rsidP="00794D4B">
            <w:pPr>
              <w:spacing w:after="0" w:line="276" w:lineRule="auto"/>
              <w:rPr>
                <w:rFonts w:ascii="Calibri" w:eastAsia="Times New Roman" w:hAnsi="Calibri" w:cs="Calibri"/>
                <w:b/>
                <w:bCs/>
                <w:color w:val="000000"/>
                <w:highlight w:val="yellow"/>
                <w:lang w:eastAsia="cs-CZ"/>
              </w:rPr>
            </w:pPr>
            <w:r w:rsidRPr="00F3072F">
              <w:rPr>
                <w:rFonts w:cs="Times New Roman"/>
                <w:b/>
              </w:rPr>
              <w:t>Strom</w:t>
            </w:r>
          </w:p>
        </w:tc>
        <w:tc>
          <w:tcPr>
            <w:tcW w:w="1458" w:type="dxa"/>
            <w:vMerge/>
            <w:tcBorders>
              <w:left w:val="nil"/>
              <w:right w:val="single" w:sz="4" w:space="0" w:color="auto"/>
            </w:tcBorders>
            <w:shd w:val="clear" w:color="auto" w:fill="auto"/>
            <w:noWrap/>
            <w:vAlign w:val="bottom"/>
            <w:hideMark/>
          </w:tcPr>
          <w:p w14:paraId="2C68C941"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58" w:type="dxa"/>
            <w:vMerge/>
            <w:tcBorders>
              <w:left w:val="nil"/>
              <w:right w:val="single" w:sz="4" w:space="0" w:color="auto"/>
            </w:tcBorders>
            <w:shd w:val="clear" w:color="auto" w:fill="auto"/>
            <w:noWrap/>
            <w:vAlign w:val="bottom"/>
            <w:hideMark/>
          </w:tcPr>
          <w:p w14:paraId="4AFD7B42"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58" w:type="dxa"/>
            <w:vMerge/>
            <w:tcBorders>
              <w:left w:val="nil"/>
              <w:right w:val="single" w:sz="4" w:space="0" w:color="auto"/>
            </w:tcBorders>
            <w:shd w:val="clear" w:color="auto" w:fill="auto"/>
            <w:noWrap/>
            <w:vAlign w:val="bottom"/>
            <w:hideMark/>
          </w:tcPr>
          <w:p w14:paraId="796E791A"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2134" w:type="dxa"/>
            <w:vMerge/>
            <w:tcBorders>
              <w:left w:val="nil"/>
              <w:right w:val="single" w:sz="4" w:space="0" w:color="auto"/>
            </w:tcBorders>
            <w:shd w:val="clear" w:color="auto" w:fill="auto"/>
            <w:noWrap/>
            <w:vAlign w:val="bottom"/>
            <w:hideMark/>
          </w:tcPr>
          <w:p w14:paraId="1E28CA64" w14:textId="77777777" w:rsidR="008B7530" w:rsidRPr="00921A22" w:rsidRDefault="008B7530" w:rsidP="00794D4B">
            <w:pPr>
              <w:spacing w:after="0" w:line="276" w:lineRule="auto"/>
              <w:rPr>
                <w:rFonts w:ascii="Calibri" w:eastAsia="Times New Roman" w:hAnsi="Calibri" w:cs="Calibri"/>
                <w:b/>
                <w:bCs/>
                <w:color w:val="000000"/>
                <w:lang w:eastAsia="cs-CZ"/>
              </w:rPr>
            </w:pPr>
          </w:p>
        </w:tc>
      </w:tr>
      <w:tr w:rsidR="008B7530" w:rsidRPr="00921A22" w14:paraId="2DA34305" w14:textId="77777777" w:rsidTr="00072C7A">
        <w:trPr>
          <w:trHeight w:val="292"/>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384C4AE" w14:textId="77777777" w:rsidR="008B7530" w:rsidRPr="00921A22" w:rsidRDefault="008B7530" w:rsidP="00794D4B">
            <w:pPr>
              <w:spacing w:after="0" w:line="276" w:lineRule="auto"/>
              <w:rPr>
                <w:rFonts w:ascii="Calibri" w:eastAsia="Times New Roman" w:hAnsi="Calibri" w:cs="Calibri"/>
                <w:b/>
                <w:bCs/>
                <w:color w:val="000000"/>
                <w:lang w:eastAsia="cs-CZ"/>
              </w:rPr>
            </w:pPr>
            <w:r w:rsidRPr="00921A22">
              <w:rPr>
                <w:rFonts w:ascii="Calibri" w:eastAsia="Times New Roman" w:hAnsi="Calibri" w:cs="Calibri"/>
                <w:b/>
                <w:bCs/>
                <w:color w:val="000000"/>
                <w:lang w:eastAsia="cs-CZ"/>
              </w:rPr>
              <w:t>(vyšrafuj pozadí smajlíka)</w:t>
            </w:r>
          </w:p>
        </w:tc>
        <w:tc>
          <w:tcPr>
            <w:tcW w:w="1458" w:type="dxa"/>
            <w:vMerge/>
            <w:tcBorders>
              <w:left w:val="nil"/>
              <w:bottom w:val="single" w:sz="4" w:space="0" w:color="auto"/>
              <w:right w:val="single" w:sz="4" w:space="0" w:color="auto"/>
            </w:tcBorders>
            <w:shd w:val="clear" w:color="auto" w:fill="auto"/>
            <w:noWrap/>
            <w:vAlign w:val="bottom"/>
            <w:hideMark/>
          </w:tcPr>
          <w:p w14:paraId="677A089F"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58" w:type="dxa"/>
            <w:vMerge/>
            <w:tcBorders>
              <w:left w:val="nil"/>
              <w:bottom w:val="single" w:sz="4" w:space="0" w:color="auto"/>
              <w:right w:val="single" w:sz="4" w:space="0" w:color="auto"/>
            </w:tcBorders>
            <w:shd w:val="clear" w:color="auto" w:fill="auto"/>
            <w:noWrap/>
            <w:vAlign w:val="bottom"/>
            <w:hideMark/>
          </w:tcPr>
          <w:p w14:paraId="4FA9AB8E"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1458" w:type="dxa"/>
            <w:vMerge/>
            <w:tcBorders>
              <w:left w:val="nil"/>
              <w:bottom w:val="single" w:sz="4" w:space="0" w:color="auto"/>
              <w:right w:val="single" w:sz="4" w:space="0" w:color="auto"/>
            </w:tcBorders>
            <w:shd w:val="clear" w:color="auto" w:fill="auto"/>
            <w:noWrap/>
            <w:vAlign w:val="bottom"/>
            <w:hideMark/>
          </w:tcPr>
          <w:p w14:paraId="3B2740BA" w14:textId="77777777" w:rsidR="008B7530" w:rsidRPr="00921A22" w:rsidRDefault="008B7530" w:rsidP="00794D4B">
            <w:pPr>
              <w:spacing w:after="0" w:line="276" w:lineRule="auto"/>
              <w:rPr>
                <w:rFonts w:ascii="Calibri" w:eastAsia="Times New Roman" w:hAnsi="Calibri" w:cs="Calibri"/>
                <w:b/>
                <w:bCs/>
                <w:color w:val="000000"/>
                <w:lang w:eastAsia="cs-CZ"/>
              </w:rPr>
            </w:pPr>
          </w:p>
        </w:tc>
        <w:tc>
          <w:tcPr>
            <w:tcW w:w="2134" w:type="dxa"/>
            <w:vMerge/>
            <w:tcBorders>
              <w:left w:val="nil"/>
              <w:bottom w:val="single" w:sz="4" w:space="0" w:color="auto"/>
              <w:right w:val="single" w:sz="4" w:space="0" w:color="auto"/>
            </w:tcBorders>
            <w:shd w:val="clear" w:color="auto" w:fill="auto"/>
            <w:noWrap/>
            <w:vAlign w:val="bottom"/>
            <w:hideMark/>
          </w:tcPr>
          <w:p w14:paraId="6BEAE6C0" w14:textId="77777777" w:rsidR="008B7530" w:rsidRPr="00921A22" w:rsidRDefault="008B7530" w:rsidP="00794D4B">
            <w:pPr>
              <w:spacing w:after="0" w:line="276" w:lineRule="auto"/>
              <w:rPr>
                <w:rFonts w:ascii="Calibri" w:eastAsia="Times New Roman" w:hAnsi="Calibri" w:cs="Calibri"/>
                <w:color w:val="000000"/>
                <w:lang w:eastAsia="cs-CZ"/>
              </w:rPr>
            </w:pPr>
          </w:p>
        </w:tc>
      </w:tr>
      <w:tr w:rsidR="008B7530" w:rsidRPr="005D2211" w14:paraId="02DADAD1" w14:textId="77777777" w:rsidTr="00072C7A">
        <w:trPr>
          <w:trHeight w:val="929"/>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6B4EE69D"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rFonts w:ascii="Calibri" w:eastAsia="Times New Roman" w:hAnsi="Calibri" w:cs="Calibri"/>
                <w:color w:val="000000"/>
                <w:lang w:eastAsia="cs-CZ"/>
              </w:rPr>
              <w:t> </w:t>
            </w:r>
          </w:p>
        </w:tc>
        <w:tc>
          <w:tcPr>
            <w:tcW w:w="1458" w:type="dxa"/>
            <w:tcBorders>
              <w:top w:val="nil"/>
              <w:left w:val="nil"/>
              <w:bottom w:val="single" w:sz="4" w:space="0" w:color="auto"/>
              <w:right w:val="single" w:sz="4" w:space="0" w:color="auto"/>
            </w:tcBorders>
            <w:shd w:val="clear" w:color="auto" w:fill="auto"/>
            <w:noWrap/>
            <w:vAlign w:val="bottom"/>
            <w:hideMark/>
          </w:tcPr>
          <w:p w14:paraId="4CF20008"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701248" behindDoc="0" locked="0" layoutInCell="1" allowOverlap="1" wp14:anchorId="210947BD" wp14:editId="7C11DFE5">
                  <wp:simplePos x="0" y="0"/>
                  <wp:positionH relativeFrom="column">
                    <wp:posOffset>160020</wp:posOffset>
                  </wp:positionH>
                  <wp:positionV relativeFrom="paragraph">
                    <wp:posOffset>-509270</wp:posOffset>
                  </wp:positionV>
                  <wp:extent cx="447675" cy="419100"/>
                  <wp:effectExtent l="0" t="0" r="9525" b="0"/>
                  <wp:wrapNone/>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8">
                            <a:extLst>
                              <a:ext uri="{28A0092B-C50C-407E-A947-70E740481C1C}">
                                <a14:useLocalDpi xmlns:a14="http://schemas.microsoft.com/office/drawing/2010/main" val="0"/>
                              </a:ext>
                            </a:extLst>
                          </a:blip>
                          <a:srcRect l="24409" t="36241" r="25984" b="24161"/>
                          <a:stretch>
                            <a:fillRect/>
                          </a:stretch>
                        </pic:blipFill>
                        <pic:spPr bwMode="auto">
                          <a:xfrm>
                            <a:off x="0" y="0"/>
                            <a:ext cx="447675" cy="419100"/>
                          </a:xfrm>
                          <a:prstGeom prst="rect">
                            <a:avLst/>
                          </a:prstGeom>
                          <a:noFill/>
                        </pic:spPr>
                      </pic:pic>
                    </a:graphicData>
                  </a:graphic>
                  <wp14:sizeRelH relativeFrom="page">
                    <wp14:pctWidth>0</wp14:pctWidth>
                  </wp14:sizeRelH>
                  <wp14:sizeRelV relativeFrom="page">
                    <wp14:pctHeight>0</wp14:pctHeight>
                  </wp14:sizeRelV>
                </wp:anchor>
              </w:drawing>
            </w:r>
          </w:p>
        </w:tc>
        <w:tc>
          <w:tcPr>
            <w:tcW w:w="1458" w:type="dxa"/>
            <w:tcBorders>
              <w:top w:val="nil"/>
              <w:left w:val="nil"/>
              <w:bottom w:val="single" w:sz="4" w:space="0" w:color="auto"/>
              <w:right w:val="single" w:sz="4" w:space="0" w:color="auto"/>
            </w:tcBorders>
            <w:shd w:val="clear" w:color="auto" w:fill="auto"/>
            <w:noWrap/>
            <w:vAlign w:val="bottom"/>
            <w:hideMark/>
          </w:tcPr>
          <w:p w14:paraId="7AF81B6E" w14:textId="77777777" w:rsidR="008B7530" w:rsidRPr="00921A22"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702272" behindDoc="0" locked="0" layoutInCell="1" allowOverlap="1" wp14:anchorId="54C75AE9" wp14:editId="7EF78D42">
                  <wp:simplePos x="0" y="0"/>
                  <wp:positionH relativeFrom="column">
                    <wp:posOffset>238760</wp:posOffset>
                  </wp:positionH>
                  <wp:positionV relativeFrom="paragraph">
                    <wp:posOffset>-510540</wp:posOffset>
                  </wp:positionV>
                  <wp:extent cx="417195" cy="431800"/>
                  <wp:effectExtent l="0" t="0" r="1905" b="6350"/>
                  <wp:wrapNone/>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9">
                            <a:extLst>
                              <a:ext uri="{28A0092B-C50C-407E-A947-70E740481C1C}">
                                <a14:useLocalDpi xmlns:a14="http://schemas.microsoft.com/office/drawing/2010/main" val="0"/>
                              </a:ext>
                            </a:extLst>
                          </a:blip>
                          <a:srcRect l="26772" t="36913" r="28346" b="23489"/>
                          <a:stretch>
                            <a:fillRect/>
                          </a:stretch>
                        </pic:blipFill>
                        <pic:spPr bwMode="auto">
                          <a:xfrm>
                            <a:off x="0" y="0"/>
                            <a:ext cx="417195" cy="431800"/>
                          </a:xfrm>
                          <a:prstGeom prst="rect">
                            <a:avLst/>
                          </a:prstGeom>
                          <a:noFill/>
                        </pic:spPr>
                      </pic:pic>
                    </a:graphicData>
                  </a:graphic>
                  <wp14:sizeRelH relativeFrom="page">
                    <wp14:pctWidth>0</wp14:pctWidth>
                  </wp14:sizeRelH>
                  <wp14:sizeRelV relativeFrom="page">
                    <wp14:pctHeight>0</wp14:pctHeight>
                  </wp14:sizeRelV>
                </wp:anchor>
              </w:drawing>
            </w:r>
          </w:p>
        </w:tc>
        <w:tc>
          <w:tcPr>
            <w:tcW w:w="1458" w:type="dxa"/>
            <w:tcBorders>
              <w:top w:val="nil"/>
              <w:left w:val="nil"/>
              <w:bottom w:val="single" w:sz="4" w:space="0" w:color="auto"/>
              <w:right w:val="single" w:sz="4" w:space="0" w:color="auto"/>
            </w:tcBorders>
            <w:shd w:val="clear" w:color="auto" w:fill="auto"/>
            <w:noWrap/>
            <w:vAlign w:val="bottom"/>
            <w:hideMark/>
          </w:tcPr>
          <w:p w14:paraId="1B4133B7" w14:textId="77777777" w:rsidR="008B7530" w:rsidRPr="005D2211" w:rsidRDefault="008B7530" w:rsidP="00794D4B">
            <w:pPr>
              <w:spacing w:after="0" w:line="276" w:lineRule="auto"/>
              <w:rPr>
                <w:rFonts w:ascii="Calibri" w:eastAsia="Times New Roman" w:hAnsi="Calibri" w:cs="Calibri"/>
                <w:color w:val="000000"/>
                <w:lang w:eastAsia="cs-CZ"/>
              </w:rPr>
            </w:pPr>
            <w:r w:rsidRPr="00921A22">
              <w:rPr>
                <w:noProof/>
                <w:lang w:eastAsia="cs-CZ"/>
              </w:rPr>
              <w:drawing>
                <wp:anchor distT="0" distB="0" distL="114300" distR="114300" simplePos="0" relativeHeight="251703296" behindDoc="0" locked="0" layoutInCell="1" allowOverlap="1" wp14:anchorId="79F31D67" wp14:editId="7EBBDF24">
                  <wp:simplePos x="0" y="0"/>
                  <wp:positionH relativeFrom="column">
                    <wp:posOffset>181610</wp:posOffset>
                  </wp:positionH>
                  <wp:positionV relativeFrom="paragraph">
                    <wp:posOffset>-509270</wp:posOffset>
                  </wp:positionV>
                  <wp:extent cx="428625" cy="442595"/>
                  <wp:effectExtent l="0" t="0" r="9525" b="0"/>
                  <wp:wrapNone/>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20">
                            <a:extLst>
                              <a:ext uri="{28A0092B-C50C-407E-A947-70E740481C1C}">
                                <a14:useLocalDpi xmlns:a14="http://schemas.microsoft.com/office/drawing/2010/main" val="0"/>
                              </a:ext>
                            </a:extLst>
                          </a:blip>
                          <a:srcRect l="25984" t="34898" r="25195" b="22147"/>
                          <a:stretch>
                            <a:fillRect/>
                          </a:stretch>
                        </pic:blipFill>
                        <pic:spPr bwMode="auto">
                          <a:xfrm>
                            <a:off x="0" y="0"/>
                            <a:ext cx="428625" cy="442595"/>
                          </a:xfrm>
                          <a:prstGeom prst="rect">
                            <a:avLst/>
                          </a:prstGeom>
                          <a:noFill/>
                        </pic:spPr>
                      </pic:pic>
                    </a:graphicData>
                  </a:graphic>
                  <wp14:sizeRelH relativeFrom="page">
                    <wp14:pctWidth>0</wp14:pctWidth>
                  </wp14:sizeRelH>
                  <wp14:sizeRelV relativeFrom="page">
                    <wp14:pctHeight>0</wp14:pctHeight>
                  </wp14:sizeRelV>
                </wp:anchor>
              </w:drawing>
            </w:r>
          </w:p>
        </w:tc>
        <w:tc>
          <w:tcPr>
            <w:tcW w:w="2134" w:type="dxa"/>
            <w:tcBorders>
              <w:top w:val="nil"/>
              <w:left w:val="nil"/>
              <w:bottom w:val="single" w:sz="4" w:space="0" w:color="auto"/>
              <w:right w:val="single" w:sz="4" w:space="0" w:color="auto"/>
            </w:tcBorders>
            <w:shd w:val="clear" w:color="auto" w:fill="auto"/>
            <w:noWrap/>
            <w:vAlign w:val="bottom"/>
            <w:hideMark/>
          </w:tcPr>
          <w:p w14:paraId="2F69A48F" w14:textId="77777777" w:rsidR="008B7530" w:rsidRPr="005D2211" w:rsidRDefault="008B7530" w:rsidP="00794D4B">
            <w:pPr>
              <w:spacing w:after="0" w:line="276" w:lineRule="auto"/>
              <w:rPr>
                <w:rFonts w:ascii="Calibri" w:eastAsia="Times New Roman" w:hAnsi="Calibri" w:cs="Calibri"/>
                <w:color w:val="000000"/>
                <w:lang w:eastAsia="cs-CZ"/>
              </w:rPr>
            </w:pPr>
            <w:r w:rsidRPr="005D2211">
              <w:rPr>
                <w:rFonts w:ascii="Calibri" w:eastAsia="Times New Roman" w:hAnsi="Calibri" w:cs="Calibri"/>
                <w:color w:val="000000"/>
                <w:lang w:eastAsia="cs-CZ"/>
              </w:rPr>
              <w:t> </w:t>
            </w:r>
          </w:p>
        </w:tc>
      </w:tr>
    </w:tbl>
    <w:p w14:paraId="58C765E9" w14:textId="77777777" w:rsidR="008B7530" w:rsidRDefault="008B7530" w:rsidP="00936D12">
      <w:pPr>
        <w:pStyle w:val="Nadpis1"/>
        <w:rPr>
          <w:color w:val="003399"/>
        </w:rPr>
      </w:pPr>
    </w:p>
    <w:p w14:paraId="03D475B6" w14:textId="77777777" w:rsidR="00431EC3" w:rsidRDefault="00431EC3" w:rsidP="00431EC3"/>
    <w:p w14:paraId="31EDF424" w14:textId="77777777" w:rsidR="00072C7A" w:rsidRDefault="00072C7A" w:rsidP="00936D12">
      <w:pPr>
        <w:pStyle w:val="Nadpis1"/>
        <w:rPr>
          <w:color w:val="003399"/>
        </w:rPr>
      </w:pPr>
      <w:r>
        <w:rPr>
          <w:color w:val="003399"/>
        </w:rPr>
        <w:br w:type="page"/>
      </w:r>
    </w:p>
    <w:p w14:paraId="0E3F2C31" w14:textId="619BD2AC" w:rsidR="002A6ACF" w:rsidRPr="00762FF5" w:rsidRDefault="002A6ACF" w:rsidP="00936D12">
      <w:pPr>
        <w:pStyle w:val="Nadpis1"/>
        <w:rPr>
          <w:color w:val="003399"/>
        </w:rPr>
      </w:pPr>
      <w:bookmarkStart w:id="46" w:name="_Toc116898078"/>
      <w:r w:rsidRPr="00762FF5">
        <w:rPr>
          <w:color w:val="003399"/>
        </w:rPr>
        <w:lastRenderedPageBreak/>
        <w:t>3 Metodická část</w:t>
      </w:r>
      <w:bookmarkEnd w:id="42"/>
      <w:bookmarkEnd w:id="46"/>
    </w:p>
    <w:p w14:paraId="16111387" w14:textId="77777777" w:rsidR="008B7530" w:rsidRDefault="008B7530" w:rsidP="008B7530">
      <w:pPr>
        <w:spacing w:line="276" w:lineRule="auto"/>
      </w:pPr>
      <w:r>
        <w:t>Program Z živočišné říše II představuje přehled ptačích zástupců, kteří se vyskytují v lesním ekosystému. Součástí tohoto programu je seznámení s ptačími zástupci a jejich charakteristika</w:t>
      </w:r>
      <w:r w:rsidRPr="00F3072F">
        <w:t>, a také s poznatky o vhodných biotopech. Nechybí ani akustické ukázky vybraných ptačích zástupců. V tomto</w:t>
      </w:r>
      <w:r>
        <w:t xml:space="preserve"> programu se nacházejí také interaktivní a pohybové hry, které mají prohloubit poznatky, jež účastník získá během lekcí. </w:t>
      </w:r>
    </w:p>
    <w:p w14:paraId="2826F225" w14:textId="10BBD2E3" w:rsidR="008B7530" w:rsidRDefault="008B7530" w:rsidP="008B7530">
      <w:pPr>
        <w:spacing w:line="276" w:lineRule="auto"/>
      </w:pPr>
      <w:r>
        <w:t>Vzdělávací moduly obsahují metodické listy a didaktické materiály pro vyučující a pracovní listy pro účastníky včetně motivačních her a kreativních činností. Program využívá specifické metodické a</w:t>
      </w:r>
      <w:r w:rsidR="00072C7A">
        <w:t> </w:t>
      </w:r>
      <w:r>
        <w:t xml:space="preserve"> materiální pomůcky adekvátní daným tématům a je přizpůsoben cílové skupině. </w:t>
      </w:r>
    </w:p>
    <w:p w14:paraId="0B2DDE7E" w14:textId="7C426588" w:rsidR="00F673B2" w:rsidRPr="00762FF5" w:rsidRDefault="00F673B2" w:rsidP="00F673B2">
      <w:pPr>
        <w:spacing w:after="0"/>
        <w:rPr>
          <w:i/>
        </w:rPr>
      </w:pPr>
      <w:r w:rsidRPr="00762FF5">
        <w:rPr>
          <w:i/>
        </w:rPr>
        <w:t xml:space="preserve">Pracovní listy pro žáky jsou číslovány </w:t>
      </w:r>
      <w:r w:rsidRPr="00815552">
        <w:rPr>
          <w:i/>
        </w:rPr>
        <w:t>chronologicky 1</w:t>
      </w:r>
      <w:r w:rsidR="00E70157" w:rsidRPr="004A0B43">
        <w:rPr>
          <w:rFonts w:cstheme="minorHAnsi"/>
          <w:i/>
        </w:rPr>
        <w:t>−</w:t>
      </w:r>
      <w:r w:rsidR="009C5B36" w:rsidRPr="004A0B43">
        <w:rPr>
          <w:rFonts w:cstheme="minorHAnsi"/>
          <w:i/>
        </w:rPr>
        <w:t>1</w:t>
      </w:r>
      <w:r w:rsidR="008B7530">
        <w:rPr>
          <w:rFonts w:cstheme="minorHAnsi"/>
          <w:i/>
        </w:rPr>
        <w:t>5</w:t>
      </w:r>
      <w:r w:rsidRPr="00815552">
        <w:rPr>
          <w:i/>
        </w:rPr>
        <w:t>; jednotlivě</w:t>
      </w:r>
      <w:r w:rsidRPr="00762FF5">
        <w:rPr>
          <w:i/>
        </w:rPr>
        <w:t xml:space="preserve"> ke stažení v PDF a </w:t>
      </w:r>
      <w:r w:rsidR="001425DB" w:rsidRPr="00762FF5">
        <w:rPr>
          <w:i/>
        </w:rPr>
        <w:t>DOC</w:t>
      </w:r>
      <w:r w:rsidRPr="00762FF5">
        <w:rPr>
          <w:i/>
        </w:rPr>
        <w:t xml:space="preserve">. </w:t>
      </w:r>
    </w:p>
    <w:p w14:paraId="2F4724A8" w14:textId="7E74F0FB" w:rsidR="00F673B2" w:rsidRDefault="002F25EF" w:rsidP="00F673B2">
      <w:pPr>
        <w:spacing w:after="0"/>
        <w:rPr>
          <w:i/>
        </w:rPr>
      </w:pPr>
      <w:hyperlink r:id="rId21" w:history="1">
        <w:r w:rsidR="009D072C" w:rsidRPr="009D072C">
          <w:rPr>
            <w:rStyle w:val="Hypertextovodkaz"/>
            <w:i/>
          </w:rPr>
          <w:t>http://ursuscentrum.cz/cz/03230-beskydy-pod-lupou.html</w:t>
        </w:r>
      </w:hyperlink>
    </w:p>
    <w:p w14:paraId="719E1893" w14:textId="77777777" w:rsidR="009D072C" w:rsidRPr="00762FF5" w:rsidRDefault="009D072C" w:rsidP="00F673B2">
      <w:pPr>
        <w:spacing w:after="0"/>
        <w:rPr>
          <w:i/>
        </w:rPr>
      </w:pPr>
    </w:p>
    <w:p w14:paraId="5F9CF344" w14:textId="5715622E" w:rsidR="00F673B2" w:rsidRDefault="00F673B2" w:rsidP="00F673B2">
      <w:pPr>
        <w:spacing w:after="0"/>
        <w:rPr>
          <w:i/>
        </w:rPr>
      </w:pPr>
      <w:r w:rsidRPr="00762FF5">
        <w:rPr>
          <w:i/>
        </w:rPr>
        <w:t xml:space="preserve">Pracovní sešit je souhrn pracovních listů pro </w:t>
      </w:r>
      <w:r w:rsidRPr="00815552">
        <w:rPr>
          <w:i/>
        </w:rPr>
        <w:t>žáky 1</w:t>
      </w:r>
      <w:r w:rsidR="00E70157" w:rsidRPr="004A0B43">
        <w:rPr>
          <w:rFonts w:cstheme="minorHAnsi"/>
          <w:i/>
        </w:rPr>
        <w:t>−</w:t>
      </w:r>
      <w:r w:rsidR="009C5B36" w:rsidRPr="004A0B43">
        <w:rPr>
          <w:rFonts w:cstheme="minorHAnsi"/>
          <w:i/>
        </w:rPr>
        <w:t>1</w:t>
      </w:r>
      <w:r w:rsidR="008B7530">
        <w:rPr>
          <w:rFonts w:cstheme="minorHAnsi"/>
          <w:i/>
        </w:rPr>
        <w:t>5</w:t>
      </w:r>
      <w:r w:rsidRPr="004A0B43">
        <w:rPr>
          <w:i/>
        </w:rPr>
        <w:t>; ke stažení</w:t>
      </w:r>
      <w:r w:rsidRPr="00762FF5">
        <w:rPr>
          <w:i/>
        </w:rPr>
        <w:t xml:space="preserve"> v PDF, </w:t>
      </w:r>
      <w:r w:rsidR="001425DB" w:rsidRPr="00762FF5">
        <w:rPr>
          <w:i/>
        </w:rPr>
        <w:t>DOC</w:t>
      </w:r>
      <w:r w:rsidRPr="00762FF5">
        <w:rPr>
          <w:i/>
        </w:rPr>
        <w:t xml:space="preserve">.  </w:t>
      </w:r>
    </w:p>
    <w:p w14:paraId="6DD8D802" w14:textId="32E3B891" w:rsidR="008D5EB0" w:rsidRPr="00762FF5" w:rsidRDefault="002F25EF" w:rsidP="00F673B2">
      <w:pPr>
        <w:spacing w:after="0"/>
        <w:rPr>
          <w:i/>
        </w:rPr>
      </w:pPr>
      <w:hyperlink r:id="rId22" w:history="1">
        <w:r w:rsidR="008D5EB0" w:rsidRPr="008D5EB0">
          <w:rPr>
            <w:rStyle w:val="Hypertextovodkaz"/>
            <w:i/>
          </w:rPr>
          <w:t>http://ursuscentrum.cz/cz/03245-beskydy-pod-lupou.html</w:t>
        </w:r>
      </w:hyperlink>
    </w:p>
    <w:p w14:paraId="4570B686" w14:textId="1EA44F46" w:rsidR="00F673B2" w:rsidRPr="00762FF5" w:rsidRDefault="00F673B2" w:rsidP="00F673B2">
      <w:pPr>
        <w:spacing w:after="0"/>
        <w:rPr>
          <w:i/>
        </w:rPr>
      </w:pPr>
      <w:r w:rsidRPr="00762FF5">
        <w:rPr>
          <w:i/>
        </w:rPr>
        <w:t>Na daném odkaze se rovněž nachází pracovní sešit ve vyšší grafické úpravě.</w:t>
      </w:r>
    </w:p>
    <w:p w14:paraId="756B451B" w14:textId="77777777" w:rsidR="00F673B2" w:rsidRPr="00762FF5" w:rsidRDefault="00F673B2" w:rsidP="00F673B2">
      <w:pPr>
        <w:spacing w:after="0"/>
        <w:rPr>
          <w:i/>
        </w:rPr>
      </w:pPr>
    </w:p>
    <w:p w14:paraId="51C52470" w14:textId="6F88CE63" w:rsidR="00F673B2" w:rsidRPr="00762FF5" w:rsidRDefault="00F673B2" w:rsidP="00F673B2">
      <w:pPr>
        <w:spacing w:after="0"/>
        <w:rPr>
          <w:i/>
        </w:rPr>
      </w:pPr>
      <w:r w:rsidRPr="00762FF5">
        <w:rPr>
          <w:i/>
        </w:rPr>
        <w:t xml:space="preserve">Pracovní listy s řešením pro vyučující odpovídají číslování pracovních listů pro </w:t>
      </w:r>
      <w:r w:rsidRPr="00815552">
        <w:rPr>
          <w:i/>
        </w:rPr>
        <w:t>žáky, 1</w:t>
      </w:r>
      <w:r w:rsidR="00E70157" w:rsidRPr="004A0B43">
        <w:rPr>
          <w:rFonts w:cstheme="minorHAnsi"/>
          <w:i/>
        </w:rPr>
        <w:t>−</w:t>
      </w:r>
      <w:r w:rsidR="009C5B36" w:rsidRPr="004A0B43">
        <w:rPr>
          <w:rFonts w:cstheme="minorHAnsi"/>
          <w:i/>
        </w:rPr>
        <w:t>1</w:t>
      </w:r>
      <w:r w:rsidR="007B420D">
        <w:rPr>
          <w:rFonts w:cstheme="minorHAnsi"/>
          <w:i/>
        </w:rPr>
        <w:t>5</w:t>
      </w:r>
      <w:r w:rsidRPr="00815552">
        <w:rPr>
          <w:i/>
        </w:rPr>
        <w:t>; jednotlivě</w:t>
      </w:r>
      <w:r w:rsidRPr="00762FF5">
        <w:rPr>
          <w:i/>
        </w:rPr>
        <w:t xml:space="preserve"> ke stažení v PDF a </w:t>
      </w:r>
      <w:r w:rsidR="001425DB" w:rsidRPr="00762FF5">
        <w:rPr>
          <w:i/>
        </w:rPr>
        <w:t>DOC</w:t>
      </w:r>
      <w:r w:rsidRPr="00762FF5">
        <w:rPr>
          <w:i/>
        </w:rPr>
        <w:t xml:space="preserve">. </w:t>
      </w:r>
    </w:p>
    <w:p w14:paraId="5A56AE6D" w14:textId="3A9C97B8" w:rsidR="00F673B2" w:rsidRDefault="002F25EF" w:rsidP="00F673B2">
      <w:pPr>
        <w:spacing w:after="0"/>
        <w:rPr>
          <w:i/>
        </w:rPr>
      </w:pPr>
      <w:hyperlink r:id="rId23" w:history="1">
        <w:r w:rsidR="009D072C" w:rsidRPr="009D072C">
          <w:rPr>
            <w:rStyle w:val="Hypertextovodkaz"/>
            <w:i/>
          </w:rPr>
          <w:t>http://ursuscentrum.cz/cz/03234-beskydy-pod-lupou.html</w:t>
        </w:r>
      </w:hyperlink>
    </w:p>
    <w:p w14:paraId="24752E95" w14:textId="77777777" w:rsidR="009D072C" w:rsidRPr="00762FF5" w:rsidRDefault="009D072C" w:rsidP="00F673B2">
      <w:pPr>
        <w:spacing w:after="0"/>
        <w:rPr>
          <w:i/>
        </w:rPr>
      </w:pPr>
    </w:p>
    <w:p w14:paraId="34270306" w14:textId="1313CC69" w:rsidR="00F673B2" w:rsidRPr="00762FF5" w:rsidRDefault="00F673B2" w:rsidP="00F673B2">
      <w:pPr>
        <w:spacing w:after="0"/>
        <w:rPr>
          <w:i/>
        </w:rPr>
      </w:pPr>
      <w:r w:rsidRPr="00762FF5">
        <w:rPr>
          <w:i/>
        </w:rPr>
        <w:t xml:space="preserve">Vyučující má rovněž k dispozici prezentaci v POWERPOINT (Příloha 1) a další přílohy k realizaci vzdělávacího programu. </w:t>
      </w:r>
    </w:p>
    <w:p w14:paraId="2D39B68A" w14:textId="0016A9DE" w:rsidR="009C5B36" w:rsidRPr="00762FF5" w:rsidRDefault="002F25EF" w:rsidP="009C5B36">
      <w:pPr>
        <w:spacing w:after="0"/>
        <w:rPr>
          <w:i/>
        </w:rPr>
      </w:pPr>
      <w:hyperlink r:id="rId24" w:history="1">
        <w:r w:rsidR="009D072C" w:rsidRPr="009D072C">
          <w:rPr>
            <w:rStyle w:val="Hypertextovodkaz"/>
            <w:i/>
          </w:rPr>
          <w:t>http://ursuscentrum.cz/cz/03234-beskydy-pod-lupou.html</w:t>
        </w:r>
      </w:hyperlink>
    </w:p>
    <w:p w14:paraId="500031CE" w14:textId="77777777" w:rsidR="00F673B2" w:rsidRPr="00762FF5" w:rsidRDefault="00F673B2" w:rsidP="00FC2FD4">
      <w:pPr>
        <w:spacing w:after="0"/>
      </w:pPr>
    </w:p>
    <w:p w14:paraId="518CA66F" w14:textId="77777777" w:rsidR="0026549C" w:rsidRPr="0026549C" w:rsidRDefault="0026549C" w:rsidP="0026549C"/>
    <w:p w14:paraId="3D0636CC" w14:textId="77777777" w:rsidR="00072C7A" w:rsidRDefault="00072C7A" w:rsidP="007B420D">
      <w:pPr>
        <w:pStyle w:val="Nadpis2"/>
        <w:rPr>
          <w:color w:val="8DB3E2" w:themeColor="text2" w:themeTint="66"/>
        </w:rPr>
      </w:pPr>
      <w:r>
        <w:rPr>
          <w:color w:val="8DB3E2" w:themeColor="text2" w:themeTint="66"/>
        </w:rPr>
        <w:br w:type="page"/>
      </w:r>
    </w:p>
    <w:p w14:paraId="0B1BD16A" w14:textId="6559B1C8" w:rsidR="007B420D" w:rsidRDefault="00DB70A2" w:rsidP="007B420D">
      <w:pPr>
        <w:pStyle w:val="Nadpis2"/>
        <w:rPr>
          <w:color w:val="8DB3E2" w:themeColor="text2" w:themeTint="66"/>
        </w:rPr>
      </w:pPr>
      <w:bookmarkStart w:id="47" w:name="_Toc116898079"/>
      <w:r w:rsidRPr="00762FF5">
        <w:rPr>
          <w:color w:val="8DB3E2" w:themeColor="text2" w:themeTint="66"/>
        </w:rPr>
        <w:lastRenderedPageBreak/>
        <w:t>3.1</w:t>
      </w:r>
      <w:r w:rsidR="00CA4F3B" w:rsidRPr="00762FF5">
        <w:rPr>
          <w:color w:val="8DB3E2" w:themeColor="text2" w:themeTint="66"/>
        </w:rPr>
        <w:t xml:space="preserve"> </w:t>
      </w:r>
      <w:r w:rsidR="007B420D" w:rsidRPr="007B420D">
        <w:rPr>
          <w:color w:val="8DB3E2" w:themeColor="text2" w:themeTint="66"/>
        </w:rPr>
        <w:t xml:space="preserve">Metodický blok č. 1 Ekosystém lesa, prales – </w:t>
      </w:r>
      <w:r w:rsidR="008343C8">
        <w:rPr>
          <w:color w:val="8DB3E2" w:themeColor="text2" w:themeTint="66"/>
        </w:rPr>
        <w:t>4 vyučující hodiny</w:t>
      </w:r>
      <w:bookmarkEnd w:id="47"/>
      <w:r w:rsidR="007B420D" w:rsidRPr="007B420D">
        <w:rPr>
          <w:color w:val="8DB3E2" w:themeColor="text2" w:themeTint="66"/>
        </w:rPr>
        <w:t xml:space="preserve"> </w:t>
      </w:r>
    </w:p>
    <w:p w14:paraId="76D82D60" w14:textId="7897EBF8" w:rsidR="00815552" w:rsidRPr="004434A3" w:rsidRDefault="007B420D" w:rsidP="00443E6C">
      <w:pPr>
        <w:pStyle w:val="Bezmezer"/>
        <w:spacing w:line="276" w:lineRule="auto"/>
        <w:jc w:val="both"/>
      </w:pPr>
      <w:r w:rsidRPr="004434A3">
        <w:rPr>
          <w:rFonts w:ascii="Calibri" w:hAnsi="Calibri" w:cs="Calibri"/>
        </w:rPr>
        <w:t xml:space="preserve">Cílem tematického bloku č. 1 je zopakování a prohloubení poznatků týkajících se ekosystému lesa, původně nejrozšířenějšího ekosystému na území Beskyd, a poskytnutí rozšiřujících informací ohledně dravých ptáků, kteří zde žijí. Cílem hry Ptáci v pralese je seznámení s ohroženými a kriticky ohroženými druhy ptáků žijícími v beskydském pralese Mionší, který je největší národní přírodní rezervací v České republice. </w:t>
      </w:r>
      <w:r w:rsidRPr="004434A3">
        <w:t xml:space="preserve">Metodický blok obsahuje 3 témata: téma č. 1 Ekosystém lesa, téma č. 2 Dravci Beskyd, téma č. 3 Ptáci v pralese – běhavka. </w:t>
      </w:r>
    </w:p>
    <w:p w14:paraId="5E51C06C" w14:textId="77777777" w:rsidR="00815552" w:rsidRDefault="00815552" w:rsidP="005F5912">
      <w:pPr>
        <w:rPr>
          <w:i/>
        </w:rPr>
      </w:pPr>
    </w:p>
    <w:tbl>
      <w:tblPr>
        <w:tblStyle w:val="Mkatabulky"/>
        <w:tblW w:w="9493" w:type="dxa"/>
        <w:tblLook w:val="04A0" w:firstRow="1" w:lastRow="0" w:firstColumn="1" w:lastColumn="0" w:noHBand="0" w:noVBand="1"/>
      </w:tblPr>
      <w:tblGrid>
        <w:gridCol w:w="2802"/>
        <w:gridCol w:w="6691"/>
      </w:tblGrid>
      <w:tr w:rsidR="009B42ED" w:rsidRPr="00762FF5" w14:paraId="382423DA" w14:textId="77777777" w:rsidTr="00072C7A">
        <w:tc>
          <w:tcPr>
            <w:tcW w:w="2802" w:type="dxa"/>
            <w:shd w:val="clear" w:color="auto" w:fill="FABF8F" w:themeFill="accent6" w:themeFillTint="99"/>
          </w:tcPr>
          <w:p w14:paraId="44860732" w14:textId="7152250E" w:rsidR="00815552" w:rsidRPr="003D57DB" w:rsidRDefault="009B42ED" w:rsidP="003D57DB">
            <w:pPr>
              <w:jc w:val="left"/>
              <w:rPr>
                <w:b/>
                <w:sz w:val="24"/>
                <w:szCs w:val="24"/>
              </w:rPr>
            </w:pPr>
            <w:r w:rsidRPr="003D57DB">
              <w:rPr>
                <w:b/>
                <w:sz w:val="24"/>
                <w:szCs w:val="24"/>
              </w:rPr>
              <w:t xml:space="preserve"> Téma</w:t>
            </w:r>
            <w:r w:rsidR="00815552" w:rsidRPr="003D57DB">
              <w:rPr>
                <w:b/>
                <w:sz w:val="24"/>
                <w:szCs w:val="24"/>
              </w:rPr>
              <w:t xml:space="preserve"> </w:t>
            </w:r>
            <w:r w:rsidR="003D57DB">
              <w:rPr>
                <w:b/>
                <w:sz w:val="24"/>
                <w:szCs w:val="24"/>
              </w:rPr>
              <w:t xml:space="preserve">č. </w:t>
            </w:r>
            <w:r w:rsidR="00815552" w:rsidRPr="003D57DB">
              <w:rPr>
                <w:b/>
                <w:sz w:val="24"/>
                <w:szCs w:val="24"/>
              </w:rPr>
              <w:t>1</w:t>
            </w:r>
          </w:p>
          <w:p w14:paraId="5E0602B7" w14:textId="6D4950C8" w:rsidR="009B42ED" w:rsidRPr="00C53616" w:rsidRDefault="007B420D" w:rsidP="003D57DB">
            <w:pPr>
              <w:jc w:val="left"/>
              <w:rPr>
                <w:rFonts w:cstheme="minorHAnsi"/>
                <w:color w:val="000000" w:themeColor="text1"/>
              </w:rPr>
            </w:pPr>
            <w:r w:rsidRPr="003D57DB">
              <w:rPr>
                <w:b/>
                <w:sz w:val="24"/>
                <w:szCs w:val="24"/>
              </w:rPr>
              <w:t>Ekosystém lesa</w:t>
            </w:r>
          </w:p>
        </w:tc>
        <w:tc>
          <w:tcPr>
            <w:tcW w:w="6691" w:type="dxa"/>
            <w:shd w:val="clear" w:color="auto" w:fill="FABF8F" w:themeFill="accent6" w:themeFillTint="99"/>
          </w:tcPr>
          <w:p w14:paraId="06E48746" w14:textId="77777777" w:rsidR="009B42ED" w:rsidRPr="00C53616" w:rsidRDefault="009B42ED" w:rsidP="00936D12">
            <w:pPr>
              <w:rPr>
                <w:b/>
                <w:sz w:val="24"/>
                <w:szCs w:val="24"/>
              </w:rPr>
            </w:pPr>
          </w:p>
          <w:p w14:paraId="27A3208A" w14:textId="16730058" w:rsidR="009B42ED" w:rsidRPr="00C53616" w:rsidRDefault="00815552" w:rsidP="00D1134E">
            <w:pPr>
              <w:jc w:val="center"/>
              <w:rPr>
                <w:b/>
                <w:sz w:val="24"/>
                <w:szCs w:val="24"/>
              </w:rPr>
            </w:pPr>
            <w:r w:rsidRPr="00C53616">
              <w:rPr>
                <w:b/>
                <w:sz w:val="24"/>
                <w:szCs w:val="24"/>
              </w:rPr>
              <w:t xml:space="preserve">1 </w:t>
            </w:r>
            <w:r w:rsidR="009B42ED" w:rsidRPr="00C53616">
              <w:rPr>
                <w:b/>
                <w:sz w:val="24"/>
                <w:szCs w:val="24"/>
              </w:rPr>
              <w:t>vyučovací hodin</w:t>
            </w:r>
            <w:r w:rsidRPr="00C53616">
              <w:rPr>
                <w:b/>
                <w:sz w:val="24"/>
                <w:szCs w:val="24"/>
              </w:rPr>
              <w:t>a</w:t>
            </w:r>
          </w:p>
        </w:tc>
      </w:tr>
      <w:tr w:rsidR="00412934" w:rsidRPr="00762FF5" w14:paraId="3C12B9EB" w14:textId="77777777" w:rsidTr="004E6718">
        <w:tc>
          <w:tcPr>
            <w:tcW w:w="2802" w:type="dxa"/>
          </w:tcPr>
          <w:p w14:paraId="1EE5B7B0" w14:textId="77777777" w:rsidR="00C53616" w:rsidRDefault="00C53616" w:rsidP="00936D12">
            <w:pPr>
              <w:rPr>
                <w:b/>
              </w:rPr>
            </w:pPr>
          </w:p>
          <w:p w14:paraId="6DC49946" w14:textId="77777777" w:rsidR="00C53616" w:rsidRDefault="00C53616" w:rsidP="00936D12">
            <w:pPr>
              <w:rPr>
                <w:b/>
              </w:rPr>
            </w:pPr>
          </w:p>
          <w:p w14:paraId="5687B979" w14:textId="3573332E" w:rsidR="00412934" w:rsidRPr="00762FF5" w:rsidRDefault="00412934" w:rsidP="00936D12">
            <w:pPr>
              <w:rPr>
                <w:b/>
              </w:rPr>
            </w:pPr>
            <w:r>
              <w:rPr>
                <w:b/>
              </w:rPr>
              <w:t>Anotace</w:t>
            </w:r>
          </w:p>
        </w:tc>
        <w:tc>
          <w:tcPr>
            <w:tcW w:w="6691" w:type="dxa"/>
          </w:tcPr>
          <w:p w14:paraId="2FE33FC8" w14:textId="3FEE888D" w:rsidR="00412934" w:rsidRPr="00412934" w:rsidRDefault="00412934" w:rsidP="00412934">
            <w:pPr>
              <w:spacing w:before="240" w:line="276" w:lineRule="auto"/>
              <w:rPr>
                <w:rFonts w:cs="Times New Roman"/>
              </w:rPr>
            </w:pPr>
            <w:r w:rsidRPr="00BD3EBF">
              <w:rPr>
                <w:rFonts w:cs="Times New Roman"/>
              </w:rPr>
              <w:t>V úvodní hodině programu účastníci zopakují vědomost</w:t>
            </w:r>
            <w:r>
              <w:rPr>
                <w:rFonts w:cs="Times New Roman"/>
              </w:rPr>
              <w:t>i</w:t>
            </w:r>
            <w:r w:rsidR="004434A3">
              <w:rPr>
                <w:rFonts w:cs="Times New Roman"/>
              </w:rPr>
              <w:t xml:space="preserve"> z 1. stupně na </w:t>
            </w:r>
            <w:r w:rsidRPr="00BD3EBF">
              <w:rPr>
                <w:rFonts w:cs="Times New Roman"/>
              </w:rPr>
              <w:t xml:space="preserve">téma Les a rozšíří své </w:t>
            </w:r>
            <w:r>
              <w:rPr>
                <w:rFonts w:cs="Times New Roman"/>
              </w:rPr>
              <w:t>znalosti</w:t>
            </w:r>
            <w:r w:rsidRPr="00BD3EBF">
              <w:rPr>
                <w:rFonts w:cs="Times New Roman"/>
              </w:rPr>
              <w:t xml:space="preserve"> o t</w:t>
            </w:r>
            <w:r w:rsidR="004434A3">
              <w:rPr>
                <w:rFonts w:cs="Times New Roman"/>
              </w:rPr>
              <w:t>ypické vlastnosti přirozeného a </w:t>
            </w:r>
            <w:r w:rsidRPr="00BD3EBF">
              <w:rPr>
                <w:rFonts w:cs="Times New Roman"/>
              </w:rPr>
              <w:t>umělého lesa, seznámí se s pojmy jako kulturní les, monokultura a určí základní typy lesů. Pozastaví se nad řadou změn v ekosystém</w:t>
            </w:r>
            <w:r>
              <w:rPr>
                <w:rFonts w:cs="Times New Roman"/>
              </w:rPr>
              <w:t>u způsobených lidskou činností.</w:t>
            </w:r>
          </w:p>
        </w:tc>
      </w:tr>
      <w:tr w:rsidR="009B42ED" w:rsidRPr="00762FF5" w14:paraId="16F25050" w14:textId="77777777" w:rsidTr="004E6718">
        <w:tc>
          <w:tcPr>
            <w:tcW w:w="2802" w:type="dxa"/>
          </w:tcPr>
          <w:p w14:paraId="6496C3DB" w14:textId="77777777" w:rsidR="009B42ED" w:rsidRPr="00762FF5" w:rsidRDefault="009B42ED" w:rsidP="00936D12">
            <w:pPr>
              <w:rPr>
                <w:b/>
              </w:rPr>
            </w:pPr>
          </w:p>
          <w:p w14:paraId="5D80343E" w14:textId="7707AB90" w:rsidR="009B42ED" w:rsidRPr="00762FF5" w:rsidRDefault="009B42ED" w:rsidP="00936D12">
            <w:pPr>
              <w:rPr>
                <w:b/>
              </w:rPr>
            </w:pPr>
            <w:r w:rsidRPr="00762FF5">
              <w:rPr>
                <w:b/>
              </w:rPr>
              <w:t>Cíl</w:t>
            </w:r>
          </w:p>
        </w:tc>
        <w:tc>
          <w:tcPr>
            <w:tcW w:w="6691" w:type="dxa"/>
          </w:tcPr>
          <w:p w14:paraId="1A610465" w14:textId="4DAE0CB2" w:rsidR="009B42ED" w:rsidRPr="00043289" w:rsidRDefault="00412934">
            <w:pPr>
              <w:spacing w:before="240"/>
              <w:rPr>
                <w:i/>
              </w:rPr>
            </w:pPr>
            <w:r w:rsidRPr="00BD3EBF">
              <w:rPr>
                <w:rFonts w:cs="Times New Roman"/>
              </w:rPr>
              <w:t xml:space="preserve">Přimět účastníky, aby si začali všímat ekosystému lesa, jeho změn </w:t>
            </w:r>
            <w:r>
              <w:rPr>
                <w:rFonts w:cs="Times New Roman"/>
              </w:rPr>
              <w:t>a jejich důsledků.</w:t>
            </w:r>
          </w:p>
        </w:tc>
      </w:tr>
      <w:tr w:rsidR="009B42ED" w:rsidRPr="00762FF5" w14:paraId="7EBBC31B" w14:textId="77777777" w:rsidTr="004E6718">
        <w:tc>
          <w:tcPr>
            <w:tcW w:w="2802" w:type="dxa"/>
          </w:tcPr>
          <w:p w14:paraId="7DBCD5F2" w14:textId="77777777" w:rsidR="009B42ED" w:rsidRPr="00762FF5" w:rsidRDefault="009B42ED" w:rsidP="00E10024">
            <w:pPr>
              <w:spacing w:after="160" w:line="259" w:lineRule="auto"/>
              <w:rPr>
                <w:rFonts w:ascii="Calibri" w:eastAsia="Calibri" w:hAnsi="Calibri" w:cs="Times New Roman"/>
                <w:b/>
                <w:sz w:val="24"/>
                <w:szCs w:val="24"/>
              </w:rPr>
            </w:pPr>
          </w:p>
          <w:p w14:paraId="5068AA10" w14:textId="77777777" w:rsidR="009B42ED" w:rsidRPr="00762FF5" w:rsidRDefault="009B42ED" w:rsidP="00E10024">
            <w:pPr>
              <w:spacing w:after="160" w:line="259" w:lineRule="auto"/>
              <w:rPr>
                <w:rFonts w:ascii="Calibri" w:eastAsia="Calibri" w:hAnsi="Calibri" w:cs="Times New Roman"/>
                <w:b/>
                <w:sz w:val="24"/>
                <w:szCs w:val="24"/>
              </w:rPr>
            </w:pPr>
          </w:p>
          <w:p w14:paraId="120CBC0B" w14:textId="77777777" w:rsidR="009B42ED" w:rsidRPr="00762FF5" w:rsidRDefault="009B42ED" w:rsidP="00E10024">
            <w:pPr>
              <w:spacing w:after="160" w:line="259" w:lineRule="auto"/>
              <w:rPr>
                <w:rFonts w:ascii="Calibri" w:eastAsia="Calibri" w:hAnsi="Calibri" w:cs="Times New Roman"/>
                <w:b/>
                <w:sz w:val="24"/>
                <w:szCs w:val="24"/>
              </w:rPr>
            </w:pPr>
            <w:r w:rsidRPr="00762FF5">
              <w:rPr>
                <w:rFonts w:ascii="Calibri" w:eastAsia="Calibri" w:hAnsi="Calibri" w:cs="Times New Roman"/>
                <w:b/>
                <w:sz w:val="24"/>
                <w:szCs w:val="24"/>
              </w:rPr>
              <w:t>Klíčové kompetence</w:t>
            </w:r>
          </w:p>
          <w:p w14:paraId="5A5F250F" w14:textId="77777777" w:rsidR="009B42ED" w:rsidRPr="00762FF5" w:rsidRDefault="009B42ED" w:rsidP="00936D12">
            <w:pPr>
              <w:rPr>
                <w:b/>
              </w:rPr>
            </w:pPr>
          </w:p>
        </w:tc>
        <w:tc>
          <w:tcPr>
            <w:tcW w:w="6691" w:type="dxa"/>
          </w:tcPr>
          <w:p w14:paraId="774493C8" w14:textId="77777777" w:rsidR="00443E6C" w:rsidRDefault="00443E6C" w:rsidP="00C53616">
            <w:pPr>
              <w:pStyle w:val="Bezmezer"/>
              <w:spacing w:line="276" w:lineRule="auto"/>
              <w:jc w:val="both"/>
              <w:rPr>
                <w:sz w:val="24"/>
                <w:u w:val="single"/>
              </w:rPr>
            </w:pPr>
          </w:p>
          <w:p w14:paraId="2D1BEE0E" w14:textId="372FAE96" w:rsidR="00FE1303" w:rsidRPr="004434A3" w:rsidRDefault="00FE1303" w:rsidP="00C53616">
            <w:pPr>
              <w:pStyle w:val="Bezmezer"/>
              <w:spacing w:line="276" w:lineRule="auto"/>
              <w:jc w:val="both"/>
            </w:pPr>
            <w:r w:rsidRPr="004434A3">
              <w:rPr>
                <w:u w:val="single"/>
              </w:rPr>
              <w:t>Schopnost učit se</w:t>
            </w:r>
            <w:r w:rsidRPr="004434A3">
              <w:t xml:space="preserve"> </w:t>
            </w:r>
            <w:r w:rsidRPr="004434A3">
              <w:rPr>
                <w:rFonts w:ascii="Calibri" w:eastAsia="Calibri" w:hAnsi="Calibri" w:cs="Calibri"/>
              </w:rPr>
              <w:t>– aktivní</w:t>
            </w:r>
            <w:r w:rsidRPr="004434A3">
              <w:t xml:space="preserve"> zapojení účastníka do procesu vyučování, uvažování nad souvislostmi při interakci s vyučujícím a</w:t>
            </w:r>
            <w:r w:rsidR="00072C7A" w:rsidRPr="004434A3">
              <w:t> </w:t>
            </w:r>
            <w:r w:rsidRPr="004434A3">
              <w:t xml:space="preserve"> dalšími účastníky, např. reakce na podněty vyučujícího ohledně NPR Mionší.</w:t>
            </w:r>
          </w:p>
          <w:p w14:paraId="23884D8A" w14:textId="53216285" w:rsidR="00FE1303" w:rsidRPr="004434A3" w:rsidRDefault="00FE1303" w:rsidP="00C53616">
            <w:pPr>
              <w:pStyle w:val="Bezmezer"/>
              <w:spacing w:before="240" w:line="276" w:lineRule="auto"/>
              <w:jc w:val="both"/>
            </w:pPr>
            <w:r w:rsidRPr="004434A3">
              <w:rPr>
                <w:u w:val="single"/>
              </w:rPr>
              <w:t>Kulturní povědomí a vyjádření</w:t>
            </w:r>
            <w:r w:rsidRPr="004434A3">
              <w:t xml:space="preserve"> </w:t>
            </w:r>
            <w:r w:rsidRPr="004434A3">
              <w:rPr>
                <w:rFonts w:cstheme="minorHAnsi"/>
              </w:rPr>
              <w:t>– prací</w:t>
            </w:r>
            <w:r w:rsidRPr="004434A3">
              <w:t xml:space="preserve"> na aktivitách PL 1 tématu účastníci prohlubují a posilují své povědomí o místním a</w:t>
            </w:r>
            <w:r w:rsidR="00072C7A" w:rsidRPr="004434A3">
              <w:t> </w:t>
            </w:r>
            <w:r w:rsidRPr="004434A3">
              <w:t xml:space="preserve"> regionálním přírodním a</w:t>
            </w:r>
            <w:r w:rsidR="00E07DED">
              <w:t> </w:t>
            </w:r>
            <w:r w:rsidRPr="004434A3">
              <w:t xml:space="preserve"> kulturním dědictví Beskyd.</w:t>
            </w:r>
          </w:p>
          <w:p w14:paraId="3F137D0A" w14:textId="77777777" w:rsidR="00FE1303" w:rsidRPr="004434A3" w:rsidRDefault="00FE1303" w:rsidP="00C53616">
            <w:pPr>
              <w:pStyle w:val="Bezmezer"/>
              <w:spacing w:before="240" w:line="276" w:lineRule="auto"/>
              <w:jc w:val="both"/>
              <w:rPr>
                <w:rFonts w:cstheme="minorHAnsi"/>
              </w:rPr>
            </w:pPr>
            <w:r w:rsidRPr="004434A3">
              <w:rPr>
                <w:u w:val="single"/>
              </w:rPr>
              <w:t>Komunikativní kompetence</w:t>
            </w:r>
            <w:r w:rsidRPr="004434A3">
              <w:t xml:space="preserve"> </w:t>
            </w:r>
            <w:r w:rsidRPr="004434A3">
              <w:rPr>
                <w:rFonts w:cstheme="minorHAnsi"/>
              </w:rPr>
              <w:t>– účastník využívá získané komunikativní dovednosti k vytváření vztahů potřebných ke kvalitní spolupráci s ostatními účastníky a osvojuje si schopnost domluvit se na rolích či plnění zadaného úkolu – řešení ve dvojici, úlohy č. 1 a 4.</w:t>
            </w:r>
          </w:p>
          <w:p w14:paraId="0F1DA125" w14:textId="778F61B7" w:rsidR="009B42ED" w:rsidRPr="00043289" w:rsidRDefault="009B42ED" w:rsidP="00C53616">
            <w:pPr>
              <w:pStyle w:val="Odstavecseseznamem"/>
              <w:autoSpaceDE w:val="0"/>
              <w:autoSpaceDN w:val="0"/>
              <w:adjustRightInd w:val="0"/>
              <w:jc w:val="both"/>
              <w:rPr>
                <w:b/>
                <w:i/>
              </w:rPr>
            </w:pPr>
          </w:p>
        </w:tc>
      </w:tr>
      <w:tr w:rsidR="00192319" w:rsidRPr="009B42ED" w14:paraId="23F6A8B5" w14:textId="77777777" w:rsidTr="004E6718">
        <w:tc>
          <w:tcPr>
            <w:tcW w:w="2802" w:type="dxa"/>
          </w:tcPr>
          <w:p w14:paraId="56D13750" w14:textId="77777777" w:rsidR="00C53616" w:rsidRDefault="00C53616" w:rsidP="00192319">
            <w:pPr>
              <w:jc w:val="left"/>
              <w:rPr>
                <w:b/>
              </w:rPr>
            </w:pPr>
            <w:bookmarkStart w:id="48" w:name="_Hlk77585488"/>
          </w:p>
          <w:p w14:paraId="3343D666" w14:textId="77777777" w:rsidR="00C53616" w:rsidRDefault="00C53616" w:rsidP="00192319">
            <w:pPr>
              <w:jc w:val="left"/>
              <w:rPr>
                <w:b/>
              </w:rPr>
            </w:pPr>
          </w:p>
          <w:p w14:paraId="4C84D4D4" w14:textId="77777777" w:rsidR="00C53616" w:rsidRDefault="00C53616" w:rsidP="00192319">
            <w:pPr>
              <w:jc w:val="left"/>
              <w:rPr>
                <w:b/>
              </w:rPr>
            </w:pPr>
          </w:p>
          <w:p w14:paraId="25093FD3" w14:textId="7F34F9DE" w:rsidR="00192319" w:rsidRPr="00762FF5" w:rsidRDefault="00192319" w:rsidP="00192319">
            <w:pPr>
              <w:jc w:val="left"/>
              <w:rPr>
                <w:b/>
              </w:rPr>
            </w:pPr>
            <w:r w:rsidRPr="00762FF5">
              <w:rPr>
                <w:b/>
              </w:rPr>
              <w:t xml:space="preserve">Doporučené odkazy k prohloubení znalostí </w:t>
            </w:r>
          </w:p>
          <w:p w14:paraId="5CF559E3" w14:textId="77777777" w:rsidR="00192319" w:rsidRPr="00762FF5" w:rsidRDefault="00192319" w:rsidP="00192319">
            <w:pPr>
              <w:rPr>
                <w:b/>
              </w:rPr>
            </w:pPr>
          </w:p>
        </w:tc>
        <w:tc>
          <w:tcPr>
            <w:tcW w:w="6691" w:type="dxa"/>
          </w:tcPr>
          <w:p w14:paraId="458FE0D6" w14:textId="77777777" w:rsidR="00FE1303" w:rsidRPr="00443E6C" w:rsidRDefault="00FE1303" w:rsidP="003C4A79">
            <w:pPr>
              <w:pStyle w:val="Odstavecseseznamem"/>
              <w:numPr>
                <w:ilvl w:val="0"/>
                <w:numId w:val="5"/>
              </w:numPr>
              <w:spacing w:before="240" w:line="276" w:lineRule="auto"/>
              <w:contextualSpacing/>
              <w:jc w:val="both"/>
              <w:rPr>
                <w:rFonts w:asciiTheme="minorHAnsi" w:eastAsia="Times New Roman" w:hAnsiTheme="minorHAnsi" w:cstheme="minorHAnsi"/>
                <w:b/>
                <w:lang w:eastAsia="cs-CZ"/>
              </w:rPr>
            </w:pPr>
            <w:r w:rsidRPr="00C53616">
              <w:rPr>
                <w:rFonts w:asciiTheme="minorHAnsi" w:hAnsiTheme="minorHAnsi" w:cstheme="minorHAnsi"/>
                <w:color w:val="212529"/>
                <w:shd w:val="clear" w:color="auto" w:fill="FFFFFF"/>
              </w:rPr>
              <w:t>CZERNEK, Jerzy. </w:t>
            </w:r>
            <w:r w:rsidRPr="00C53616">
              <w:rPr>
                <w:rFonts w:asciiTheme="minorHAnsi" w:hAnsiTheme="minorHAnsi" w:cstheme="minorHAnsi"/>
                <w:i/>
                <w:iCs/>
                <w:color w:val="212529"/>
                <w:shd w:val="clear" w:color="auto" w:fill="FFFFFF"/>
              </w:rPr>
              <w:t>PTTS: Polskie Towarzystwo Turystyczno-Sportowe "Beskid Śląski" w Republice Czeskiej: 90 lat</w:t>
            </w:r>
            <w:r w:rsidRPr="00C53616">
              <w:rPr>
                <w:rFonts w:asciiTheme="minorHAnsi" w:hAnsiTheme="minorHAnsi" w:cstheme="minorHAnsi"/>
                <w:color w:val="212529"/>
                <w:shd w:val="clear" w:color="auto" w:fill="FFFFFF"/>
              </w:rPr>
              <w:t>. Vendryně: Beskydy, 2011. ISBN 978-80-87431-11-5.</w:t>
            </w:r>
          </w:p>
          <w:p w14:paraId="66FEE423" w14:textId="77777777" w:rsidR="00443E6C" w:rsidRPr="00C53616" w:rsidRDefault="00443E6C" w:rsidP="00443E6C">
            <w:pPr>
              <w:pStyle w:val="Odstavecseseznamem"/>
              <w:spacing w:before="240" w:line="276" w:lineRule="auto"/>
              <w:contextualSpacing/>
              <w:jc w:val="both"/>
              <w:rPr>
                <w:rFonts w:asciiTheme="minorHAnsi" w:eastAsia="Times New Roman" w:hAnsiTheme="minorHAnsi" w:cstheme="minorHAnsi"/>
                <w:b/>
                <w:lang w:eastAsia="cs-CZ"/>
              </w:rPr>
            </w:pPr>
          </w:p>
          <w:p w14:paraId="3BB1583F" w14:textId="77777777" w:rsidR="00FE1303" w:rsidRPr="00443E6C" w:rsidRDefault="00FE1303" w:rsidP="003C4A79">
            <w:pPr>
              <w:pStyle w:val="Odstavecseseznamem"/>
              <w:numPr>
                <w:ilvl w:val="0"/>
                <w:numId w:val="5"/>
              </w:numPr>
              <w:shd w:val="clear" w:color="auto" w:fill="FFFFFF"/>
              <w:spacing w:line="276" w:lineRule="auto"/>
              <w:contextualSpacing/>
              <w:jc w:val="both"/>
              <w:rPr>
                <w:rFonts w:asciiTheme="minorHAnsi" w:eastAsia="Times New Roman" w:hAnsiTheme="minorHAnsi" w:cstheme="minorHAnsi"/>
                <w:color w:val="212529"/>
                <w:lang w:eastAsia="cs-CZ"/>
              </w:rPr>
            </w:pPr>
            <w:r w:rsidRPr="00C53616">
              <w:rPr>
                <w:rFonts w:asciiTheme="minorHAnsi" w:eastAsia="Times New Roman" w:hAnsiTheme="minorHAnsi" w:cstheme="minorHAnsi"/>
                <w:color w:val="212529"/>
                <w:lang w:eastAsia="cs-CZ"/>
              </w:rPr>
              <w:t>BAUER, Zdeněk, Jana BAUEROVÁ, Rudolf BAGAR a Jan VYBÍRAL. </w:t>
            </w:r>
            <w:r w:rsidRPr="00C53616">
              <w:rPr>
                <w:rFonts w:asciiTheme="minorHAnsi" w:eastAsia="Times New Roman" w:hAnsiTheme="minorHAnsi" w:cstheme="minorHAnsi"/>
                <w:i/>
                <w:iCs/>
                <w:color w:val="212529"/>
                <w:lang w:eastAsia="cs-CZ"/>
              </w:rPr>
              <w:t>Vliv vývoje regionálního klimatu na ekosystém lužního lesa v letech 1951-2015:</w:t>
            </w:r>
          </w:p>
          <w:p w14:paraId="4C5B55FF" w14:textId="77777777" w:rsidR="00443E6C" w:rsidRPr="00C53616" w:rsidRDefault="00443E6C" w:rsidP="00443E6C">
            <w:pPr>
              <w:pStyle w:val="Odstavecseseznamem"/>
              <w:shd w:val="clear" w:color="auto" w:fill="FFFFFF"/>
              <w:spacing w:line="276" w:lineRule="auto"/>
              <w:contextualSpacing/>
              <w:jc w:val="both"/>
              <w:rPr>
                <w:rFonts w:asciiTheme="minorHAnsi" w:eastAsia="Times New Roman" w:hAnsiTheme="minorHAnsi" w:cstheme="minorHAnsi"/>
                <w:color w:val="212529"/>
                <w:lang w:eastAsia="cs-CZ"/>
              </w:rPr>
            </w:pPr>
          </w:p>
          <w:p w14:paraId="50A7F790" w14:textId="79EBE4BA" w:rsidR="00C53616" w:rsidRDefault="0092497B" w:rsidP="00E07DED">
            <w:pPr>
              <w:pStyle w:val="Odstavecseseznamem"/>
              <w:numPr>
                <w:ilvl w:val="0"/>
                <w:numId w:val="5"/>
              </w:numPr>
              <w:shd w:val="clear" w:color="auto" w:fill="FFFFFF"/>
              <w:spacing w:line="276" w:lineRule="auto"/>
              <w:contextualSpacing/>
              <w:rPr>
                <w:rFonts w:asciiTheme="minorHAnsi" w:eastAsia="Times New Roman" w:hAnsiTheme="minorHAnsi" w:cstheme="minorHAnsi"/>
                <w:color w:val="212529"/>
                <w:lang w:eastAsia="cs-CZ"/>
              </w:rPr>
            </w:pPr>
            <w:r w:rsidRPr="0092497B">
              <w:rPr>
                <w:rFonts w:asciiTheme="minorHAnsi" w:eastAsia="Times New Roman" w:hAnsiTheme="minorHAnsi" w:cstheme="minorHAnsi"/>
                <w:iCs/>
                <w:color w:val="212529"/>
                <w:lang w:eastAsia="cs-CZ"/>
              </w:rPr>
              <w:lastRenderedPageBreak/>
              <w:t>POLSKIE TOWARZYSTWO TURYSTYCZNO-SPORTOWE</w:t>
            </w:r>
            <w:r w:rsidRPr="00C53616">
              <w:rPr>
                <w:rFonts w:asciiTheme="minorHAnsi" w:eastAsia="Times New Roman" w:hAnsiTheme="minorHAnsi" w:cstheme="minorHAnsi"/>
                <w:i/>
                <w:iCs/>
                <w:color w:val="212529"/>
                <w:lang w:eastAsia="cs-CZ"/>
              </w:rPr>
              <w:t xml:space="preserve"> </w:t>
            </w:r>
            <w:r w:rsidR="00FE1303" w:rsidRPr="00C53616">
              <w:rPr>
                <w:rFonts w:asciiTheme="minorHAnsi" w:eastAsia="Times New Roman" w:hAnsiTheme="minorHAnsi" w:cstheme="minorHAnsi"/>
                <w:i/>
                <w:iCs/>
                <w:color w:val="212529"/>
                <w:lang w:eastAsia="cs-CZ"/>
              </w:rPr>
              <w:t>"Beskid Śląski" w Republice Czeskiej: 90 lat</w:t>
            </w:r>
            <w:r w:rsidR="00FE1303" w:rsidRPr="00C53616">
              <w:rPr>
                <w:rFonts w:asciiTheme="minorHAnsi" w:eastAsia="Times New Roman" w:hAnsiTheme="minorHAnsi" w:cstheme="minorHAnsi"/>
                <w:color w:val="212529"/>
                <w:lang w:eastAsia="cs-CZ"/>
              </w:rPr>
              <w:t>. [Kostelec nad Černými lesy]: Lesnická práce, 2017. ISBN 978-80-7458-096-3.</w:t>
            </w:r>
          </w:p>
          <w:p w14:paraId="6AFB78EF" w14:textId="77777777" w:rsidR="00443E6C" w:rsidRPr="00443E6C" w:rsidRDefault="00443E6C" w:rsidP="00E07DED">
            <w:pPr>
              <w:pStyle w:val="Odstavecseseznamem"/>
              <w:shd w:val="clear" w:color="auto" w:fill="FFFFFF"/>
              <w:spacing w:line="276" w:lineRule="auto"/>
              <w:contextualSpacing/>
              <w:rPr>
                <w:rFonts w:asciiTheme="minorHAnsi" w:eastAsia="Times New Roman" w:hAnsiTheme="minorHAnsi" w:cstheme="minorHAnsi"/>
                <w:color w:val="212529"/>
                <w:lang w:eastAsia="cs-CZ"/>
              </w:rPr>
            </w:pPr>
          </w:p>
          <w:p w14:paraId="78E00FC6" w14:textId="1903DCCF" w:rsidR="00FE1303" w:rsidRPr="00443E6C" w:rsidRDefault="0092497B" w:rsidP="00E07DED">
            <w:pPr>
              <w:pStyle w:val="Citt1"/>
              <w:numPr>
                <w:ilvl w:val="0"/>
                <w:numId w:val="6"/>
              </w:numPr>
              <w:spacing w:before="0" w:beforeAutospacing="0" w:after="0" w:afterAutospacing="0"/>
              <w:rPr>
                <w:rStyle w:val="Hypertextovodkaz"/>
                <w:rFonts w:asciiTheme="minorHAnsi" w:hAnsiTheme="minorHAnsi"/>
                <w:color w:val="auto"/>
                <w:sz w:val="22"/>
                <w:szCs w:val="22"/>
                <w:u w:val="none"/>
              </w:rPr>
            </w:pPr>
            <w:r w:rsidRPr="00C53616">
              <w:rPr>
                <w:rFonts w:asciiTheme="minorHAnsi" w:hAnsiTheme="minorHAnsi"/>
                <w:sz w:val="22"/>
                <w:szCs w:val="22"/>
              </w:rPr>
              <w:t xml:space="preserve">VĚDA V PŘÍRODĚ - LESNÍ EKOSYSTÉM </w:t>
            </w:r>
            <w:r w:rsidR="00FE1303" w:rsidRPr="00C53616">
              <w:rPr>
                <w:rFonts w:asciiTheme="minorHAnsi" w:hAnsiTheme="minorHAnsi"/>
                <w:sz w:val="22"/>
                <w:szCs w:val="22"/>
              </w:rPr>
              <w:t xml:space="preserve">- YouTube. </w:t>
            </w:r>
            <w:r w:rsidR="00FE1303" w:rsidRPr="00C53616">
              <w:rPr>
                <w:rFonts w:asciiTheme="minorHAnsi" w:hAnsiTheme="minorHAnsi"/>
                <w:i/>
                <w:iCs/>
                <w:sz w:val="22"/>
                <w:szCs w:val="22"/>
              </w:rPr>
              <w:t>YouTube</w:t>
            </w:r>
            <w:r w:rsidR="00FE1303" w:rsidRPr="00C53616">
              <w:rPr>
                <w:rFonts w:asciiTheme="minorHAnsi" w:hAnsiTheme="minorHAnsi"/>
                <w:sz w:val="22"/>
                <w:szCs w:val="22"/>
              </w:rPr>
              <w:t xml:space="preserve"> [online]. Copyright © 2021 Google LLC [cit. 29.05.2021]. Dostupné z: </w:t>
            </w:r>
            <w:hyperlink r:id="rId25" w:history="1">
              <w:r w:rsidR="00FE1303" w:rsidRPr="00C53616">
                <w:rPr>
                  <w:rStyle w:val="Hypertextovodkaz"/>
                  <w:rFonts w:asciiTheme="minorHAnsi" w:hAnsiTheme="minorHAnsi"/>
                  <w:sz w:val="22"/>
                  <w:szCs w:val="22"/>
                </w:rPr>
                <w:t>https://www.youtube.com/watch?v=M-fhEu3bI9Q</w:t>
              </w:r>
            </w:hyperlink>
          </w:p>
          <w:p w14:paraId="5B82FE03" w14:textId="77777777" w:rsidR="00443E6C" w:rsidRPr="00C53616" w:rsidRDefault="00443E6C" w:rsidP="00E07DED">
            <w:pPr>
              <w:pStyle w:val="Citt1"/>
              <w:spacing w:before="0" w:beforeAutospacing="0" w:after="0" w:afterAutospacing="0"/>
              <w:ind w:left="720"/>
              <w:rPr>
                <w:rFonts w:asciiTheme="minorHAnsi" w:hAnsiTheme="minorHAnsi"/>
                <w:sz w:val="22"/>
                <w:szCs w:val="22"/>
              </w:rPr>
            </w:pPr>
          </w:p>
          <w:p w14:paraId="46CA23B4" w14:textId="07E10218" w:rsidR="00FE1303" w:rsidRPr="00443E6C" w:rsidRDefault="0092497B" w:rsidP="00E07DED">
            <w:pPr>
              <w:pStyle w:val="Odstavecseseznamem"/>
              <w:numPr>
                <w:ilvl w:val="0"/>
                <w:numId w:val="6"/>
              </w:numPr>
              <w:contextualSpacing/>
              <w:rPr>
                <w:rStyle w:val="Hypertextovodkaz"/>
                <w:rFonts w:asciiTheme="minorHAnsi" w:hAnsiTheme="minorHAnsi"/>
                <w:color w:val="auto"/>
                <w:u w:val="none"/>
              </w:rPr>
            </w:pPr>
            <w:r w:rsidRPr="00C53616">
              <w:rPr>
                <w:rFonts w:asciiTheme="minorHAnsi" w:hAnsiTheme="minorHAnsi"/>
              </w:rPr>
              <w:t xml:space="preserve">LESNÍ HOSPODÁŘSTVÍ </w:t>
            </w:r>
            <w:r w:rsidR="00FE1303" w:rsidRPr="00C53616">
              <w:rPr>
                <w:rFonts w:asciiTheme="minorHAnsi" w:hAnsiTheme="minorHAnsi"/>
              </w:rPr>
              <w:t xml:space="preserve">- YouTube. </w:t>
            </w:r>
            <w:r w:rsidR="00FE1303" w:rsidRPr="00C53616">
              <w:rPr>
                <w:rFonts w:asciiTheme="minorHAnsi" w:hAnsiTheme="minorHAnsi"/>
                <w:i/>
                <w:iCs/>
              </w:rPr>
              <w:t>YouTube</w:t>
            </w:r>
            <w:r w:rsidR="00FE1303" w:rsidRPr="00C53616">
              <w:rPr>
                <w:rFonts w:asciiTheme="minorHAnsi" w:hAnsiTheme="minorHAnsi"/>
              </w:rPr>
              <w:t xml:space="preserve"> [online]. Copyright © 2021 Google LLC [cit. 29.05.2021]. Dostupné z: </w:t>
            </w:r>
            <w:hyperlink r:id="rId26" w:history="1">
              <w:r w:rsidR="00FE1303" w:rsidRPr="00C53616">
                <w:rPr>
                  <w:rStyle w:val="Hypertextovodkaz"/>
                  <w:rFonts w:asciiTheme="minorHAnsi" w:hAnsiTheme="minorHAnsi"/>
                </w:rPr>
                <w:t>https://www.youtube.com/watch?v=E9dEzKNJK9o</w:t>
              </w:r>
            </w:hyperlink>
          </w:p>
          <w:p w14:paraId="4B579720" w14:textId="77777777" w:rsidR="00443E6C" w:rsidRPr="00443E6C" w:rsidRDefault="00443E6C" w:rsidP="00443E6C">
            <w:pPr>
              <w:contextualSpacing/>
            </w:pPr>
          </w:p>
          <w:p w14:paraId="53C88522" w14:textId="77777777" w:rsidR="00FE1303" w:rsidRPr="00072C7A" w:rsidRDefault="00FE1303" w:rsidP="003C4A79">
            <w:pPr>
              <w:pStyle w:val="Citt1"/>
              <w:numPr>
                <w:ilvl w:val="0"/>
                <w:numId w:val="6"/>
              </w:numPr>
              <w:spacing w:before="0" w:beforeAutospacing="0" w:after="0" w:afterAutospacing="0"/>
              <w:rPr>
                <w:rStyle w:val="Hypertextovodkaz"/>
                <w:rFonts w:asciiTheme="minorHAnsi" w:hAnsiTheme="minorHAnsi"/>
                <w:color w:val="auto"/>
                <w:sz w:val="22"/>
                <w:szCs w:val="22"/>
                <w:u w:val="none"/>
              </w:rPr>
            </w:pPr>
            <w:r w:rsidRPr="00C53616">
              <w:rPr>
                <w:rFonts w:asciiTheme="minorHAnsi" w:hAnsiTheme="minorHAnsi"/>
                <w:sz w:val="22"/>
                <w:szCs w:val="22"/>
              </w:rPr>
              <w:t xml:space="preserve">JAK TO CHODÍ V LESE - 5/10 - Každý les je jiný - YouTube. </w:t>
            </w:r>
            <w:r w:rsidRPr="00C53616">
              <w:rPr>
                <w:rFonts w:asciiTheme="minorHAnsi" w:hAnsiTheme="minorHAnsi"/>
                <w:i/>
                <w:iCs/>
                <w:sz w:val="22"/>
                <w:szCs w:val="22"/>
              </w:rPr>
              <w:t>YouTube</w:t>
            </w:r>
            <w:r w:rsidRPr="00C53616">
              <w:rPr>
                <w:rFonts w:asciiTheme="minorHAnsi" w:hAnsiTheme="minorHAnsi"/>
                <w:sz w:val="22"/>
                <w:szCs w:val="22"/>
              </w:rPr>
              <w:t xml:space="preserve"> [online]. Copyright © 2021 Google LLC [cit. 29.05.2021]. Dostupné z: </w:t>
            </w:r>
            <w:hyperlink r:id="rId27" w:history="1">
              <w:r w:rsidRPr="00C53616">
                <w:rPr>
                  <w:rStyle w:val="Hypertextovodkaz"/>
                  <w:rFonts w:asciiTheme="minorHAnsi" w:hAnsiTheme="minorHAnsi"/>
                  <w:sz w:val="22"/>
                  <w:szCs w:val="22"/>
                </w:rPr>
                <w:t>https://www.youtube.com/watch?v=FoB9yyPvpZI</w:t>
              </w:r>
            </w:hyperlink>
          </w:p>
          <w:p w14:paraId="0DC5C224" w14:textId="77777777" w:rsidR="00072C7A" w:rsidRDefault="00072C7A" w:rsidP="00072C7A">
            <w:pPr>
              <w:pStyle w:val="Odstavecseseznamem"/>
              <w:rPr>
                <w:rFonts w:asciiTheme="minorHAnsi" w:hAnsiTheme="minorHAnsi"/>
              </w:rPr>
            </w:pPr>
          </w:p>
          <w:p w14:paraId="3B498024" w14:textId="77777777" w:rsidR="00072C7A" w:rsidRPr="00072C7A" w:rsidRDefault="00072C7A" w:rsidP="00072C7A">
            <w:pPr>
              <w:pStyle w:val="Citt1"/>
              <w:spacing w:before="0" w:beforeAutospacing="0" w:after="0" w:afterAutospacing="0"/>
              <w:ind w:left="720"/>
              <w:rPr>
                <w:rFonts w:asciiTheme="minorHAnsi" w:hAnsiTheme="minorHAnsi"/>
                <w:sz w:val="10"/>
                <w:szCs w:val="22"/>
              </w:rPr>
            </w:pPr>
          </w:p>
          <w:p w14:paraId="4C7447E3" w14:textId="6A1A6343" w:rsidR="005E501D" w:rsidRPr="009D072C" w:rsidRDefault="0092497B" w:rsidP="009D072C">
            <w:pPr>
              <w:pStyle w:val="Odstavecseseznamem"/>
              <w:numPr>
                <w:ilvl w:val="0"/>
                <w:numId w:val="6"/>
              </w:numPr>
              <w:spacing w:line="276" w:lineRule="auto"/>
              <w:contextualSpacing/>
              <w:jc w:val="both"/>
              <w:rPr>
                <w:rFonts w:eastAsia="Times New Roman" w:cstheme="minorHAnsi"/>
                <w:lang w:eastAsia="cs-CZ"/>
              </w:rPr>
            </w:pPr>
            <w:r w:rsidRPr="00C53616">
              <w:rPr>
                <w:rFonts w:asciiTheme="minorHAnsi" w:hAnsiTheme="minorHAnsi"/>
              </w:rPr>
              <w:t xml:space="preserve">LES A VÝZNAM PESTROSTI JEHO DRUHŮ </w:t>
            </w:r>
            <w:r w:rsidR="00FE1303" w:rsidRPr="00C53616">
              <w:rPr>
                <w:rFonts w:asciiTheme="minorHAnsi" w:hAnsiTheme="minorHAnsi"/>
              </w:rPr>
              <w:t xml:space="preserve">- ČT edu - Česká televize. </w:t>
            </w:r>
            <w:r w:rsidR="00FE1303" w:rsidRPr="00C53616">
              <w:rPr>
                <w:rFonts w:asciiTheme="minorHAnsi" w:hAnsiTheme="minorHAnsi"/>
                <w:i/>
                <w:iCs/>
              </w:rPr>
              <w:t>Vzdělávací videa pro školu i zábavné učení doma - ČT edu - Česká televize</w:t>
            </w:r>
            <w:r w:rsidR="00FE1303" w:rsidRPr="00C53616">
              <w:rPr>
                <w:rFonts w:asciiTheme="minorHAnsi" w:hAnsiTheme="minorHAnsi"/>
              </w:rPr>
              <w:t xml:space="preserve"> [online]. Copyright © [cit. 29.05.2021]. Dostupné z: </w:t>
            </w:r>
            <w:hyperlink r:id="rId28" w:history="1">
              <w:r w:rsidR="00FE1303" w:rsidRPr="00C53616">
                <w:rPr>
                  <w:rStyle w:val="Hypertextovodkaz"/>
                  <w:rFonts w:asciiTheme="minorHAnsi" w:hAnsiTheme="minorHAnsi"/>
                </w:rPr>
                <w:t>https://edu.ceskatelevize.cz/video/7514-les-a-vyznam-pestrosti-jeho-druhu</w:t>
              </w:r>
            </w:hyperlink>
          </w:p>
        </w:tc>
      </w:tr>
      <w:bookmarkEnd w:id="48"/>
      <w:tr w:rsidR="00192319" w:rsidRPr="00762FF5" w14:paraId="0E3D043D" w14:textId="77777777" w:rsidTr="004E6718">
        <w:tc>
          <w:tcPr>
            <w:tcW w:w="9493" w:type="dxa"/>
            <w:gridSpan w:val="2"/>
          </w:tcPr>
          <w:p w14:paraId="0EFE34C4" w14:textId="77777777" w:rsidR="00A474F9" w:rsidRDefault="00192319" w:rsidP="00A474F9">
            <w:pPr>
              <w:rPr>
                <w:b/>
              </w:rPr>
            </w:pPr>
            <w:r w:rsidRPr="00815552">
              <w:rPr>
                <w:b/>
              </w:rPr>
              <w:lastRenderedPageBreak/>
              <w:t>Metodický postup</w:t>
            </w:r>
          </w:p>
          <w:p w14:paraId="75C006C2" w14:textId="77777777" w:rsidR="00A474F9" w:rsidRDefault="00A474F9" w:rsidP="00A474F9">
            <w:pPr>
              <w:rPr>
                <w:b/>
              </w:rPr>
            </w:pPr>
          </w:p>
          <w:p w14:paraId="561FB106" w14:textId="493AF46E" w:rsidR="00A474F9" w:rsidRPr="00A474F9" w:rsidRDefault="00A474F9" w:rsidP="00A474F9">
            <w:pPr>
              <w:rPr>
                <w:b/>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(5 min)</w:t>
            </w:r>
          </w:p>
          <w:p w14:paraId="5B8F75E5" w14:textId="77777777" w:rsidR="00A474F9" w:rsidRDefault="00A474F9" w:rsidP="004A0B43">
            <w:pPr>
              <w:rPr>
                <w:b/>
              </w:rPr>
            </w:pPr>
          </w:p>
          <w:p w14:paraId="3E027E69" w14:textId="2CF63FD2" w:rsidR="00A474F9" w:rsidRPr="00A474F9" w:rsidRDefault="00A474F9" w:rsidP="00A474F9">
            <w:r w:rsidRPr="00A474F9">
              <w:t>V úvodní hodině vzdělávacího programu vyučující rozdá účastníkům k vyplnění krátký test, tzv. PRE TEST. Vyučující seznámí účastníky s cílem testu, a to obeznámení s te</w:t>
            </w:r>
            <w:r w:rsidR="00E07DED">
              <w:t>matikou vzdělávacího programu, s </w:t>
            </w:r>
            <w:r w:rsidRPr="00A474F9">
              <w:t xml:space="preserve"> vybranými termíny a otestování jejich dosavadních znalostí před zahájením realizace vzdělávacího programu.</w:t>
            </w:r>
          </w:p>
          <w:p w14:paraId="29AAAB6F" w14:textId="7DFB3773" w:rsidR="00A474F9" w:rsidRPr="00A474F9" w:rsidRDefault="00A474F9" w:rsidP="00A474F9">
            <w:r w:rsidRPr="00A474F9">
              <w:t>Po ukončení vzdělávacího programu může vyučující zadat účastníkům, aby tento test opětovně vyplnili a</w:t>
            </w:r>
            <w:r w:rsidR="00E07DED">
              <w:t> </w:t>
            </w:r>
            <w:r w:rsidRPr="00A474F9">
              <w:t xml:space="preserve"> porovnali si tak své znalosti při vstupu do vzdělávacího programu a po jeho ukončení.</w:t>
            </w:r>
          </w:p>
          <w:p w14:paraId="48E27A70" w14:textId="77777777" w:rsidR="008343C8" w:rsidRDefault="008343C8" w:rsidP="004A0B43">
            <w:pPr>
              <w:rPr>
                <w:b/>
              </w:rPr>
            </w:pPr>
          </w:p>
          <w:p w14:paraId="1A7AF0B1" w14:textId="6B8496FD" w:rsidR="00C53616" w:rsidRDefault="008343C8" w:rsidP="004A0B43">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00A474F9">
              <w:rPr>
                <w:b/>
                <w:color w:val="E36C0A" w:themeColor="accent6" w:themeShade="BF"/>
              </w:rPr>
              <w:t>2</w:t>
            </w:r>
            <w:r w:rsidRPr="008343C8">
              <w:rPr>
                <w:b/>
                <w:color w:val="E36C0A" w:themeColor="accent6" w:themeShade="BF"/>
              </w:rPr>
              <w:t xml:space="preserve"> (5 min)</w:t>
            </w:r>
          </w:p>
          <w:p w14:paraId="59707378" w14:textId="77777777" w:rsidR="00E07DED" w:rsidRPr="008343C8" w:rsidRDefault="00E07DED" w:rsidP="004A0B43">
            <w:pPr>
              <w:rPr>
                <w:b/>
                <w:color w:val="E36C0A" w:themeColor="accent6" w:themeShade="BF"/>
              </w:rPr>
            </w:pPr>
          </w:p>
          <w:p w14:paraId="46A40AB6" w14:textId="77777777" w:rsidR="008343C8" w:rsidRPr="008343C8" w:rsidRDefault="008343C8" w:rsidP="004A0B43">
            <w:pPr>
              <w:rPr>
                <w:b/>
                <w:sz w:val="2"/>
              </w:rPr>
            </w:pPr>
          </w:p>
          <w:p w14:paraId="13BEF52C" w14:textId="298B20A7" w:rsidR="00412934" w:rsidRDefault="00412934" w:rsidP="00412934">
            <w:pPr>
              <w:spacing w:line="276" w:lineRule="auto"/>
            </w:pPr>
            <w:r w:rsidRPr="00BD3EBF">
              <w:t xml:space="preserve">1. V úvodu hodiny vyučující rozdá do dvojic čisté listy papíru a zadá účastníkům úkol: </w:t>
            </w:r>
            <w:r>
              <w:t>n</w:t>
            </w:r>
            <w:r w:rsidRPr="00BD3EBF">
              <w:t>apsat během 5</w:t>
            </w:r>
            <w:r w:rsidR="00E07DED">
              <w:t> </w:t>
            </w:r>
            <w:r w:rsidRPr="00BD3EBF">
              <w:t xml:space="preserve"> minut co nejvíce slov nebo vět, které se jim vybaví ve spojení s pojmem les. Po</w:t>
            </w:r>
            <w:r>
              <w:t> </w:t>
            </w:r>
            <w:r w:rsidRPr="00BD3EBF">
              <w:t>skončení aktivity vyučující vyzve některé dvojice, aby přečetly napsaná slova, přičemž tato slova zapisuje na tabuli. P</w:t>
            </w:r>
            <w:r>
              <w:t>oté</w:t>
            </w:r>
            <w:r w:rsidRPr="00BD3EBF">
              <w:t xml:space="preserve"> se zeptá, co si účastníci myslí o slovech na tabuli: jestli všechna souvis</w:t>
            </w:r>
            <w:r>
              <w:t>ej</w:t>
            </w:r>
            <w:r w:rsidRPr="00BD3EBF">
              <w:t>í s lesem a jsou pravdivá. Nechá prostor účastníkům se vypovědět.</w:t>
            </w:r>
          </w:p>
          <w:p w14:paraId="2B72F84E" w14:textId="77777777" w:rsidR="00C53616" w:rsidRDefault="00C53616" w:rsidP="00412934">
            <w:pPr>
              <w:spacing w:line="276" w:lineRule="auto"/>
            </w:pPr>
          </w:p>
          <w:p w14:paraId="4EE5BE88" w14:textId="20EE9045" w:rsidR="008343C8" w:rsidRDefault="00A474F9" w:rsidP="008343C8">
            <w:pPr>
              <w:rPr>
                <w:b/>
                <w:color w:val="E36C0A" w:themeColor="accent6" w:themeShade="BF"/>
              </w:rPr>
            </w:pPr>
            <w:r>
              <w:rPr>
                <w:b/>
                <w:color w:val="E36C0A" w:themeColor="accent6" w:themeShade="BF"/>
              </w:rPr>
              <w:t>Aktivita č. 3 (25</w:t>
            </w:r>
            <w:r w:rsidR="008343C8" w:rsidRPr="008343C8">
              <w:rPr>
                <w:b/>
                <w:color w:val="E36C0A" w:themeColor="accent6" w:themeShade="BF"/>
              </w:rPr>
              <w:t xml:space="preserve"> min)</w:t>
            </w:r>
          </w:p>
          <w:p w14:paraId="4A0AA367" w14:textId="77777777" w:rsidR="00E07DED" w:rsidRPr="008343C8" w:rsidRDefault="00E07DED" w:rsidP="008343C8">
            <w:pPr>
              <w:rPr>
                <w:b/>
                <w:color w:val="E36C0A" w:themeColor="accent6" w:themeShade="BF"/>
              </w:rPr>
            </w:pPr>
          </w:p>
          <w:p w14:paraId="74AC8BC5" w14:textId="76B5A97B" w:rsidR="00C53616" w:rsidRPr="00BD3EBF" w:rsidRDefault="00412934" w:rsidP="00412934">
            <w:pPr>
              <w:spacing w:line="276" w:lineRule="auto"/>
            </w:pPr>
            <w:r w:rsidRPr="00BD3EBF">
              <w:t>2. Vyučující rozdá pracovní listy PL 1 a vyzve účastníky, aby se ve dvojicích zamysleli nad</w:t>
            </w:r>
            <w:r>
              <w:t> </w:t>
            </w:r>
            <w:r w:rsidRPr="00BD3EBF">
              <w:t>fotografiemi dvou různých typů lesů v úloze č. 1 a odpověděli na otázky: V čem se lesy liší? Který les by označili jako přírodní nebo umělý a proč?</w:t>
            </w:r>
            <w:r>
              <w:t>.</w:t>
            </w:r>
            <w:r w:rsidRPr="00BD3EBF">
              <w:t xml:space="preserve"> P</w:t>
            </w:r>
            <w:r>
              <w:t>oté</w:t>
            </w:r>
            <w:r w:rsidRPr="00BD3EBF">
              <w:t xml:space="preserve"> vyučující nechá účastníky zapsat do obdélníčků názvy typů lesa a</w:t>
            </w:r>
            <w:r w:rsidR="00072C7A">
              <w:t> </w:t>
            </w:r>
            <w:r w:rsidRPr="00BD3EBF">
              <w:t xml:space="preserve"> vyřešit úlohu č. 1.</w:t>
            </w:r>
          </w:p>
          <w:p w14:paraId="14BEC04B" w14:textId="09269687" w:rsidR="00412934" w:rsidRPr="00EC3F39" w:rsidRDefault="00412934" w:rsidP="00412934">
            <w:pPr>
              <w:spacing w:line="276" w:lineRule="auto"/>
            </w:pPr>
            <w:r w:rsidRPr="00BD3EBF">
              <w:lastRenderedPageBreak/>
              <w:t xml:space="preserve">3. Po kontrole úlohy č. 1 vyučující pustí krátké video </w:t>
            </w:r>
            <w:r w:rsidRPr="00BD3EBF">
              <w:rPr>
                <w:rFonts w:eastAsia="Times New Roman" w:cstheme="minorHAnsi"/>
                <w:lang w:eastAsia="cs-CZ"/>
              </w:rPr>
              <w:t xml:space="preserve">Jak to chodí v lese </w:t>
            </w:r>
            <w:r>
              <w:rPr>
                <w:rFonts w:eastAsia="Times New Roman" w:cstheme="minorHAnsi"/>
                <w:lang w:eastAsia="cs-CZ"/>
              </w:rPr>
              <w:t>– Každý</w:t>
            </w:r>
            <w:r w:rsidRPr="00BD3EBF">
              <w:rPr>
                <w:rFonts w:eastAsia="Times New Roman" w:cstheme="minorHAnsi"/>
                <w:lang w:eastAsia="cs-CZ"/>
              </w:rPr>
              <w:t xml:space="preserve"> les je jiný: </w:t>
            </w:r>
            <w:r w:rsidR="00EC3F39">
              <w:rPr>
                <w:i/>
                <w:iCs/>
              </w:rPr>
              <w:t>Každý les je jiný</w:t>
            </w:r>
            <w:r w:rsidR="00EC3F39">
              <w:t xml:space="preserve"> [online]. In: . [cit. 2021-7-16]. Dostupné z: </w:t>
            </w:r>
            <w:hyperlink r:id="rId29" w:history="1">
              <w:r w:rsidR="00EC3F39" w:rsidRPr="005B1FB9">
                <w:rPr>
                  <w:rStyle w:val="Hypertextovodkaz"/>
                </w:rPr>
                <w:t>https://www.youtube.com/watch?v=FoB9yyPvpZI</w:t>
              </w:r>
            </w:hyperlink>
            <w:r w:rsidR="00EC3F39">
              <w:t xml:space="preserve"> </w:t>
            </w:r>
            <w:r w:rsidRPr="00BD3EBF">
              <w:rPr>
                <w:rFonts w:eastAsia="Times New Roman" w:cstheme="minorHAnsi"/>
                <w:lang w:eastAsia="cs-CZ"/>
              </w:rPr>
              <w:t>(8:20 min)</w:t>
            </w:r>
            <w:r>
              <w:rPr>
                <w:rFonts w:eastAsia="Times New Roman" w:cstheme="minorHAnsi"/>
                <w:lang w:eastAsia="cs-CZ"/>
              </w:rPr>
              <w:t>. V</w:t>
            </w:r>
            <w:r w:rsidRPr="00BD3EBF">
              <w:rPr>
                <w:rFonts w:eastAsia="Times New Roman" w:cstheme="minorHAnsi"/>
                <w:lang w:eastAsia="cs-CZ"/>
              </w:rPr>
              <w:t xml:space="preserve">yzve účastníky, aby pozorně poslouchali. Po </w:t>
            </w:r>
            <w:r>
              <w:rPr>
                <w:rFonts w:eastAsia="Times New Roman" w:cstheme="minorHAnsi"/>
                <w:lang w:eastAsia="cs-CZ"/>
              </w:rPr>
              <w:t>ukázce</w:t>
            </w:r>
            <w:r w:rsidRPr="00BD3EBF">
              <w:rPr>
                <w:rFonts w:eastAsia="Times New Roman" w:cstheme="minorHAnsi"/>
                <w:lang w:eastAsia="cs-CZ"/>
              </w:rPr>
              <w:t xml:space="preserve"> se zeptá, které </w:t>
            </w:r>
            <w:r w:rsidR="004434A3">
              <w:rPr>
                <w:rFonts w:eastAsia="Times New Roman" w:cstheme="minorHAnsi"/>
                <w:lang w:eastAsia="cs-CZ"/>
              </w:rPr>
              <w:t>stromy, kromě těch ve videu, se </w:t>
            </w:r>
            <w:r w:rsidRPr="00BD3EBF">
              <w:rPr>
                <w:rFonts w:eastAsia="Times New Roman" w:cstheme="minorHAnsi"/>
                <w:lang w:eastAsia="cs-CZ"/>
              </w:rPr>
              <w:t>vyskytují v beskydských lesích. Pak nechá účastníky řešit úlohy č. 2 a 3 a vysvětlí jim, jaké byly původní typy lesů v Beskydech:</w:t>
            </w:r>
          </w:p>
          <w:p w14:paraId="74E3B4B1" w14:textId="77777777" w:rsidR="00412934" w:rsidRPr="0092497B" w:rsidRDefault="00412934" w:rsidP="00412934">
            <w:pPr>
              <w:spacing w:before="240" w:line="276" w:lineRule="auto"/>
              <w:rPr>
                <w:rFonts w:eastAsia="Times New Roman" w:cstheme="minorHAnsi"/>
                <w:i/>
                <w:lang w:eastAsia="cs-CZ"/>
              </w:rPr>
            </w:pPr>
            <w:r w:rsidRPr="0092497B">
              <w:rPr>
                <w:rFonts w:eastAsia="Times New Roman" w:cstheme="minorHAnsi"/>
                <w:i/>
                <w:lang w:eastAsia="cs-CZ"/>
              </w:rPr>
              <w:t>- dubohabřiny – v nižších polohách – vymizely lidskou činností (těžba, turizmus)</w:t>
            </w:r>
          </w:p>
          <w:p w14:paraId="5E97D406" w14:textId="392B9FB8" w:rsidR="00412934" w:rsidRPr="0092497B" w:rsidRDefault="00412934" w:rsidP="00412934">
            <w:pPr>
              <w:spacing w:line="276" w:lineRule="auto"/>
              <w:rPr>
                <w:rFonts w:eastAsia="Times New Roman" w:cstheme="minorHAnsi"/>
                <w:i/>
                <w:lang w:eastAsia="cs-CZ"/>
              </w:rPr>
            </w:pPr>
            <w:r w:rsidRPr="0092497B">
              <w:rPr>
                <w:rFonts w:eastAsia="Times New Roman" w:cstheme="minorHAnsi"/>
                <w:i/>
                <w:lang w:eastAsia="cs-CZ"/>
              </w:rPr>
              <w:t>- bučiny a jedlobučiny – v minulosti nejrozšířenější typ lesa – vlivem h</w:t>
            </w:r>
            <w:r w:rsidR="004434A3">
              <w:rPr>
                <w:rFonts w:eastAsia="Times New Roman" w:cstheme="minorHAnsi"/>
                <w:i/>
                <w:lang w:eastAsia="cs-CZ"/>
              </w:rPr>
              <w:t>ospodaření člověka přeměněny na </w:t>
            </w:r>
            <w:r w:rsidRPr="0092497B">
              <w:rPr>
                <w:rFonts w:eastAsia="Times New Roman" w:cstheme="minorHAnsi"/>
                <w:i/>
                <w:lang w:eastAsia="cs-CZ"/>
              </w:rPr>
              <w:t>smrkové monokultury (zase jich přibývá)</w:t>
            </w:r>
          </w:p>
          <w:p w14:paraId="01ADCF69" w14:textId="77777777" w:rsidR="00412934" w:rsidRDefault="00412934" w:rsidP="00412934">
            <w:pPr>
              <w:spacing w:line="276" w:lineRule="auto"/>
              <w:rPr>
                <w:rFonts w:eastAsia="Times New Roman" w:cstheme="minorHAnsi"/>
                <w:i/>
                <w:lang w:eastAsia="cs-CZ"/>
              </w:rPr>
            </w:pPr>
            <w:r w:rsidRPr="0092497B">
              <w:rPr>
                <w:rFonts w:eastAsia="Times New Roman" w:cstheme="minorHAnsi"/>
                <w:i/>
                <w:lang w:eastAsia="cs-CZ"/>
              </w:rPr>
              <w:t>- horské smrčiny – dnes smrkové monokultury</w:t>
            </w:r>
          </w:p>
          <w:p w14:paraId="429295FD" w14:textId="77777777" w:rsidR="008343C8" w:rsidRDefault="008343C8" w:rsidP="00412934">
            <w:pPr>
              <w:spacing w:line="276" w:lineRule="auto"/>
              <w:rPr>
                <w:rFonts w:eastAsia="Times New Roman" w:cstheme="minorHAnsi"/>
                <w:i/>
                <w:lang w:eastAsia="cs-CZ"/>
              </w:rPr>
            </w:pPr>
          </w:p>
          <w:p w14:paraId="0C90F1A4" w14:textId="4B6FE316" w:rsidR="008343C8" w:rsidRPr="008343C8" w:rsidRDefault="008343C8" w:rsidP="008343C8">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00A474F9">
              <w:rPr>
                <w:b/>
                <w:color w:val="E36C0A" w:themeColor="accent6" w:themeShade="BF"/>
              </w:rPr>
              <w:t>4</w:t>
            </w:r>
            <w:r>
              <w:rPr>
                <w:b/>
                <w:color w:val="E36C0A" w:themeColor="accent6" w:themeShade="BF"/>
              </w:rPr>
              <w:t xml:space="preserve"> (10</w:t>
            </w:r>
            <w:r w:rsidRPr="008343C8">
              <w:rPr>
                <w:b/>
                <w:color w:val="E36C0A" w:themeColor="accent6" w:themeShade="BF"/>
              </w:rPr>
              <w:t xml:space="preserve"> min)</w:t>
            </w:r>
          </w:p>
          <w:p w14:paraId="03FAB1D6" w14:textId="77777777" w:rsidR="00412934" w:rsidRPr="00BD3EBF" w:rsidRDefault="00412934" w:rsidP="00412934">
            <w:pPr>
              <w:spacing w:before="240" w:line="276" w:lineRule="auto"/>
              <w:rPr>
                <w:rFonts w:eastAsia="Times New Roman" w:cstheme="minorHAnsi"/>
                <w:lang w:eastAsia="cs-CZ"/>
              </w:rPr>
            </w:pPr>
            <w:r w:rsidRPr="00BD3EBF">
              <w:rPr>
                <w:rFonts w:eastAsia="Times New Roman" w:cstheme="minorHAnsi"/>
                <w:lang w:eastAsia="cs-CZ"/>
              </w:rPr>
              <w:t xml:space="preserve">4. Vyučující vyzve jednoho </w:t>
            </w:r>
            <w:r>
              <w:rPr>
                <w:rFonts w:eastAsia="Times New Roman" w:cstheme="minorHAnsi"/>
                <w:lang w:eastAsia="cs-CZ"/>
              </w:rPr>
              <w:t xml:space="preserve">z </w:t>
            </w:r>
            <w:r w:rsidRPr="00BD3EBF">
              <w:rPr>
                <w:rFonts w:eastAsia="Times New Roman" w:cstheme="minorHAnsi"/>
                <w:lang w:eastAsia="cs-CZ"/>
              </w:rPr>
              <w:t>účastník</w:t>
            </w:r>
            <w:r>
              <w:rPr>
                <w:rFonts w:eastAsia="Times New Roman" w:cstheme="minorHAnsi"/>
                <w:lang w:eastAsia="cs-CZ"/>
              </w:rPr>
              <w:t>ů</w:t>
            </w:r>
            <w:r w:rsidRPr="00BD3EBF">
              <w:rPr>
                <w:rFonts w:eastAsia="Times New Roman" w:cstheme="minorHAnsi"/>
                <w:lang w:eastAsia="cs-CZ"/>
              </w:rPr>
              <w:t>, aby přečetl zadání úlohy č. 4</w:t>
            </w:r>
            <w:r>
              <w:rPr>
                <w:rFonts w:eastAsia="Times New Roman" w:cstheme="minorHAnsi"/>
                <w:lang w:eastAsia="cs-CZ"/>
              </w:rPr>
              <w:t>. P</w:t>
            </w:r>
            <w:r w:rsidRPr="00BD3EBF">
              <w:rPr>
                <w:rFonts w:eastAsia="Times New Roman" w:cstheme="minorHAnsi"/>
                <w:lang w:eastAsia="cs-CZ"/>
              </w:rPr>
              <w:t>oloží otázku, zda někdo ví (např. ze zeměpisu), co znamená zkratka NPR. Účastníci se přesvědčí o správnosti odpovědi tím, že vyřeší úlohu.</w:t>
            </w:r>
          </w:p>
          <w:p w14:paraId="6EC23CE8" w14:textId="77777777" w:rsidR="00C53616" w:rsidRDefault="00412934" w:rsidP="00D1134E">
            <w:pPr>
              <w:spacing w:line="276" w:lineRule="auto"/>
              <w:rPr>
                <w:rFonts w:eastAsia="Times New Roman" w:cstheme="minorHAnsi"/>
                <w:lang w:eastAsia="cs-CZ"/>
              </w:rPr>
            </w:pPr>
            <w:r w:rsidRPr="00BD3EBF">
              <w:rPr>
                <w:rFonts w:eastAsia="Times New Roman" w:cstheme="minorHAnsi"/>
                <w:lang w:eastAsia="cs-CZ"/>
              </w:rPr>
              <w:t>Vyučující upozorní účastníky na to, že lesy jsou domovem řady druhů ptáků, kteří vyžadují určité podmínky pro přežití – v Beskydech a hlavně v NPR Mionší se tyto podmínky uchovaly a</w:t>
            </w:r>
            <w:r>
              <w:rPr>
                <w:rFonts w:eastAsia="Times New Roman" w:cstheme="minorHAnsi"/>
                <w:lang w:eastAsia="cs-CZ"/>
              </w:rPr>
              <w:t> </w:t>
            </w:r>
            <w:r w:rsidRPr="00BD3EBF">
              <w:rPr>
                <w:rFonts w:eastAsia="Times New Roman" w:cstheme="minorHAnsi"/>
                <w:lang w:eastAsia="cs-CZ"/>
              </w:rPr>
              <w:t xml:space="preserve">žijí </w:t>
            </w:r>
            <w:r>
              <w:rPr>
                <w:rFonts w:eastAsia="Times New Roman" w:cstheme="minorHAnsi"/>
                <w:lang w:eastAsia="cs-CZ"/>
              </w:rPr>
              <w:t>zde</w:t>
            </w:r>
            <w:r w:rsidRPr="00BD3EBF">
              <w:rPr>
                <w:rFonts w:eastAsia="Times New Roman" w:cstheme="minorHAnsi"/>
                <w:lang w:eastAsia="cs-CZ"/>
              </w:rPr>
              <w:t xml:space="preserve"> velmi vzácné ptačí druhy šplhavců, sov nebo dravců. (Jednotliví lesní ptáci jsou předmět</w:t>
            </w:r>
            <w:r w:rsidR="00D1134E">
              <w:rPr>
                <w:rFonts w:eastAsia="Times New Roman" w:cstheme="minorHAnsi"/>
                <w:lang w:eastAsia="cs-CZ"/>
              </w:rPr>
              <w:t>em dalších PL tohoto programu.)</w:t>
            </w:r>
          </w:p>
          <w:p w14:paraId="12A63B48" w14:textId="28C6D410" w:rsidR="00D1134E" w:rsidRPr="00D1134E" w:rsidRDefault="00D1134E" w:rsidP="00D1134E">
            <w:pPr>
              <w:spacing w:line="276" w:lineRule="auto"/>
              <w:rPr>
                <w:rFonts w:eastAsia="Times New Roman" w:cstheme="minorHAnsi"/>
                <w:lang w:eastAsia="cs-CZ"/>
              </w:rPr>
            </w:pPr>
          </w:p>
        </w:tc>
      </w:tr>
      <w:tr w:rsidR="00192319" w:rsidRPr="00762FF5" w14:paraId="045D1CC0" w14:textId="77777777" w:rsidTr="006A7157">
        <w:tc>
          <w:tcPr>
            <w:tcW w:w="2802" w:type="dxa"/>
            <w:shd w:val="clear" w:color="auto" w:fill="FABF8F" w:themeFill="accent6" w:themeFillTint="99"/>
          </w:tcPr>
          <w:p w14:paraId="603CD919" w14:textId="0BAC8A89" w:rsidR="00815552" w:rsidRPr="003D57DB" w:rsidRDefault="00192319" w:rsidP="003D57DB">
            <w:pPr>
              <w:jc w:val="left"/>
              <w:rPr>
                <w:b/>
                <w:sz w:val="24"/>
                <w:szCs w:val="24"/>
              </w:rPr>
            </w:pPr>
            <w:r w:rsidRPr="003D57DB">
              <w:rPr>
                <w:b/>
                <w:sz w:val="24"/>
                <w:szCs w:val="24"/>
              </w:rPr>
              <w:lastRenderedPageBreak/>
              <w:t>Téma</w:t>
            </w:r>
            <w:r w:rsidR="00815552" w:rsidRPr="003D57DB">
              <w:rPr>
                <w:b/>
                <w:sz w:val="24"/>
                <w:szCs w:val="24"/>
              </w:rPr>
              <w:t xml:space="preserve"> </w:t>
            </w:r>
            <w:r w:rsidR="003D57DB">
              <w:rPr>
                <w:b/>
                <w:sz w:val="24"/>
                <w:szCs w:val="24"/>
              </w:rPr>
              <w:t xml:space="preserve">č. </w:t>
            </w:r>
            <w:r w:rsidR="00815552" w:rsidRPr="003D57DB">
              <w:rPr>
                <w:b/>
                <w:sz w:val="24"/>
                <w:szCs w:val="24"/>
              </w:rPr>
              <w:t>2</w:t>
            </w:r>
          </w:p>
          <w:p w14:paraId="227E0CE3" w14:textId="1F56204E" w:rsidR="00192319" w:rsidRPr="004E6718" w:rsidRDefault="00FE1303" w:rsidP="003D57DB">
            <w:pPr>
              <w:jc w:val="left"/>
              <w:rPr>
                <w:rFonts w:cstheme="minorHAnsi"/>
                <w:color w:val="000000" w:themeColor="text1"/>
              </w:rPr>
            </w:pPr>
            <w:r w:rsidRPr="003D57DB">
              <w:rPr>
                <w:b/>
                <w:sz w:val="24"/>
                <w:szCs w:val="24"/>
              </w:rPr>
              <w:t>Dravci Beskyd</w:t>
            </w:r>
          </w:p>
        </w:tc>
        <w:tc>
          <w:tcPr>
            <w:tcW w:w="6691" w:type="dxa"/>
            <w:shd w:val="clear" w:color="auto" w:fill="FABF8F" w:themeFill="accent6" w:themeFillTint="99"/>
          </w:tcPr>
          <w:p w14:paraId="06ED4FEC" w14:textId="77777777" w:rsidR="00192319" w:rsidRPr="004E6718" w:rsidRDefault="00192319" w:rsidP="00192319">
            <w:pPr>
              <w:tabs>
                <w:tab w:val="left" w:pos="284"/>
              </w:tabs>
              <w:rPr>
                <w:b/>
                <w:sz w:val="24"/>
                <w:szCs w:val="24"/>
              </w:rPr>
            </w:pPr>
          </w:p>
          <w:p w14:paraId="58C122B3" w14:textId="289C8BBE" w:rsidR="00192319" w:rsidRPr="004E6718" w:rsidRDefault="004E6718" w:rsidP="00D1134E">
            <w:pPr>
              <w:tabs>
                <w:tab w:val="left" w:pos="284"/>
              </w:tabs>
              <w:jc w:val="center"/>
              <w:rPr>
                <w:b/>
                <w:sz w:val="24"/>
                <w:szCs w:val="24"/>
              </w:rPr>
            </w:pPr>
            <w:r w:rsidRPr="004E6718">
              <w:rPr>
                <w:b/>
                <w:sz w:val="24"/>
                <w:szCs w:val="24"/>
              </w:rPr>
              <w:t>2 vyučovací</w:t>
            </w:r>
            <w:r w:rsidR="00192319" w:rsidRPr="004E6718">
              <w:rPr>
                <w:b/>
                <w:sz w:val="24"/>
                <w:szCs w:val="24"/>
              </w:rPr>
              <w:t xml:space="preserve"> hodiny</w:t>
            </w:r>
          </w:p>
        </w:tc>
      </w:tr>
      <w:tr w:rsidR="00FE1303" w:rsidRPr="00762FF5" w14:paraId="6B0A45CD" w14:textId="77777777" w:rsidTr="004E6718">
        <w:tc>
          <w:tcPr>
            <w:tcW w:w="2802" w:type="dxa"/>
            <w:shd w:val="clear" w:color="auto" w:fill="auto"/>
          </w:tcPr>
          <w:p w14:paraId="5026BCD9" w14:textId="77777777" w:rsidR="004E6718" w:rsidRDefault="004E6718" w:rsidP="00192319">
            <w:pPr>
              <w:tabs>
                <w:tab w:val="left" w:pos="284"/>
              </w:tabs>
              <w:rPr>
                <w:b/>
              </w:rPr>
            </w:pPr>
          </w:p>
          <w:p w14:paraId="1E8C6DE3" w14:textId="0424AE8E" w:rsidR="00FE1303" w:rsidRPr="00762FF5" w:rsidRDefault="00FE1303" w:rsidP="00192319">
            <w:pPr>
              <w:tabs>
                <w:tab w:val="left" w:pos="284"/>
              </w:tabs>
              <w:rPr>
                <w:b/>
              </w:rPr>
            </w:pPr>
            <w:r>
              <w:rPr>
                <w:b/>
              </w:rPr>
              <w:t>Anotace</w:t>
            </w:r>
          </w:p>
        </w:tc>
        <w:tc>
          <w:tcPr>
            <w:tcW w:w="6691" w:type="dxa"/>
            <w:shd w:val="clear" w:color="auto" w:fill="auto"/>
          </w:tcPr>
          <w:p w14:paraId="0E49326A" w14:textId="5C6F8F0C" w:rsidR="00FE1303" w:rsidRPr="00BD3EBF" w:rsidRDefault="00FE1303" w:rsidP="00FE1303">
            <w:pPr>
              <w:spacing w:before="240" w:line="276" w:lineRule="auto"/>
              <w:rPr>
                <w:rFonts w:cs="Times New Roman"/>
                <w:szCs w:val="24"/>
              </w:rPr>
            </w:pPr>
            <w:r w:rsidRPr="00BD3EBF">
              <w:rPr>
                <w:rFonts w:cs="Times New Roman"/>
                <w:szCs w:val="24"/>
              </w:rPr>
              <w:t xml:space="preserve">Téma č. 2 </w:t>
            </w:r>
            <w:r>
              <w:rPr>
                <w:rFonts w:cs="Times New Roman"/>
                <w:szCs w:val="24"/>
              </w:rPr>
              <w:t>je zaměřeno</w:t>
            </w:r>
            <w:r w:rsidRPr="00BD3EBF">
              <w:rPr>
                <w:rFonts w:cs="Times New Roman"/>
                <w:szCs w:val="24"/>
              </w:rPr>
              <w:t xml:space="preserve"> na prohloubení vědomostí o nejběžnějších beskydských dravých ptácích, o jejich způsobu lovu, hnízdění. Účastníci si upevní charakteristické znaky pro</w:t>
            </w:r>
            <w:r>
              <w:rPr>
                <w:rFonts w:cs="Times New Roman"/>
                <w:szCs w:val="24"/>
              </w:rPr>
              <w:t> </w:t>
            </w:r>
            <w:r w:rsidRPr="00BD3EBF">
              <w:rPr>
                <w:rFonts w:cs="Times New Roman"/>
                <w:szCs w:val="24"/>
              </w:rPr>
              <w:t>rozpoznání siluety dravce v letu a</w:t>
            </w:r>
            <w:r w:rsidR="006A7157">
              <w:rPr>
                <w:rFonts w:cs="Times New Roman"/>
                <w:szCs w:val="24"/>
              </w:rPr>
              <w:t> </w:t>
            </w:r>
            <w:r w:rsidRPr="00BD3EBF">
              <w:rPr>
                <w:rFonts w:cs="Times New Roman"/>
                <w:szCs w:val="24"/>
              </w:rPr>
              <w:t xml:space="preserve"> rozdíly mezi dravci a sovami.</w:t>
            </w:r>
          </w:p>
          <w:p w14:paraId="0C607236" w14:textId="77777777" w:rsidR="00FE1303" w:rsidRPr="00762FF5" w:rsidRDefault="00FE1303" w:rsidP="00192319">
            <w:pPr>
              <w:tabs>
                <w:tab w:val="left" w:pos="284"/>
              </w:tabs>
              <w:rPr>
                <w:b/>
              </w:rPr>
            </w:pPr>
          </w:p>
        </w:tc>
      </w:tr>
      <w:tr w:rsidR="00192319" w:rsidRPr="00762FF5" w14:paraId="6D614925" w14:textId="77777777" w:rsidTr="004E6718">
        <w:tc>
          <w:tcPr>
            <w:tcW w:w="2802" w:type="dxa"/>
          </w:tcPr>
          <w:p w14:paraId="4DA4018C" w14:textId="77777777" w:rsidR="00192319" w:rsidRPr="00762FF5" w:rsidRDefault="00192319" w:rsidP="00192319">
            <w:pPr>
              <w:tabs>
                <w:tab w:val="left" w:pos="284"/>
              </w:tabs>
              <w:rPr>
                <w:b/>
              </w:rPr>
            </w:pPr>
          </w:p>
          <w:p w14:paraId="03249E90" w14:textId="1A5452FA" w:rsidR="00192319" w:rsidRPr="00762FF5" w:rsidRDefault="00192319" w:rsidP="00192319">
            <w:pPr>
              <w:tabs>
                <w:tab w:val="left" w:pos="284"/>
              </w:tabs>
              <w:rPr>
                <w:b/>
              </w:rPr>
            </w:pPr>
            <w:r w:rsidRPr="00762FF5">
              <w:rPr>
                <w:b/>
              </w:rPr>
              <w:t>Cíl</w:t>
            </w:r>
          </w:p>
        </w:tc>
        <w:tc>
          <w:tcPr>
            <w:tcW w:w="6691" w:type="dxa"/>
          </w:tcPr>
          <w:p w14:paraId="2EE39F41" w14:textId="377D5490" w:rsidR="00192319" w:rsidRPr="00762FF5" w:rsidRDefault="00FE1303" w:rsidP="00192319">
            <w:pPr>
              <w:rPr>
                <w:i/>
              </w:rPr>
            </w:pPr>
            <w:r w:rsidRPr="00BD3EBF">
              <w:rPr>
                <w:rFonts w:cs="Times New Roman"/>
                <w:szCs w:val="24"/>
              </w:rPr>
              <w:t>Uvědomění si, že dravci v lese nejsou samozřejmostí, že jsou čím dál vzácnější a jsou mezi</w:t>
            </w:r>
            <w:r>
              <w:rPr>
                <w:rFonts w:cs="Times New Roman"/>
                <w:szCs w:val="24"/>
              </w:rPr>
              <w:t> </w:t>
            </w:r>
            <w:r w:rsidRPr="00BD3EBF">
              <w:rPr>
                <w:rFonts w:cs="Times New Roman"/>
                <w:szCs w:val="24"/>
              </w:rPr>
              <w:t>nimi ohrožené druhy. Dalším cílem je pochopení rozdílů mezi dravci a sovami.</w:t>
            </w:r>
            <w:r w:rsidR="00192319">
              <w:rPr>
                <w:i/>
              </w:rPr>
              <w:t>.</w:t>
            </w:r>
          </w:p>
        </w:tc>
      </w:tr>
      <w:tr w:rsidR="00FE1303" w:rsidRPr="00762FF5" w14:paraId="1DFF4A87" w14:textId="77777777" w:rsidTr="004E6718">
        <w:tc>
          <w:tcPr>
            <w:tcW w:w="2802" w:type="dxa"/>
          </w:tcPr>
          <w:p w14:paraId="4711DCD9" w14:textId="77777777" w:rsidR="004E6718" w:rsidRDefault="004E6718" w:rsidP="00192319">
            <w:pPr>
              <w:tabs>
                <w:tab w:val="left" w:pos="284"/>
              </w:tabs>
              <w:rPr>
                <w:b/>
                <w:sz w:val="24"/>
                <w:szCs w:val="24"/>
              </w:rPr>
            </w:pPr>
          </w:p>
          <w:p w14:paraId="13525D68" w14:textId="77777777" w:rsidR="004E6718" w:rsidRDefault="004E6718" w:rsidP="00192319">
            <w:pPr>
              <w:tabs>
                <w:tab w:val="left" w:pos="284"/>
              </w:tabs>
              <w:rPr>
                <w:b/>
                <w:sz w:val="24"/>
                <w:szCs w:val="24"/>
              </w:rPr>
            </w:pPr>
          </w:p>
          <w:p w14:paraId="0F9C85A7" w14:textId="0EF77A0C" w:rsidR="00FE1303" w:rsidRPr="004E6718" w:rsidRDefault="00FE1303" w:rsidP="00192319">
            <w:pPr>
              <w:tabs>
                <w:tab w:val="left" w:pos="284"/>
              </w:tabs>
              <w:rPr>
                <w:b/>
              </w:rPr>
            </w:pPr>
            <w:r w:rsidRPr="004E6718">
              <w:rPr>
                <w:b/>
                <w:sz w:val="24"/>
                <w:szCs w:val="24"/>
              </w:rPr>
              <w:t>Metodický postup</w:t>
            </w:r>
          </w:p>
        </w:tc>
        <w:tc>
          <w:tcPr>
            <w:tcW w:w="6691" w:type="dxa"/>
          </w:tcPr>
          <w:p w14:paraId="235545DF" w14:textId="77777777" w:rsidR="008343C8" w:rsidRDefault="008343C8" w:rsidP="008343C8">
            <w:pPr>
              <w:rPr>
                <w:b/>
                <w:color w:val="E36C0A" w:themeColor="accent6" w:themeShade="BF"/>
              </w:rPr>
            </w:pPr>
          </w:p>
          <w:p w14:paraId="26F25FEE" w14:textId="68138D57" w:rsidR="008343C8" w:rsidRPr="008343C8" w:rsidRDefault="008343C8" w:rsidP="008343C8">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(15 min)</w:t>
            </w:r>
          </w:p>
          <w:p w14:paraId="65DADF0E" w14:textId="3ECFB632" w:rsidR="00FE1303" w:rsidRPr="0092497B" w:rsidRDefault="00FE1303" w:rsidP="004E6718">
            <w:pPr>
              <w:pStyle w:val="Bezmezer"/>
              <w:spacing w:before="240" w:line="276" w:lineRule="auto"/>
              <w:jc w:val="both"/>
              <w:rPr>
                <w:szCs w:val="24"/>
              </w:rPr>
            </w:pPr>
            <w:r w:rsidRPr="0092497B">
              <w:rPr>
                <w:szCs w:val="24"/>
              </w:rPr>
              <w:t>1. Úvodem první hodiny o dravcích Beskyd vyučující rozdá pracovní listy PL 2 Dravci Beskyd a vyzve jednoho z účastníků, aby přečetl text o</w:t>
            </w:r>
            <w:r w:rsidR="006A7157">
              <w:rPr>
                <w:szCs w:val="24"/>
              </w:rPr>
              <w:t> </w:t>
            </w:r>
            <w:r w:rsidRPr="0092497B">
              <w:rPr>
                <w:szCs w:val="24"/>
              </w:rPr>
              <w:t xml:space="preserve"> datlíkovi tříprstém. Pak položí otázku: Proč se datlík cítil v bezpečí? (Káně loví převážně hlodavce.) </w:t>
            </w:r>
          </w:p>
          <w:p w14:paraId="18AC0DE8" w14:textId="77777777" w:rsidR="00FE1303" w:rsidRDefault="00FE1303" w:rsidP="004E6718">
            <w:pPr>
              <w:pStyle w:val="Bezmezer"/>
              <w:spacing w:before="240" w:line="276" w:lineRule="auto"/>
              <w:jc w:val="both"/>
              <w:rPr>
                <w:szCs w:val="24"/>
              </w:rPr>
            </w:pPr>
            <w:r w:rsidRPr="0092497B">
              <w:rPr>
                <w:szCs w:val="24"/>
              </w:rPr>
              <w:t xml:space="preserve">Úloha č. 1 je motivační, vyučující nechá účastníky samostatně odhadnout správné odpovědi, poté je společně vyhodnotí. </w:t>
            </w:r>
          </w:p>
          <w:p w14:paraId="05A7E17E" w14:textId="77777777" w:rsidR="008343C8" w:rsidRPr="008343C8" w:rsidRDefault="008343C8" w:rsidP="004E6718">
            <w:pPr>
              <w:pStyle w:val="Bezmezer"/>
              <w:spacing w:before="240" w:line="276" w:lineRule="auto"/>
              <w:jc w:val="both"/>
              <w:rPr>
                <w:sz w:val="2"/>
                <w:szCs w:val="24"/>
              </w:rPr>
            </w:pPr>
          </w:p>
          <w:p w14:paraId="75B32AA4" w14:textId="6694732E" w:rsidR="008343C8" w:rsidRPr="008343C8" w:rsidRDefault="008343C8" w:rsidP="008343C8">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2 (30 min)</w:t>
            </w:r>
          </w:p>
          <w:p w14:paraId="1B9E2D63" w14:textId="77777777" w:rsidR="00FE1303" w:rsidRPr="0092497B" w:rsidRDefault="00FE1303" w:rsidP="004E6718">
            <w:pPr>
              <w:pStyle w:val="Bezmezer"/>
              <w:spacing w:before="240" w:line="276" w:lineRule="auto"/>
              <w:jc w:val="both"/>
              <w:rPr>
                <w:szCs w:val="24"/>
              </w:rPr>
            </w:pPr>
            <w:r w:rsidRPr="0092497B">
              <w:rPr>
                <w:szCs w:val="24"/>
              </w:rPr>
              <w:t xml:space="preserve">2. Vyučující klade otázky o dravých ptácích, zjišťuje dosavadní poznatky účastníků a představí jim slide č. 5, 6, 7 prezentace. </w:t>
            </w:r>
          </w:p>
          <w:p w14:paraId="5644FC7C" w14:textId="599B159B" w:rsidR="00EC3F39" w:rsidRPr="004434A3" w:rsidRDefault="00FE1303" w:rsidP="004434A3">
            <w:pPr>
              <w:pStyle w:val="Bezmezer"/>
              <w:spacing w:before="240" w:line="276" w:lineRule="auto"/>
              <w:jc w:val="both"/>
              <w:rPr>
                <w:szCs w:val="24"/>
              </w:rPr>
            </w:pPr>
            <w:r w:rsidRPr="0092497B">
              <w:rPr>
                <w:szCs w:val="24"/>
              </w:rPr>
              <w:lastRenderedPageBreak/>
              <w:t>3. Vyučující vyzve účastníky, aby na základě prezentace ve dvojicích vyplnili úlohu č. 2. Následuje kontrola úlohy a krátká reflexe, co nového se účastníci v hodině naučili (viz otázky níže).</w:t>
            </w:r>
          </w:p>
          <w:p w14:paraId="2F97170F" w14:textId="77777777" w:rsidR="00EC3F39" w:rsidRDefault="00EC3F39" w:rsidP="008343C8">
            <w:pPr>
              <w:rPr>
                <w:b/>
                <w:color w:val="E36C0A" w:themeColor="accent6" w:themeShade="BF"/>
              </w:rPr>
            </w:pPr>
          </w:p>
          <w:p w14:paraId="196653C1" w14:textId="7A6C5CD4" w:rsidR="008343C8" w:rsidRPr="008343C8" w:rsidRDefault="008343C8" w:rsidP="008343C8">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008E172B">
              <w:rPr>
                <w:b/>
                <w:color w:val="E36C0A" w:themeColor="accent6" w:themeShade="BF"/>
              </w:rPr>
              <w:t>3</w:t>
            </w:r>
            <w:r w:rsidRPr="008343C8">
              <w:rPr>
                <w:b/>
                <w:color w:val="E36C0A" w:themeColor="accent6" w:themeShade="BF"/>
              </w:rPr>
              <w:t xml:space="preserve"> (</w:t>
            </w:r>
            <w:r>
              <w:rPr>
                <w:b/>
                <w:color w:val="E36C0A" w:themeColor="accent6" w:themeShade="BF"/>
              </w:rPr>
              <w:t>20</w:t>
            </w:r>
            <w:r w:rsidRPr="008343C8">
              <w:rPr>
                <w:b/>
                <w:color w:val="E36C0A" w:themeColor="accent6" w:themeShade="BF"/>
              </w:rPr>
              <w:t xml:space="preserve"> min)</w:t>
            </w:r>
          </w:p>
          <w:p w14:paraId="1765721E" w14:textId="77777777" w:rsidR="00FE1303" w:rsidRDefault="00FE1303" w:rsidP="004E6718">
            <w:pPr>
              <w:pStyle w:val="Bezmezer"/>
              <w:spacing w:before="240" w:line="276" w:lineRule="auto"/>
              <w:jc w:val="both"/>
              <w:rPr>
                <w:szCs w:val="24"/>
              </w:rPr>
            </w:pPr>
            <w:r w:rsidRPr="0092497B">
              <w:rPr>
                <w:szCs w:val="24"/>
              </w:rPr>
              <w:t>4. Na začátku druhé hodiny o dravcích Beskyd vyučující krátce – pomocí úlohy č. 3 PL 2 –s účastníky zopakuje druhy dravých ptáků vyskytujících se v Beskydech.</w:t>
            </w:r>
          </w:p>
          <w:p w14:paraId="27FBBDD1" w14:textId="77777777" w:rsidR="0092497B" w:rsidRDefault="00FE1303" w:rsidP="004E6718">
            <w:pPr>
              <w:pStyle w:val="Bezmezer"/>
              <w:tabs>
                <w:tab w:val="left" w:pos="2552"/>
              </w:tabs>
              <w:spacing w:line="276" w:lineRule="auto"/>
              <w:jc w:val="both"/>
              <w:rPr>
                <w:szCs w:val="24"/>
              </w:rPr>
            </w:pPr>
            <w:r w:rsidRPr="0092497B">
              <w:rPr>
                <w:szCs w:val="24"/>
              </w:rPr>
              <w:t>5. Vyučující zadá otázky:</w:t>
            </w:r>
          </w:p>
          <w:p w14:paraId="29D7A644" w14:textId="6DEDB9F9" w:rsidR="00FE1303" w:rsidRPr="000F241E" w:rsidRDefault="00FE1303" w:rsidP="0092497B">
            <w:pPr>
              <w:pStyle w:val="Bezmezer"/>
              <w:tabs>
                <w:tab w:val="left" w:pos="2552"/>
              </w:tabs>
              <w:spacing w:line="276" w:lineRule="auto"/>
              <w:ind w:firstLine="204"/>
              <w:jc w:val="both"/>
              <w:rPr>
                <w:i/>
                <w:color w:val="E36C0A" w:themeColor="accent6" w:themeShade="BF"/>
                <w:szCs w:val="24"/>
              </w:rPr>
            </w:pPr>
            <w:r w:rsidRPr="0092497B">
              <w:rPr>
                <w:color w:val="E36C0A" w:themeColor="accent6" w:themeShade="BF"/>
                <w:szCs w:val="24"/>
              </w:rPr>
              <w:t xml:space="preserve"> </w:t>
            </w:r>
            <w:r w:rsidRPr="000F241E">
              <w:rPr>
                <w:i/>
                <w:color w:val="E36C0A" w:themeColor="accent6" w:themeShade="BF"/>
                <w:szCs w:val="24"/>
              </w:rPr>
              <w:t>Poznáte dravce v letu podle siluety?</w:t>
            </w:r>
          </w:p>
          <w:p w14:paraId="51124F7A" w14:textId="54047D7E" w:rsidR="00FE1303" w:rsidRPr="000F241E" w:rsidRDefault="00FE1303" w:rsidP="0092497B">
            <w:pPr>
              <w:pStyle w:val="Bezmezer"/>
              <w:tabs>
                <w:tab w:val="left" w:pos="2552"/>
              </w:tabs>
              <w:spacing w:line="276" w:lineRule="auto"/>
              <w:ind w:firstLine="204"/>
              <w:jc w:val="both"/>
              <w:rPr>
                <w:i/>
                <w:color w:val="E36C0A" w:themeColor="accent6" w:themeShade="BF"/>
                <w:szCs w:val="24"/>
              </w:rPr>
            </w:pPr>
            <w:r w:rsidRPr="000F241E">
              <w:rPr>
                <w:i/>
                <w:color w:val="E36C0A" w:themeColor="accent6" w:themeShade="BF"/>
                <w:szCs w:val="24"/>
              </w:rPr>
              <w:t xml:space="preserve"> Co sledovat, na co dávat pozor, čeho si prvního všímat?</w:t>
            </w:r>
          </w:p>
          <w:p w14:paraId="467FCDD1" w14:textId="77777777" w:rsidR="00FE1303" w:rsidRDefault="00FE1303" w:rsidP="004E6718">
            <w:pPr>
              <w:pStyle w:val="Bezmezer"/>
              <w:spacing w:before="240" w:line="276" w:lineRule="auto"/>
              <w:jc w:val="both"/>
              <w:rPr>
                <w:szCs w:val="24"/>
              </w:rPr>
            </w:pPr>
            <w:r w:rsidRPr="0092497B">
              <w:rPr>
                <w:szCs w:val="24"/>
              </w:rPr>
              <w:t>Pravdivost výpovědí účastníků vyučující potvrdí prezentací – slide 8, 9. Poté zadá do dvojic úlohu č. 4 PL 2.</w:t>
            </w:r>
          </w:p>
          <w:p w14:paraId="7CFF0ECF" w14:textId="77777777" w:rsidR="008343C8" w:rsidRDefault="008343C8" w:rsidP="008343C8">
            <w:pPr>
              <w:rPr>
                <w:b/>
                <w:color w:val="E36C0A" w:themeColor="accent6" w:themeShade="BF"/>
              </w:rPr>
            </w:pPr>
          </w:p>
          <w:p w14:paraId="33591ECB" w14:textId="63D334DD" w:rsidR="008343C8" w:rsidRPr="008343C8" w:rsidRDefault="008343C8" w:rsidP="008343C8">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008E172B">
              <w:rPr>
                <w:b/>
                <w:color w:val="E36C0A" w:themeColor="accent6" w:themeShade="BF"/>
              </w:rPr>
              <w:t>4</w:t>
            </w:r>
            <w:r w:rsidRPr="008343C8">
              <w:rPr>
                <w:b/>
                <w:color w:val="E36C0A" w:themeColor="accent6" w:themeShade="BF"/>
              </w:rPr>
              <w:t xml:space="preserve"> (</w:t>
            </w:r>
            <w:r>
              <w:rPr>
                <w:b/>
                <w:color w:val="E36C0A" w:themeColor="accent6" w:themeShade="BF"/>
              </w:rPr>
              <w:t>25</w:t>
            </w:r>
            <w:r w:rsidRPr="008343C8">
              <w:rPr>
                <w:b/>
                <w:color w:val="E36C0A" w:themeColor="accent6" w:themeShade="BF"/>
              </w:rPr>
              <w:t xml:space="preserve"> min)</w:t>
            </w:r>
          </w:p>
          <w:p w14:paraId="02C01557" w14:textId="728183E6" w:rsidR="00FE1303" w:rsidRPr="00D1134E" w:rsidRDefault="00FE1303" w:rsidP="00D1134E">
            <w:pPr>
              <w:pStyle w:val="Bezmezer"/>
              <w:spacing w:before="240" w:line="276" w:lineRule="auto"/>
              <w:jc w:val="both"/>
              <w:rPr>
                <w:sz w:val="24"/>
                <w:szCs w:val="24"/>
              </w:rPr>
            </w:pPr>
            <w:r w:rsidRPr="0092497B">
              <w:rPr>
                <w:szCs w:val="24"/>
              </w:rPr>
              <w:t>6. Vyučující napíše na tabuli pojmy: dravci a sovy. Vyzve účastníky, aby samostatně doplnili slova v úloze č. 5 PL 2. Poté započne diskuzi otázkou: Proč sovy nepatří k dravcům? Po výpovědích účastníků shrne</w:t>
            </w:r>
            <w:r w:rsidR="004E6718" w:rsidRPr="0092497B">
              <w:rPr>
                <w:szCs w:val="24"/>
              </w:rPr>
              <w:t xml:space="preserve"> jejich poznatky pomocí slide č.</w:t>
            </w:r>
            <w:r w:rsidRPr="0092497B">
              <w:rPr>
                <w:szCs w:val="24"/>
              </w:rPr>
              <w:t xml:space="preserve"> 10.</w:t>
            </w:r>
          </w:p>
        </w:tc>
      </w:tr>
      <w:tr w:rsidR="00192319" w:rsidRPr="00762FF5" w14:paraId="24FFF62C" w14:textId="77777777" w:rsidTr="004E6718">
        <w:tc>
          <w:tcPr>
            <w:tcW w:w="2802" w:type="dxa"/>
          </w:tcPr>
          <w:p w14:paraId="06924B1C" w14:textId="77777777" w:rsidR="00192319" w:rsidRDefault="00192319" w:rsidP="00192319">
            <w:pPr>
              <w:spacing w:after="160" w:line="259" w:lineRule="auto"/>
              <w:rPr>
                <w:rFonts w:ascii="Calibri" w:eastAsia="Calibri" w:hAnsi="Calibri" w:cs="Times New Roman"/>
                <w:b/>
              </w:rPr>
            </w:pPr>
          </w:p>
          <w:p w14:paraId="63EFF4B3" w14:textId="77777777" w:rsidR="00192319" w:rsidRPr="00762FF5" w:rsidRDefault="00192319" w:rsidP="00192319">
            <w:pPr>
              <w:spacing w:after="160" w:line="259" w:lineRule="auto"/>
              <w:rPr>
                <w:rFonts w:ascii="Calibri" w:eastAsia="Calibri" w:hAnsi="Calibri" w:cs="Times New Roman"/>
                <w:b/>
              </w:rPr>
            </w:pPr>
          </w:p>
          <w:p w14:paraId="4B01C8DD" w14:textId="77777777" w:rsidR="00192319" w:rsidRPr="00762FF5" w:rsidRDefault="00192319" w:rsidP="00192319">
            <w:pPr>
              <w:spacing w:after="160" w:line="259" w:lineRule="auto"/>
              <w:rPr>
                <w:rFonts w:ascii="Calibri" w:eastAsia="Calibri" w:hAnsi="Calibri" w:cs="Times New Roman"/>
                <w:b/>
              </w:rPr>
            </w:pPr>
            <w:r w:rsidRPr="00762FF5">
              <w:rPr>
                <w:rFonts w:ascii="Calibri" w:eastAsia="Calibri" w:hAnsi="Calibri" w:cs="Times New Roman"/>
                <w:b/>
              </w:rPr>
              <w:t>Klíčové kompetence</w:t>
            </w:r>
          </w:p>
          <w:p w14:paraId="7A15AB69" w14:textId="77777777" w:rsidR="00192319" w:rsidRPr="00762FF5" w:rsidRDefault="00192319" w:rsidP="00192319">
            <w:pPr>
              <w:tabs>
                <w:tab w:val="left" w:pos="284"/>
              </w:tabs>
              <w:rPr>
                <w:b/>
              </w:rPr>
            </w:pPr>
          </w:p>
        </w:tc>
        <w:tc>
          <w:tcPr>
            <w:tcW w:w="6691" w:type="dxa"/>
          </w:tcPr>
          <w:p w14:paraId="5B4484D3" w14:textId="77777777" w:rsidR="0092497B" w:rsidRDefault="0092497B" w:rsidP="00412934">
            <w:pPr>
              <w:pStyle w:val="Bezmezer"/>
              <w:spacing w:line="276" w:lineRule="auto"/>
              <w:rPr>
                <w:sz w:val="24"/>
                <w:u w:val="single"/>
              </w:rPr>
            </w:pPr>
          </w:p>
          <w:p w14:paraId="1E4F066A" w14:textId="77777777" w:rsidR="00412934" w:rsidRPr="0092497B" w:rsidRDefault="00412934" w:rsidP="006A7157">
            <w:pPr>
              <w:pStyle w:val="Bezmezer"/>
              <w:spacing w:line="276" w:lineRule="auto"/>
              <w:jc w:val="both"/>
            </w:pPr>
            <w:r w:rsidRPr="0092497B">
              <w:rPr>
                <w:u w:val="single"/>
              </w:rPr>
              <w:t>Schopnost učit se</w:t>
            </w:r>
            <w:r w:rsidRPr="0092497B">
              <w:t xml:space="preserve"> </w:t>
            </w:r>
            <w:r w:rsidRPr="0092497B">
              <w:rPr>
                <w:rFonts w:ascii="Calibri" w:eastAsia="Calibri" w:hAnsi="Calibri" w:cs="Calibri"/>
              </w:rPr>
              <w:t>– aktivní</w:t>
            </w:r>
            <w:r w:rsidRPr="0092497B">
              <w:t xml:space="preserve"> zapojení účastníka do procesu vyučování, uvažování nad souvislostmi při interakci s vyučujícím a dalšími účastníky, např. reakce na podněty vyučujícího ohledně NPR Mionší.</w:t>
            </w:r>
          </w:p>
          <w:p w14:paraId="58B5D7FD" w14:textId="418D7926" w:rsidR="00412934" w:rsidRPr="0092497B" w:rsidRDefault="00412934" w:rsidP="006A7157">
            <w:pPr>
              <w:pStyle w:val="Bezmezer"/>
              <w:spacing w:before="240" w:line="276" w:lineRule="auto"/>
              <w:jc w:val="both"/>
            </w:pPr>
            <w:r w:rsidRPr="0092497B">
              <w:rPr>
                <w:u w:val="single"/>
              </w:rPr>
              <w:t>Kulturní povědomí a vyjádření</w:t>
            </w:r>
            <w:r w:rsidRPr="0092497B">
              <w:t xml:space="preserve"> </w:t>
            </w:r>
            <w:r w:rsidRPr="0092497B">
              <w:rPr>
                <w:rFonts w:cstheme="minorHAnsi"/>
              </w:rPr>
              <w:t>– prací</w:t>
            </w:r>
            <w:r w:rsidRPr="0092497B">
              <w:t xml:space="preserve"> na aktivitách PL 1 tématu účastníci prohlubují a posilují své povědomí o místním a regionálním přírodním a</w:t>
            </w:r>
            <w:r w:rsidR="006A7157">
              <w:t> </w:t>
            </w:r>
            <w:r w:rsidRPr="0092497B">
              <w:t xml:space="preserve"> kulturním dědictví Beskyd.</w:t>
            </w:r>
          </w:p>
          <w:p w14:paraId="2C5DC94A" w14:textId="58F5DB74" w:rsidR="00192319" w:rsidRPr="0092497B" w:rsidRDefault="00412934" w:rsidP="006A7157">
            <w:pPr>
              <w:pStyle w:val="Bezmezer"/>
              <w:spacing w:before="240" w:line="276" w:lineRule="auto"/>
              <w:jc w:val="both"/>
              <w:rPr>
                <w:rFonts w:cstheme="minorHAnsi"/>
              </w:rPr>
            </w:pPr>
            <w:r w:rsidRPr="0092497B">
              <w:rPr>
                <w:u w:val="single"/>
              </w:rPr>
              <w:t>Komunikativní kompetence</w:t>
            </w:r>
            <w:r w:rsidRPr="0092497B">
              <w:t xml:space="preserve"> </w:t>
            </w:r>
            <w:r w:rsidRPr="0092497B">
              <w:rPr>
                <w:rFonts w:cstheme="minorHAnsi"/>
              </w:rPr>
              <w:t>– účastník využívá získané komunikativní dovednosti k vytváření vztahů potřebných ke kvalitní spolupráci s ostatními účastníky a osvojuje si sch</w:t>
            </w:r>
            <w:r w:rsidR="004434A3">
              <w:rPr>
                <w:rFonts w:cstheme="minorHAnsi"/>
              </w:rPr>
              <w:t>opnost domluvit se na rolích či </w:t>
            </w:r>
            <w:r w:rsidRPr="0092497B">
              <w:rPr>
                <w:rFonts w:cstheme="minorHAnsi"/>
              </w:rPr>
              <w:t>plnění zadaného úkolu – řešení ve dvojici, úlohy č. 1 a 4.</w:t>
            </w:r>
          </w:p>
        </w:tc>
      </w:tr>
      <w:tr w:rsidR="00FE1303" w:rsidRPr="00762FF5" w14:paraId="6247C339" w14:textId="77777777" w:rsidTr="004E6718">
        <w:tc>
          <w:tcPr>
            <w:tcW w:w="2802" w:type="dxa"/>
          </w:tcPr>
          <w:p w14:paraId="13D7CF87" w14:textId="77777777" w:rsidR="004E6718" w:rsidRDefault="004E6718" w:rsidP="004E6718">
            <w:pPr>
              <w:spacing w:before="100" w:beforeAutospacing="1" w:after="100" w:afterAutospacing="1" w:line="276" w:lineRule="auto"/>
              <w:jc w:val="left"/>
              <w:rPr>
                <w:b/>
                <w:szCs w:val="24"/>
              </w:rPr>
            </w:pPr>
          </w:p>
          <w:p w14:paraId="37DE79FC" w14:textId="5CAD0118" w:rsidR="00FE1303" w:rsidRDefault="00FE1303" w:rsidP="00A35B4F">
            <w:pPr>
              <w:spacing w:before="100" w:beforeAutospacing="1" w:after="100" w:afterAutospacing="1" w:line="276" w:lineRule="auto"/>
              <w:jc w:val="left"/>
              <w:rPr>
                <w:rFonts w:ascii="Calibri" w:eastAsia="Calibri" w:hAnsi="Calibri" w:cs="Times New Roman"/>
                <w:b/>
              </w:rPr>
            </w:pPr>
            <w:r w:rsidRPr="00BD3EBF">
              <w:rPr>
                <w:b/>
                <w:szCs w:val="24"/>
              </w:rPr>
              <w:t>Otázky k r</w:t>
            </w:r>
            <w:r w:rsidR="00A35B4F">
              <w:rPr>
                <w:b/>
                <w:szCs w:val="24"/>
              </w:rPr>
              <w:t xml:space="preserve">eflexi a sebehodnocení </w:t>
            </w:r>
          </w:p>
        </w:tc>
        <w:tc>
          <w:tcPr>
            <w:tcW w:w="6691" w:type="dxa"/>
          </w:tcPr>
          <w:p w14:paraId="5289BFBA" w14:textId="77777777" w:rsidR="00FE1303" w:rsidRPr="004434A3" w:rsidRDefault="00FE1303" w:rsidP="00493EA7">
            <w:pPr>
              <w:pStyle w:val="Odstavecseseznamem"/>
              <w:numPr>
                <w:ilvl w:val="0"/>
                <w:numId w:val="62"/>
              </w:numPr>
              <w:spacing w:before="100" w:beforeAutospacing="1" w:after="100" w:afterAutospacing="1" w:line="276" w:lineRule="auto"/>
              <w:ind w:left="629" w:hanging="283"/>
              <w:contextualSpacing/>
              <w:rPr>
                <w:b/>
                <w:color w:val="E36C0A" w:themeColor="accent6" w:themeShade="BF"/>
                <w:szCs w:val="24"/>
              </w:rPr>
            </w:pPr>
            <w:r w:rsidRPr="004434A3">
              <w:rPr>
                <w:color w:val="E36C0A" w:themeColor="accent6" w:themeShade="BF"/>
                <w:szCs w:val="24"/>
              </w:rPr>
              <w:t>Kteří draví ptáci se vyskytují v Beskydech?</w:t>
            </w:r>
          </w:p>
          <w:p w14:paraId="098D215C" w14:textId="77777777" w:rsidR="00FE1303" w:rsidRPr="004434A3" w:rsidRDefault="00FE1303" w:rsidP="00493EA7">
            <w:pPr>
              <w:pStyle w:val="Odstavecseseznamem"/>
              <w:numPr>
                <w:ilvl w:val="0"/>
                <w:numId w:val="62"/>
              </w:numPr>
              <w:spacing w:before="100" w:beforeAutospacing="1" w:after="100" w:afterAutospacing="1" w:line="276" w:lineRule="auto"/>
              <w:ind w:left="629" w:hanging="283"/>
              <w:contextualSpacing/>
              <w:rPr>
                <w:b/>
                <w:color w:val="E36C0A" w:themeColor="accent6" w:themeShade="BF"/>
                <w:szCs w:val="24"/>
              </w:rPr>
            </w:pPr>
            <w:r w:rsidRPr="004434A3">
              <w:rPr>
                <w:color w:val="E36C0A" w:themeColor="accent6" w:themeShade="BF"/>
                <w:szCs w:val="24"/>
              </w:rPr>
              <w:t>Který druh dravců je nejrychlejší?</w:t>
            </w:r>
          </w:p>
          <w:p w14:paraId="06457149" w14:textId="77777777" w:rsidR="00FE1303" w:rsidRPr="004434A3" w:rsidRDefault="00FE1303" w:rsidP="00493EA7">
            <w:pPr>
              <w:pStyle w:val="Odstavecseseznamem"/>
              <w:numPr>
                <w:ilvl w:val="0"/>
                <w:numId w:val="62"/>
              </w:numPr>
              <w:spacing w:before="100" w:beforeAutospacing="1" w:after="100" w:afterAutospacing="1" w:line="276" w:lineRule="auto"/>
              <w:ind w:left="629" w:hanging="283"/>
              <w:contextualSpacing/>
              <w:rPr>
                <w:b/>
                <w:color w:val="E36C0A" w:themeColor="accent6" w:themeShade="BF"/>
                <w:szCs w:val="24"/>
              </w:rPr>
            </w:pPr>
            <w:r w:rsidRPr="004434A3">
              <w:rPr>
                <w:color w:val="E36C0A" w:themeColor="accent6" w:themeShade="BF"/>
                <w:szCs w:val="24"/>
              </w:rPr>
              <w:t>Který druh je nejběžnějším dravcem Evropy?</w:t>
            </w:r>
          </w:p>
          <w:p w14:paraId="3117AD1A" w14:textId="77777777" w:rsidR="00FE1303" w:rsidRPr="004434A3" w:rsidRDefault="00FE1303" w:rsidP="00493EA7">
            <w:pPr>
              <w:pStyle w:val="Odstavecseseznamem"/>
              <w:numPr>
                <w:ilvl w:val="0"/>
                <w:numId w:val="62"/>
              </w:numPr>
              <w:spacing w:before="100" w:beforeAutospacing="1" w:after="100" w:afterAutospacing="1" w:line="276" w:lineRule="auto"/>
              <w:ind w:left="629" w:hanging="283"/>
              <w:contextualSpacing/>
              <w:rPr>
                <w:b/>
                <w:color w:val="E36C0A" w:themeColor="accent6" w:themeShade="BF"/>
                <w:szCs w:val="24"/>
              </w:rPr>
            </w:pPr>
            <w:r w:rsidRPr="004434A3">
              <w:rPr>
                <w:color w:val="E36C0A" w:themeColor="accent6" w:themeShade="BF"/>
                <w:szCs w:val="24"/>
              </w:rPr>
              <w:t>Čím se živí káně lesní?</w:t>
            </w:r>
          </w:p>
          <w:p w14:paraId="74587F08" w14:textId="77777777" w:rsidR="00FE1303" w:rsidRPr="004434A3" w:rsidRDefault="00FE1303" w:rsidP="00493EA7">
            <w:pPr>
              <w:pStyle w:val="Odstavecseseznamem"/>
              <w:numPr>
                <w:ilvl w:val="0"/>
                <w:numId w:val="62"/>
              </w:numPr>
              <w:spacing w:before="100" w:beforeAutospacing="1" w:after="100" w:afterAutospacing="1" w:line="276" w:lineRule="auto"/>
              <w:ind w:left="629" w:hanging="283"/>
              <w:contextualSpacing/>
              <w:rPr>
                <w:b/>
                <w:color w:val="E36C0A" w:themeColor="accent6" w:themeShade="BF"/>
                <w:szCs w:val="24"/>
              </w:rPr>
            </w:pPr>
            <w:r w:rsidRPr="004434A3">
              <w:rPr>
                <w:color w:val="E36C0A" w:themeColor="accent6" w:themeShade="BF"/>
                <w:szCs w:val="24"/>
              </w:rPr>
              <w:t>Proč se říká: má zrak jako ostříž?</w:t>
            </w:r>
          </w:p>
          <w:p w14:paraId="167F5710" w14:textId="4C4CE2EA" w:rsidR="004E6718" w:rsidRPr="000F241E" w:rsidRDefault="00FE1303" w:rsidP="00493EA7">
            <w:pPr>
              <w:pStyle w:val="Odstavecseseznamem"/>
              <w:numPr>
                <w:ilvl w:val="0"/>
                <w:numId w:val="62"/>
              </w:numPr>
              <w:spacing w:before="100" w:beforeAutospacing="1" w:after="100" w:afterAutospacing="1" w:line="276" w:lineRule="auto"/>
              <w:ind w:left="629" w:hanging="283"/>
              <w:contextualSpacing/>
              <w:rPr>
                <w:color w:val="E36C0A" w:themeColor="accent6" w:themeShade="BF"/>
                <w:szCs w:val="24"/>
              </w:rPr>
            </w:pPr>
            <w:r w:rsidRPr="004434A3">
              <w:rPr>
                <w:color w:val="E36C0A" w:themeColor="accent6" w:themeShade="BF"/>
                <w:szCs w:val="24"/>
              </w:rPr>
              <w:t>Jaký je rozdíl mezi dravci a sovami?</w:t>
            </w:r>
          </w:p>
          <w:p w14:paraId="78979E1C" w14:textId="77777777" w:rsidR="00FE1303" w:rsidRDefault="00FE1303" w:rsidP="00FE1303">
            <w:pPr>
              <w:spacing w:line="276" w:lineRule="auto"/>
              <w:rPr>
                <w:rFonts w:cstheme="minorHAnsi"/>
                <w:szCs w:val="24"/>
              </w:rPr>
            </w:pPr>
            <w:r w:rsidRPr="00BD3EBF">
              <w:rPr>
                <w:rFonts w:cstheme="minorHAnsi"/>
                <w:szCs w:val="24"/>
                <w:u w:val="single"/>
              </w:rPr>
              <w:t>Propojení na ověřitelný výstup VP</w:t>
            </w:r>
            <w:r w:rsidRPr="00BD3EBF">
              <w:rPr>
                <w:rFonts w:cstheme="minorHAnsi"/>
                <w:szCs w:val="24"/>
              </w:rPr>
              <w:t xml:space="preserve"> – Žákovské portfolio: Pracovní list PL 2 Dravci Beskyd (1.</w:t>
            </w:r>
            <w:r>
              <w:rPr>
                <w:rFonts w:cstheme="minorHAnsi"/>
                <w:szCs w:val="24"/>
              </w:rPr>
              <w:t> </w:t>
            </w:r>
            <w:r w:rsidRPr="00BD3EBF">
              <w:rPr>
                <w:rFonts w:cstheme="minorHAnsi"/>
                <w:szCs w:val="24"/>
              </w:rPr>
              <w:t>s</w:t>
            </w:r>
            <w:r>
              <w:rPr>
                <w:rFonts w:cstheme="minorHAnsi"/>
                <w:szCs w:val="24"/>
              </w:rPr>
              <w:t>tr</w:t>
            </w:r>
            <w:r w:rsidRPr="00BD3EBF">
              <w:rPr>
                <w:rFonts w:cstheme="minorHAnsi"/>
                <w:szCs w:val="24"/>
              </w:rPr>
              <w:t>.)</w:t>
            </w:r>
          </w:p>
          <w:p w14:paraId="6CFA8831" w14:textId="77777777" w:rsidR="00FE1303" w:rsidRPr="00E11DBE" w:rsidRDefault="00FE1303" w:rsidP="00412934">
            <w:pPr>
              <w:pStyle w:val="Bezmezer"/>
              <w:spacing w:line="276" w:lineRule="auto"/>
              <w:rPr>
                <w:sz w:val="24"/>
                <w:u w:val="single"/>
              </w:rPr>
            </w:pPr>
          </w:p>
        </w:tc>
      </w:tr>
      <w:tr w:rsidR="00192319" w:rsidRPr="009B42ED" w14:paraId="28EA54F5" w14:textId="77777777" w:rsidTr="004E6718">
        <w:tc>
          <w:tcPr>
            <w:tcW w:w="2802" w:type="dxa"/>
          </w:tcPr>
          <w:p w14:paraId="5EE29387" w14:textId="77777777" w:rsidR="004E6718" w:rsidRDefault="004E6718" w:rsidP="00192319">
            <w:pPr>
              <w:jc w:val="left"/>
              <w:rPr>
                <w:b/>
              </w:rPr>
            </w:pPr>
          </w:p>
          <w:p w14:paraId="354282C7" w14:textId="77777777" w:rsidR="004E6718" w:rsidRDefault="004E6718" w:rsidP="00192319">
            <w:pPr>
              <w:jc w:val="left"/>
              <w:rPr>
                <w:b/>
              </w:rPr>
            </w:pPr>
          </w:p>
          <w:p w14:paraId="193EA8A0" w14:textId="77777777" w:rsidR="004E6718" w:rsidRDefault="004E6718" w:rsidP="00192319">
            <w:pPr>
              <w:jc w:val="left"/>
              <w:rPr>
                <w:b/>
              </w:rPr>
            </w:pPr>
          </w:p>
          <w:p w14:paraId="16466E8E" w14:textId="77777777" w:rsidR="00A35B4F" w:rsidRPr="00762FF5" w:rsidRDefault="00A35B4F" w:rsidP="00A35B4F">
            <w:pPr>
              <w:jc w:val="left"/>
              <w:rPr>
                <w:b/>
              </w:rPr>
            </w:pPr>
            <w:r w:rsidRPr="00762FF5">
              <w:rPr>
                <w:b/>
              </w:rPr>
              <w:t xml:space="preserve">Doporučené odkazy k prohloubení znalostí </w:t>
            </w:r>
          </w:p>
          <w:p w14:paraId="72CE4840" w14:textId="77777777" w:rsidR="00192319" w:rsidRPr="00762FF5" w:rsidRDefault="00192319" w:rsidP="00192319">
            <w:pPr>
              <w:rPr>
                <w:b/>
              </w:rPr>
            </w:pPr>
          </w:p>
        </w:tc>
        <w:tc>
          <w:tcPr>
            <w:tcW w:w="6691" w:type="dxa"/>
          </w:tcPr>
          <w:p w14:paraId="3E3C2B00" w14:textId="6B6D909A" w:rsidR="00FE1303" w:rsidRPr="0092497B" w:rsidRDefault="00FE1303" w:rsidP="003C4A79">
            <w:pPr>
              <w:pStyle w:val="Odstavecseseznamem"/>
              <w:numPr>
                <w:ilvl w:val="0"/>
                <w:numId w:val="7"/>
              </w:numPr>
              <w:shd w:val="clear" w:color="auto" w:fill="FFFFFF"/>
              <w:spacing w:line="276" w:lineRule="auto"/>
              <w:contextualSpacing/>
              <w:jc w:val="both"/>
              <w:rPr>
                <w:rFonts w:asciiTheme="minorHAnsi" w:eastAsia="Times New Roman" w:hAnsiTheme="minorHAnsi" w:cstheme="minorHAnsi"/>
                <w:color w:val="212529"/>
                <w:lang w:eastAsia="cs-CZ"/>
              </w:rPr>
            </w:pPr>
            <w:r w:rsidRPr="0092497B">
              <w:rPr>
                <w:rFonts w:asciiTheme="minorHAnsi" w:eastAsia="Times New Roman" w:hAnsiTheme="minorHAnsi" w:cstheme="minorHAnsi"/>
                <w:color w:val="212529"/>
                <w:lang w:eastAsia="cs-CZ"/>
              </w:rPr>
              <w:t>ČABRADOVÁ, Věra. </w:t>
            </w:r>
            <w:r w:rsidRPr="0092497B">
              <w:rPr>
                <w:rFonts w:asciiTheme="minorHAnsi" w:eastAsia="Times New Roman" w:hAnsiTheme="minorHAnsi" w:cstheme="minorHAnsi"/>
                <w:i/>
                <w:iCs/>
                <w:color w:val="212529"/>
                <w:lang w:eastAsia="cs-CZ"/>
              </w:rPr>
              <w:t>Přírodopis 7: učebnice pro základní školy a</w:t>
            </w:r>
            <w:r w:rsidR="006A7157">
              <w:rPr>
                <w:rFonts w:asciiTheme="minorHAnsi" w:eastAsia="Times New Roman" w:hAnsiTheme="minorHAnsi" w:cstheme="minorHAnsi"/>
                <w:i/>
                <w:iCs/>
                <w:color w:val="212529"/>
                <w:lang w:eastAsia="cs-CZ"/>
              </w:rPr>
              <w:t> </w:t>
            </w:r>
            <w:r w:rsidRPr="0092497B">
              <w:rPr>
                <w:rFonts w:asciiTheme="minorHAnsi" w:eastAsia="Times New Roman" w:hAnsiTheme="minorHAnsi" w:cstheme="minorHAnsi"/>
                <w:i/>
                <w:iCs/>
                <w:color w:val="212529"/>
                <w:lang w:eastAsia="cs-CZ"/>
              </w:rPr>
              <w:t xml:space="preserve"> víceletá gymnázia</w:t>
            </w:r>
            <w:r w:rsidRPr="0092497B">
              <w:rPr>
                <w:rFonts w:asciiTheme="minorHAnsi" w:eastAsia="Times New Roman" w:hAnsiTheme="minorHAnsi" w:cstheme="minorHAnsi"/>
                <w:color w:val="212529"/>
                <w:lang w:eastAsia="cs-CZ"/>
              </w:rPr>
              <w:t>. Plzeň: Fraus, 2005. ISBN 80-723-8424-4.</w:t>
            </w:r>
          </w:p>
          <w:p w14:paraId="4886A0F2" w14:textId="77777777" w:rsidR="0092497B" w:rsidRPr="0092497B" w:rsidRDefault="0092497B" w:rsidP="006A7157">
            <w:pPr>
              <w:pStyle w:val="Odstavecseseznamem"/>
              <w:shd w:val="clear" w:color="auto" w:fill="FFFFFF"/>
              <w:spacing w:line="276" w:lineRule="auto"/>
              <w:contextualSpacing/>
              <w:jc w:val="both"/>
              <w:rPr>
                <w:rFonts w:asciiTheme="minorHAnsi" w:eastAsia="Times New Roman" w:hAnsiTheme="minorHAnsi" w:cstheme="minorHAnsi"/>
                <w:color w:val="212529"/>
                <w:lang w:eastAsia="cs-CZ"/>
              </w:rPr>
            </w:pPr>
          </w:p>
          <w:p w14:paraId="254A82E2" w14:textId="77777777" w:rsidR="00FE1303" w:rsidRPr="0092497B" w:rsidRDefault="00FE1303" w:rsidP="003C4A79">
            <w:pPr>
              <w:pStyle w:val="Odstavecseseznamem"/>
              <w:numPr>
                <w:ilvl w:val="0"/>
                <w:numId w:val="7"/>
              </w:numPr>
              <w:shd w:val="clear" w:color="auto" w:fill="FFFFFF"/>
              <w:spacing w:line="276" w:lineRule="auto"/>
              <w:contextualSpacing/>
              <w:jc w:val="both"/>
              <w:rPr>
                <w:rFonts w:asciiTheme="minorHAnsi" w:eastAsia="Times New Roman" w:hAnsiTheme="minorHAnsi" w:cstheme="minorHAnsi"/>
                <w:color w:val="212529"/>
                <w:lang w:eastAsia="cs-CZ"/>
              </w:rPr>
            </w:pPr>
            <w:r w:rsidRPr="0092497B">
              <w:rPr>
                <w:rFonts w:asciiTheme="minorHAnsi" w:eastAsia="Times New Roman" w:hAnsiTheme="minorHAnsi" w:cstheme="minorHAnsi"/>
                <w:color w:val="212529"/>
                <w:lang w:eastAsia="cs-CZ"/>
              </w:rPr>
              <w:t>MALENINSKÝ, Miroslav a Jindřich NOVÁK. </w:t>
            </w:r>
            <w:r w:rsidRPr="0092497B">
              <w:rPr>
                <w:rFonts w:asciiTheme="minorHAnsi" w:eastAsia="Times New Roman" w:hAnsiTheme="minorHAnsi" w:cstheme="minorHAnsi"/>
                <w:i/>
                <w:iCs/>
                <w:color w:val="212529"/>
                <w:lang w:eastAsia="cs-CZ"/>
              </w:rPr>
              <w:t>Zoologie: učebnice pro základní školy a nižší stupeň víceletých gymnázií</w:t>
            </w:r>
            <w:r w:rsidRPr="0092497B">
              <w:rPr>
                <w:rFonts w:asciiTheme="minorHAnsi" w:eastAsia="Times New Roman" w:hAnsiTheme="minorHAnsi" w:cstheme="minorHAnsi"/>
                <w:color w:val="212529"/>
                <w:lang w:eastAsia="cs-CZ"/>
              </w:rPr>
              <w:t>. Praha: Nakladatelství České geografické společnosti, 1999. Natura. ISBN 80-860-3433-X.</w:t>
            </w:r>
          </w:p>
          <w:p w14:paraId="6E017066" w14:textId="77777777" w:rsidR="0092497B" w:rsidRPr="0092497B" w:rsidRDefault="0092497B" w:rsidP="006A7157">
            <w:pPr>
              <w:shd w:val="clear" w:color="auto" w:fill="FFFFFF"/>
              <w:spacing w:line="276" w:lineRule="auto"/>
              <w:contextualSpacing/>
              <w:rPr>
                <w:rFonts w:eastAsia="Times New Roman" w:cstheme="minorHAnsi"/>
                <w:color w:val="212529"/>
                <w:lang w:eastAsia="cs-CZ"/>
              </w:rPr>
            </w:pPr>
          </w:p>
          <w:p w14:paraId="368BD073" w14:textId="77777777" w:rsidR="00FE1303" w:rsidRPr="0092497B" w:rsidRDefault="00FE1303" w:rsidP="003C4A79">
            <w:pPr>
              <w:pStyle w:val="Odstavecseseznamem"/>
              <w:numPr>
                <w:ilvl w:val="0"/>
                <w:numId w:val="7"/>
              </w:numPr>
              <w:shd w:val="clear" w:color="auto" w:fill="FFFFFF"/>
              <w:spacing w:line="276" w:lineRule="auto"/>
              <w:contextualSpacing/>
              <w:jc w:val="both"/>
              <w:rPr>
                <w:rFonts w:asciiTheme="minorHAnsi" w:eastAsia="Times New Roman" w:hAnsiTheme="minorHAnsi" w:cstheme="minorHAnsi"/>
                <w:color w:val="212529"/>
                <w:lang w:eastAsia="cs-CZ"/>
              </w:rPr>
            </w:pPr>
            <w:r w:rsidRPr="0092497B">
              <w:rPr>
                <w:rFonts w:asciiTheme="minorHAnsi" w:hAnsiTheme="minorHAnsi" w:cstheme="minorHAnsi"/>
                <w:i/>
                <w:iCs/>
                <w:color w:val="212529"/>
                <w:shd w:val="clear" w:color="auto" w:fill="FFFFFF"/>
              </w:rPr>
              <w:t>Putování přírodou</w:t>
            </w:r>
            <w:r w:rsidRPr="0092497B">
              <w:rPr>
                <w:rFonts w:asciiTheme="minorHAnsi" w:hAnsiTheme="minorHAnsi" w:cstheme="minorHAnsi"/>
                <w:color w:val="212529"/>
                <w:shd w:val="clear" w:color="auto" w:fill="FFFFFF"/>
              </w:rPr>
              <w:t xml:space="preserve">. Praha: Svojtka &amp; Co., 2016. ISBN 978-80-7352-775-4. </w:t>
            </w:r>
          </w:p>
          <w:p w14:paraId="1F1C9982" w14:textId="77777777" w:rsidR="0092497B" w:rsidRPr="0092497B" w:rsidRDefault="0092497B" w:rsidP="006A7157">
            <w:pPr>
              <w:shd w:val="clear" w:color="auto" w:fill="FFFFFF"/>
              <w:spacing w:line="276" w:lineRule="auto"/>
              <w:contextualSpacing/>
              <w:rPr>
                <w:rFonts w:eastAsia="Times New Roman" w:cstheme="minorHAnsi"/>
                <w:color w:val="212529"/>
                <w:lang w:eastAsia="cs-CZ"/>
              </w:rPr>
            </w:pPr>
          </w:p>
          <w:p w14:paraId="2CC89608" w14:textId="77777777" w:rsidR="00FE1303" w:rsidRPr="0092497B" w:rsidRDefault="00FE1303" w:rsidP="003C4A79">
            <w:pPr>
              <w:pStyle w:val="Odstavecseseznamem"/>
              <w:numPr>
                <w:ilvl w:val="0"/>
                <w:numId w:val="7"/>
              </w:numPr>
              <w:spacing w:line="276" w:lineRule="auto"/>
              <w:contextualSpacing/>
              <w:jc w:val="both"/>
              <w:rPr>
                <w:rFonts w:asciiTheme="minorHAnsi" w:eastAsia="Times New Roman" w:hAnsiTheme="minorHAnsi" w:cstheme="minorHAnsi"/>
                <w:b/>
                <w:lang w:eastAsia="cs-CZ"/>
              </w:rPr>
            </w:pPr>
            <w:r w:rsidRPr="0092497B">
              <w:rPr>
                <w:rFonts w:asciiTheme="minorHAnsi" w:hAnsiTheme="minorHAnsi" w:cstheme="minorHAnsi"/>
                <w:color w:val="212529"/>
                <w:shd w:val="clear" w:color="auto" w:fill="FFFFFF"/>
              </w:rPr>
              <w:t>DIERSCHKE, Volker. </w:t>
            </w:r>
            <w:r w:rsidRPr="0092497B">
              <w:rPr>
                <w:rFonts w:asciiTheme="minorHAnsi" w:hAnsiTheme="minorHAnsi" w:cstheme="minorHAnsi"/>
                <w:i/>
                <w:iCs/>
                <w:color w:val="212529"/>
                <w:shd w:val="clear" w:color="auto" w:fill="FFFFFF"/>
              </w:rPr>
              <w:t>Ptáci: nový průvodce přírodou</w:t>
            </w:r>
            <w:r w:rsidRPr="0092497B">
              <w:rPr>
                <w:rFonts w:asciiTheme="minorHAnsi" w:hAnsiTheme="minorHAnsi" w:cstheme="minorHAnsi"/>
                <w:color w:val="212529"/>
                <w:shd w:val="clear" w:color="auto" w:fill="FFFFFF"/>
              </w:rPr>
              <w:t>. Vyd. 2. Přeložil Jan ROBOVSKÝ. Praha: Knižní klub, 2015. Nový průvodce přírodou. ISBN 978-80-242-4719-9.</w:t>
            </w:r>
          </w:p>
          <w:p w14:paraId="1157DB37" w14:textId="77777777" w:rsidR="00D1134E" w:rsidRPr="0092497B" w:rsidRDefault="00D1134E" w:rsidP="006A7157">
            <w:pPr>
              <w:spacing w:line="276" w:lineRule="auto"/>
              <w:contextualSpacing/>
              <w:rPr>
                <w:rFonts w:eastAsia="Times New Roman" w:cstheme="minorHAnsi"/>
                <w:b/>
                <w:lang w:eastAsia="cs-CZ"/>
              </w:rPr>
            </w:pPr>
          </w:p>
          <w:p w14:paraId="2F5032AC" w14:textId="77777777" w:rsidR="00FE1303" w:rsidRPr="0092497B" w:rsidRDefault="00FE1303" w:rsidP="003C4A79">
            <w:pPr>
              <w:pStyle w:val="Odstavecseseznamem"/>
              <w:numPr>
                <w:ilvl w:val="0"/>
                <w:numId w:val="8"/>
              </w:numPr>
              <w:spacing w:line="276" w:lineRule="auto"/>
              <w:contextualSpacing/>
              <w:rPr>
                <w:rStyle w:val="Hypertextovodkaz"/>
                <w:rFonts w:asciiTheme="minorHAnsi" w:hAnsiTheme="minorHAnsi"/>
                <w:color w:val="auto"/>
                <w:u w:val="none"/>
              </w:rPr>
            </w:pPr>
            <w:r w:rsidRPr="0092497B">
              <w:rPr>
                <w:rFonts w:asciiTheme="minorHAnsi" w:hAnsiTheme="minorHAnsi"/>
              </w:rPr>
              <w:t xml:space="preserve">Dravci – Wikipedie. [online]. Dostupné z: </w:t>
            </w:r>
            <w:hyperlink r:id="rId30" w:history="1">
              <w:r w:rsidRPr="0092497B">
                <w:rPr>
                  <w:rStyle w:val="Hypertextovodkaz"/>
                  <w:rFonts w:asciiTheme="minorHAnsi" w:hAnsiTheme="minorHAnsi"/>
                </w:rPr>
                <w:t xml:space="preserve">https://cs.wikipedia.org/wiki/Dravci </w:t>
              </w:r>
            </w:hyperlink>
          </w:p>
          <w:p w14:paraId="2955FF47" w14:textId="77777777" w:rsidR="0092497B" w:rsidRPr="0092497B" w:rsidRDefault="0092497B" w:rsidP="006A7157">
            <w:pPr>
              <w:pStyle w:val="Odstavecseseznamem"/>
              <w:spacing w:line="276" w:lineRule="auto"/>
              <w:contextualSpacing/>
              <w:rPr>
                <w:rFonts w:asciiTheme="minorHAnsi" w:hAnsiTheme="minorHAnsi"/>
              </w:rPr>
            </w:pPr>
          </w:p>
          <w:p w14:paraId="18009BB2" w14:textId="3DD88FFE" w:rsidR="0092497B" w:rsidRPr="0092497B" w:rsidRDefault="00FE1303" w:rsidP="003C4A79">
            <w:pPr>
              <w:pStyle w:val="Odstavecseseznamem"/>
              <w:numPr>
                <w:ilvl w:val="0"/>
                <w:numId w:val="8"/>
              </w:numPr>
              <w:spacing w:line="276" w:lineRule="auto"/>
              <w:contextualSpacing/>
              <w:rPr>
                <w:rStyle w:val="Hypertextovodkaz"/>
                <w:rFonts w:asciiTheme="minorHAnsi" w:hAnsiTheme="minorHAnsi"/>
                <w:color w:val="auto"/>
                <w:u w:val="none"/>
              </w:rPr>
            </w:pPr>
            <w:r w:rsidRPr="0092497B">
              <w:rPr>
                <w:rFonts w:asciiTheme="minorHAnsi" w:eastAsia="Times New Roman" w:hAnsiTheme="minorHAnsi" w:cstheme="minorHAnsi"/>
                <w:kern w:val="36"/>
                <w:lang w:eastAsia="cs-CZ"/>
              </w:rPr>
              <w:t xml:space="preserve">Ptáci České republiky, dravci a sovy: </w:t>
            </w:r>
            <w:r w:rsidRPr="0092497B">
              <w:rPr>
                <w:rFonts w:asciiTheme="minorHAnsi" w:hAnsiTheme="minorHAnsi"/>
              </w:rPr>
              <w:t xml:space="preserve">Ptáci Ptáci České republiky, dravci a sovy - YouTube. </w:t>
            </w:r>
            <w:r w:rsidRPr="0092497B">
              <w:rPr>
                <w:rFonts w:asciiTheme="minorHAnsi" w:hAnsiTheme="minorHAnsi"/>
                <w:i/>
                <w:iCs/>
              </w:rPr>
              <w:t>YouTube</w:t>
            </w:r>
            <w:r w:rsidRPr="0092497B">
              <w:rPr>
                <w:rFonts w:asciiTheme="minorHAnsi" w:hAnsiTheme="minorHAnsi"/>
              </w:rPr>
              <w:t xml:space="preserve"> [online]. Copyright © 2021 Google LLC [cit. 29.05.2021]. Dostupné z: </w:t>
            </w:r>
            <w:hyperlink r:id="rId31" w:history="1">
              <w:r w:rsidRPr="0092497B">
                <w:rPr>
                  <w:rStyle w:val="Hypertextovodkaz"/>
                  <w:rFonts w:asciiTheme="minorHAnsi" w:hAnsiTheme="minorHAnsi"/>
                </w:rPr>
                <w:t>https://www.youtube.com/watch?v=UMOSRo2HnCw</w:t>
              </w:r>
            </w:hyperlink>
          </w:p>
          <w:p w14:paraId="2BB3E10C" w14:textId="77777777" w:rsidR="0092497B" w:rsidRPr="0092497B" w:rsidRDefault="0092497B" w:rsidP="006A7157">
            <w:pPr>
              <w:pStyle w:val="Odstavecseseznamem"/>
              <w:rPr>
                <w:rFonts w:asciiTheme="minorHAnsi" w:hAnsiTheme="minorHAnsi"/>
                <w:sz w:val="2"/>
              </w:rPr>
            </w:pPr>
          </w:p>
          <w:p w14:paraId="5AD719F0" w14:textId="77777777" w:rsidR="00FE1303" w:rsidRPr="0092497B" w:rsidRDefault="00FE1303" w:rsidP="003C4A79">
            <w:pPr>
              <w:pStyle w:val="Citt1"/>
              <w:numPr>
                <w:ilvl w:val="0"/>
                <w:numId w:val="8"/>
              </w:numPr>
              <w:spacing w:before="0" w:beforeAutospacing="0" w:after="0" w:afterAutospacing="0"/>
              <w:rPr>
                <w:sz w:val="22"/>
                <w:szCs w:val="22"/>
              </w:rPr>
            </w:pPr>
            <w:r w:rsidRPr="0092497B">
              <w:rPr>
                <w:rFonts w:asciiTheme="minorHAnsi" w:hAnsiTheme="minorHAnsi"/>
                <w:sz w:val="22"/>
                <w:szCs w:val="22"/>
              </w:rPr>
              <w:t xml:space="preserve">Zayferus - dravci - Fotogalerie. </w:t>
            </w:r>
            <w:r w:rsidRPr="0092497B">
              <w:rPr>
                <w:rFonts w:asciiTheme="minorHAnsi" w:hAnsiTheme="minorHAnsi"/>
                <w:i/>
                <w:iCs/>
                <w:sz w:val="22"/>
                <w:szCs w:val="22"/>
              </w:rPr>
              <w:t>Zayferus - dravci - Úvod</w:t>
            </w:r>
            <w:r w:rsidRPr="0092497B">
              <w:rPr>
                <w:rFonts w:asciiTheme="minorHAnsi" w:hAnsiTheme="minorHAnsi"/>
                <w:sz w:val="22"/>
                <w:szCs w:val="22"/>
              </w:rPr>
              <w:t xml:space="preserve"> [online]. Copyright © 2018 Copyright Zayferus.cz [cit. 29.05.2021]. Dostupné z: </w:t>
            </w:r>
            <w:hyperlink r:id="rId32" w:history="1">
              <w:r w:rsidRPr="0092497B">
                <w:rPr>
                  <w:rStyle w:val="Hypertextovodkaz"/>
                  <w:rFonts w:asciiTheme="minorHAnsi" w:hAnsiTheme="minorHAnsi"/>
                  <w:sz w:val="22"/>
                  <w:szCs w:val="22"/>
                </w:rPr>
                <w:t>https://www.zayferus.cz/fotogalerie-zayferus-nasich-42-druhu-nepouzivame-cizi-fotografie</w:t>
              </w:r>
            </w:hyperlink>
          </w:p>
          <w:p w14:paraId="72D322C8" w14:textId="2D7F3D53" w:rsidR="00192319" w:rsidRPr="009B42ED" w:rsidRDefault="00192319">
            <w:pPr>
              <w:rPr>
                <w:b/>
              </w:rPr>
            </w:pPr>
          </w:p>
        </w:tc>
      </w:tr>
      <w:tr w:rsidR="00FE1303" w:rsidRPr="009B42ED" w14:paraId="1EED8B5D" w14:textId="77777777" w:rsidTr="006A7157">
        <w:tc>
          <w:tcPr>
            <w:tcW w:w="2802" w:type="dxa"/>
            <w:shd w:val="clear" w:color="auto" w:fill="FABF8F" w:themeFill="accent6" w:themeFillTint="99"/>
          </w:tcPr>
          <w:p w14:paraId="306B79CE" w14:textId="1E3BE15E" w:rsidR="00FE1303" w:rsidRPr="003D57DB" w:rsidRDefault="00FE1303" w:rsidP="003D57DB">
            <w:pPr>
              <w:jc w:val="left"/>
              <w:rPr>
                <w:b/>
                <w:sz w:val="24"/>
                <w:szCs w:val="24"/>
              </w:rPr>
            </w:pPr>
            <w:r w:rsidRPr="003D57DB">
              <w:rPr>
                <w:b/>
                <w:sz w:val="24"/>
                <w:szCs w:val="24"/>
              </w:rPr>
              <w:t>Téma č. 3</w:t>
            </w:r>
          </w:p>
          <w:p w14:paraId="189E7499" w14:textId="0E20DFF1" w:rsidR="00FE1303" w:rsidRPr="00BD3EBF" w:rsidRDefault="00FE1303" w:rsidP="003D57DB">
            <w:pPr>
              <w:jc w:val="left"/>
              <w:rPr>
                <w:b/>
              </w:rPr>
            </w:pPr>
            <w:r w:rsidRPr="003D57DB">
              <w:rPr>
                <w:b/>
                <w:sz w:val="24"/>
                <w:szCs w:val="24"/>
              </w:rPr>
              <w:t>Ptáci v pralese – běhavka</w:t>
            </w:r>
          </w:p>
        </w:tc>
        <w:tc>
          <w:tcPr>
            <w:tcW w:w="6691" w:type="dxa"/>
            <w:shd w:val="clear" w:color="auto" w:fill="FABF8F" w:themeFill="accent6" w:themeFillTint="99"/>
          </w:tcPr>
          <w:p w14:paraId="11EBD240" w14:textId="78B512BF" w:rsidR="00FE1303" w:rsidRPr="003D57DB" w:rsidRDefault="003D57DB" w:rsidP="003D57DB">
            <w:pPr>
              <w:jc w:val="center"/>
              <w:rPr>
                <w:b/>
              </w:rPr>
            </w:pPr>
            <w:r w:rsidRPr="003D57DB">
              <w:rPr>
                <w:b/>
              </w:rPr>
              <w:t>1 vyučující hodina</w:t>
            </w:r>
          </w:p>
        </w:tc>
      </w:tr>
      <w:tr w:rsidR="00FE1303" w:rsidRPr="009B42ED" w14:paraId="739752B8" w14:textId="77777777" w:rsidTr="004E6718">
        <w:tc>
          <w:tcPr>
            <w:tcW w:w="2802" w:type="dxa"/>
          </w:tcPr>
          <w:p w14:paraId="688109F0" w14:textId="77777777" w:rsidR="004E6718" w:rsidRDefault="004E6718" w:rsidP="00FE1303">
            <w:pPr>
              <w:tabs>
                <w:tab w:val="left" w:pos="284"/>
              </w:tabs>
              <w:rPr>
                <w:b/>
              </w:rPr>
            </w:pPr>
          </w:p>
          <w:p w14:paraId="0BD29BE8" w14:textId="0F4D58A1" w:rsidR="00FE1303" w:rsidRPr="00762FF5" w:rsidRDefault="00FE1303" w:rsidP="00FE1303">
            <w:pPr>
              <w:tabs>
                <w:tab w:val="left" w:pos="284"/>
              </w:tabs>
              <w:rPr>
                <w:b/>
              </w:rPr>
            </w:pPr>
            <w:r>
              <w:rPr>
                <w:b/>
              </w:rPr>
              <w:t>Anotace</w:t>
            </w:r>
          </w:p>
        </w:tc>
        <w:tc>
          <w:tcPr>
            <w:tcW w:w="6691" w:type="dxa"/>
          </w:tcPr>
          <w:p w14:paraId="3AFC1580" w14:textId="1F2D489D" w:rsidR="00AC32B5" w:rsidRPr="00BD3EBF" w:rsidRDefault="00AC32B5" w:rsidP="00AC32B5">
            <w:pPr>
              <w:spacing w:before="240" w:line="276" w:lineRule="auto"/>
              <w:rPr>
                <w:rFonts w:cs="Times New Roman"/>
                <w:szCs w:val="24"/>
              </w:rPr>
            </w:pPr>
            <w:r w:rsidRPr="00BD3EBF">
              <w:rPr>
                <w:rFonts w:cs="Times New Roman"/>
                <w:szCs w:val="24"/>
              </w:rPr>
              <w:t>Pohybová hra – Ptáci v pralese napomůže účastníkům seznámit se</w:t>
            </w:r>
            <w:r w:rsidR="006A7157">
              <w:rPr>
                <w:rFonts w:cs="Times New Roman"/>
                <w:szCs w:val="24"/>
              </w:rPr>
              <w:t> </w:t>
            </w:r>
            <w:r w:rsidRPr="00BD3EBF">
              <w:rPr>
                <w:rFonts w:cs="Times New Roman"/>
                <w:szCs w:val="24"/>
              </w:rPr>
              <w:t xml:space="preserve"> s kriticky a silně ohroženými druhy ptáků, kteří žijí v národní přírodní rezervaci Mionší, největší přírodní rezervac</w:t>
            </w:r>
            <w:r>
              <w:rPr>
                <w:rFonts w:cs="Times New Roman"/>
                <w:szCs w:val="24"/>
              </w:rPr>
              <w:t>i</w:t>
            </w:r>
            <w:r w:rsidRPr="00BD3EBF">
              <w:rPr>
                <w:rFonts w:cs="Times New Roman"/>
                <w:szCs w:val="24"/>
              </w:rPr>
              <w:t xml:space="preserve"> v České republice. </w:t>
            </w:r>
          </w:p>
          <w:p w14:paraId="29B3D8F7" w14:textId="77777777" w:rsidR="00FE1303" w:rsidRPr="00BD3EBF" w:rsidRDefault="00FE1303" w:rsidP="00FE1303">
            <w:pPr>
              <w:spacing w:before="100" w:beforeAutospacing="1" w:after="100" w:afterAutospacing="1" w:line="276" w:lineRule="auto"/>
              <w:contextualSpacing/>
            </w:pPr>
          </w:p>
        </w:tc>
      </w:tr>
      <w:tr w:rsidR="00FE1303" w:rsidRPr="009B42ED" w14:paraId="309F635C" w14:textId="77777777" w:rsidTr="004E6718">
        <w:tc>
          <w:tcPr>
            <w:tcW w:w="2802" w:type="dxa"/>
          </w:tcPr>
          <w:p w14:paraId="16722CAD" w14:textId="77777777" w:rsidR="00FE1303" w:rsidRPr="00762FF5" w:rsidRDefault="00FE1303" w:rsidP="00FE1303">
            <w:pPr>
              <w:tabs>
                <w:tab w:val="left" w:pos="284"/>
              </w:tabs>
              <w:rPr>
                <w:b/>
              </w:rPr>
            </w:pPr>
          </w:p>
          <w:p w14:paraId="2C4008AC" w14:textId="3528A1A5" w:rsidR="00FE1303" w:rsidRPr="00BD3EBF" w:rsidRDefault="00FE1303" w:rsidP="00FE1303">
            <w:pPr>
              <w:spacing w:before="100" w:beforeAutospacing="1" w:after="100" w:afterAutospacing="1" w:line="276" w:lineRule="auto"/>
              <w:rPr>
                <w:b/>
              </w:rPr>
            </w:pPr>
            <w:r w:rsidRPr="00762FF5">
              <w:rPr>
                <w:b/>
              </w:rPr>
              <w:t>Cíl</w:t>
            </w:r>
          </w:p>
        </w:tc>
        <w:tc>
          <w:tcPr>
            <w:tcW w:w="6691" w:type="dxa"/>
          </w:tcPr>
          <w:p w14:paraId="2F998C12" w14:textId="4C54AC0C" w:rsidR="00FE1303" w:rsidRPr="00BD3EBF" w:rsidRDefault="00AC32B5" w:rsidP="00FE1303">
            <w:pPr>
              <w:spacing w:before="100" w:beforeAutospacing="1" w:after="100" w:afterAutospacing="1" w:line="276" w:lineRule="auto"/>
              <w:contextualSpacing/>
            </w:pPr>
            <w:r w:rsidRPr="00BD3EBF">
              <w:rPr>
                <w:rFonts w:cs="Times New Roman"/>
                <w:szCs w:val="24"/>
              </w:rPr>
              <w:t xml:space="preserve">Uvědomění </w:t>
            </w:r>
            <w:r>
              <w:rPr>
                <w:rFonts w:cs="Times New Roman"/>
                <w:szCs w:val="24"/>
              </w:rPr>
              <w:t xml:space="preserve">si </w:t>
            </w:r>
            <w:r w:rsidRPr="00BD3EBF">
              <w:rPr>
                <w:rFonts w:cs="Times New Roman"/>
                <w:szCs w:val="24"/>
              </w:rPr>
              <w:t>důležitosti ochrany přírody</w:t>
            </w:r>
            <w:r>
              <w:rPr>
                <w:rFonts w:cs="Times New Roman"/>
                <w:szCs w:val="24"/>
              </w:rPr>
              <w:t xml:space="preserve">, </w:t>
            </w:r>
            <w:r w:rsidRPr="00BD3EBF">
              <w:rPr>
                <w:rFonts w:cs="Times New Roman"/>
                <w:szCs w:val="24"/>
              </w:rPr>
              <w:t>například pomocí zřizování přírodních rezervací, ve</w:t>
            </w:r>
            <w:r>
              <w:rPr>
                <w:rFonts w:cs="Times New Roman"/>
                <w:szCs w:val="24"/>
              </w:rPr>
              <w:t> </w:t>
            </w:r>
            <w:r w:rsidRPr="00BD3EBF">
              <w:rPr>
                <w:rFonts w:cs="Times New Roman"/>
                <w:szCs w:val="24"/>
              </w:rPr>
              <w:t>kterých mohou žít ohrožené, někdy i kriticky, druhy ptáků a jiné zvěře.</w:t>
            </w:r>
          </w:p>
        </w:tc>
      </w:tr>
      <w:tr w:rsidR="00FE1303" w:rsidRPr="009B42ED" w14:paraId="44A5501B" w14:textId="77777777" w:rsidTr="00EC3F39">
        <w:tc>
          <w:tcPr>
            <w:tcW w:w="2802" w:type="dxa"/>
          </w:tcPr>
          <w:p w14:paraId="72CE04A4" w14:textId="77777777" w:rsidR="00FE1303" w:rsidRDefault="00FE1303" w:rsidP="00FE1303">
            <w:pPr>
              <w:spacing w:after="160" w:line="259" w:lineRule="auto"/>
              <w:rPr>
                <w:rFonts w:ascii="Calibri" w:eastAsia="Calibri" w:hAnsi="Calibri" w:cs="Times New Roman"/>
                <w:b/>
              </w:rPr>
            </w:pPr>
          </w:p>
          <w:p w14:paraId="6494EF47" w14:textId="77777777" w:rsidR="00FE1303" w:rsidRPr="00762FF5" w:rsidRDefault="00FE1303" w:rsidP="00FE1303">
            <w:pPr>
              <w:spacing w:after="160" w:line="259" w:lineRule="auto"/>
              <w:rPr>
                <w:rFonts w:ascii="Calibri" w:eastAsia="Calibri" w:hAnsi="Calibri" w:cs="Times New Roman"/>
                <w:b/>
              </w:rPr>
            </w:pPr>
          </w:p>
          <w:p w14:paraId="40AC5F9E" w14:textId="1B1B6B0A" w:rsidR="00FE1303" w:rsidRPr="00762FF5" w:rsidRDefault="00AC32B5" w:rsidP="00FE1303">
            <w:pPr>
              <w:spacing w:after="160" w:line="259" w:lineRule="auto"/>
              <w:rPr>
                <w:rFonts w:ascii="Calibri" w:eastAsia="Calibri" w:hAnsi="Calibri" w:cs="Times New Roman"/>
                <w:b/>
              </w:rPr>
            </w:pPr>
            <w:r>
              <w:rPr>
                <w:rFonts w:ascii="Calibri" w:eastAsia="Calibri" w:hAnsi="Calibri" w:cs="Times New Roman"/>
                <w:b/>
              </w:rPr>
              <w:t>Metodický postup</w:t>
            </w:r>
          </w:p>
          <w:p w14:paraId="43080F4A" w14:textId="77777777" w:rsidR="00FE1303" w:rsidRPr="00BD3EBF" w:rsidRDefault="00FE1303" w:rsidP="00FE1303">
            <w:pPr>
              <w:spacing w:before="100" w:beforeAutospacing="1" w:after="100" w:afterAutospacing="1" w:line="276" w:lineRule="auto"/>
              <w:rPr>
                <w:b/>
              </w:rPr>
            </w:pPr>
          </w:p>
        </w:tc>
        <w:tc>
          <w:tcPr>
            <w:tcW w:w="6691" w:type="dxa"/>
            <w:shd w:val="clear" w:color="auto" w:fill="auto"/>
          </w:tcPr>
          <w:p w14:paraId="70202A9C" w14:textId="77777777" w:rsidR="008E172B" w:rsidRDefault="008E172B" w:rsidP="008E172B">
            <w:pPr>
              <w:rPr>
                <w:b/>
                <w:color w:val="E36C0A" w:themeColor="accent6" w:themeShade="BF"/>
              </w:rPr>
            </w:pPr>
          </w:p>
          <w:p w14:paraId="69D4D1E3" w14:textId="189A3CEE" w:rsidR="008E172B" w:rsidRPr="008343C8" w:rsidRDefault="008E172B" w:rsidP="008E172B">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w:t>
            </w:r>
            <w:r>
              <w:rPr>
                <w:b/>
                <w:color w:val="E36C0A" w:themeColor="accent6" w:themeShade="BF"/>
              </w:rPr>
              <w:t>4</w:t>
            </w:r>
            <w:r w:rsidRPr="008343C8">
              <w:rPr>
                <w:b/>
                <w:color w:val="E36C0A" w:themeColor="accent6" w:themeShade="BF"/>
              </w:rPr>
              <w:t>5 min)</w:t>
            </w:r>
          </w:p>
          <w:p w14:paraId="7C923037" w14:textId="77777777" w:rsidR="00EC3F39" w:rsidRPr="00EC3F39" w:rsidRDefault="00EC3F39" w:rsidP="00EC3F39">
            <w:pPr>
              <w:spacing w:before="240" w:line="276" w:lineRule="auto"/>
              <w:rPr>
                <w:rFonts w:cs="Times New Roman"/>
                <w:szCs w:val="24"/>
              </w:rPr>
            </w:pPr>
            <w:r w:rsidRPr="00EC3F39">
              <w:rPr>
                <w:rFonts w:cs="Times New Roman"/>
                <w:szCs w:val="24"/>
              </w:rPr>
              <w:t>Hra – běhavka se může odehrávat ve třídě, na hřišti, v parku u školy. (Pozor, kvůli bezpečí by se v prostoru hry neměly vyskytovat jiné osoby.)</w:t>
            </w:r>
          </w:p>
          <w:p w14:paraId="0F50B11C" w14:textId="3BCA34ED" w:rsidR="00EC3F39" w:rsidRPr="00EC3F39" w:rsidRDefault="00EC3F39" w:rsidP="00EC3F39">
            <w:pPr>
              <w:spacing w:before="240" w:line="276" w:lineRule="auto"/>
              <w:rPr>
                <w:rFonts w:cs="Times New Roman"/>
                <w:szCs w:val="24"/>
              </w:rPr>
            </w:pPr>
            <w:r w:rsidRPr="00EC3F39">
              <w:rPr>
                <w:rFonts w:cs="Times New Roman"/>
                <w:szCs w:val="24"/>
              </w:rPr>
              <w:t xml:space="preserve">Příprava hry: Vyučující před začátkem (nebo na začátku) hodiny rozmístí po třídě do čtyř různých míst (na okno, dveře, nástěnku, stůl apod.) </w:t>
            </w:r>
            <w:r w:rsidRPr="00EC3F39">
              <w:rPr>
                <w:rFonts w:cs="Times New Roman"/>
                <w:szCs w:val="24"/>
              </w:rPr>
              <w:lastRenderedPageBreak/>
              <w:t>přílohy k pracovnímu listu PL 3: přílohu č. </w:t>
            </w:r>
            <w:r>
              <w:rPr>
                <w:rFonts w:cs="Times New Roman"/>
                <w:szCs w:val="24"/>
              </w:rPr>
              <w:t>4 Mapu, přílohy č. 5 a 6</w:t>
            </w:r>
            <w:r w:rsidRPr="00EC3F39">
              <w:rPr>
                <w:rFonts w:cs="Times New Roman"/>
                <w:szCs w:val="24"/>
              </w:rPr>
              <w:t xml:space="preserve"> </w:t>
            </w:r>
            <w:r w:rsidRPr="00EC3F39">
              <w:rPr>
                <w:rFonts w:cstheme="minorHAnsi"/>
                <w:szCs w:val="24"/>
              </w:rPr>
              <w:t>−</w:t>
            </w:r>
            <w:r w:rsidRPr="00EC3F39">
              <w:rPr>
                <w:rFonts w:cs="Times New Roman"/>
                <w:szCs w:val="24"/>
              </w:rPr>
              <w:t xml:space="preserve"> texty Národní přírodní rezervace Mionší, Ptačí oblast Beskydy a Atlas ptáků. </w:t>
            </w:r>
          </w:p>
          <w:p w14:paraId="25A72DDB" w14:textId="77777777" w:rsidR="00EC3F39" w:rsidRPr="00EC3F39" w:rsidRDefault="00EC3F39" w:rsidP="00EC3F39">
            <w:pPr>
              <w:spacing w:line="276" w:lineRule="auto"/>
              <w:rPr>
                <w:rFonts w:cs="Times New Roman"/>
                <w:szCs w:val="24"/>
              </w:rPr>
            </w:pPr>
          </w:p>
          <w:p w14:paraId="1996E442" w14:textId="5AA55F95" w:rsidR="00EC3F39" w:rsidRDefault="00EC3F39" w:rsidP="00EC3F39">
            <w:pPr>
              <w:spacing w:line="276" w:lineRule="auto"/>
              <w:rPr>
                <w:rFonts w:cs="Times New Roman"/>
                <w:szCs w:val="24"/>
              </w:rPr>
            </w:pPr>
            <w:r w:rsidRPr="00EC3F39">
              <w:rPr>
                <w:rFonts w:cs="Times New Roman"/>
                <w:szCs w:val="24"/>
              </w:rPr>
              <w:t>1. Vyučující rozdělí účastníky do skupin po třech, každá skupinka si najde místo, kde bude mít svou základnu, a</w:t>
            </w:r>
            <w:r w:rsidR="004434A3">
              <w:rPr>
                <w:rFonts w:cs="Times New Roman"/>
                <w:szCs w:val="24"/>
              </w:rPr>
              <w:t xml:space="preserve"> rozdělí si role zapisovatele a </w:t>
            </w:r>
            <w:r w:rsidRPr="00EC3F39">
              <w:rPr>
                <w:rFonts w:cs="Times New Roman"/>
                <w:szCs w:val="24"/>
              </w:rPr>
              <w:t>běhačů.</w:t>
            </w:r>
          </w:p>
          <w:p w14:paraId="575D338D" w14:textId="77777777" w:rsidR="00EC3F39" w:rsidRPr="00EC3F39" w:rsidRDefault="00EC3F39" w:rsidP="00EC3F39">
            <w:pPr>
              <w:spacing w:line="276" w:lineRule="auto"/>
              <w:rPr>
                <w:rFonts w:cs="Times New Roman"/>
                <w:szCs w:val="24"/>
              </w:rPr>
            </w:pPr>
          </w:p>
          <w:p w14:paraId="4CBF6635" w14:textId="77777777" w:rsidR="00EC3F39" w:rsidRDefault="00EC3F39" w:rsidP="00EC3F39">
            <w:pPr>
              <w:spacing w:line="276" w:lineRule="auto"/>
              <w:rPr>
                <w:rFonts w:cs="Times New Roman"/>
                <w:szCs w:val="24"/>
              </w:rPr>
            </w:pPr>
            <w:r w:rsidRPr="00EC3F39">
              <w:rPr>
                <w:rFonts w:cs="Times New Roman"/>
                <w:szCs w:val="24"/>
              </w:rPr>
              <w:t>2.  Vyučující seznámí účastníky s pravidly hry:</w:t>
            </w:r>
          </w:p>
          <w:p w14:paraId="2D8F7EB1" w14:textId="77777777" w:rsidR="00EC3F39" w:rsidRPr="00EC3F39" w:rsidRDefault="00EC3F39" w:rsidP="00EC3F39">
            <w:pPr>
              <w:spacing w:line="276" w:lineRule="auto"/>
              <w:rPr>
                <w:rFonts w:cs="Times New Roman"/>
                <w:szCs w:val="24"/>
              </w:rPr>
            </w:pPr>
          </w:p>
          <w:p w14:paraId="65C0DBDD" w14:textId="77777777" w:rsidR="00EC3F39" w:rsidRDefault="00EC3F39" w:rsidP="00EC3F39">
            <w:pPr>
              <w:spacing w:line="276" w:lineRule="auto"/>
              <w:rPr>
                <w:rFonts w:cs="Times New Roman"/>
                <w:szCs w:val="24"/>
              </w:rPr>
            </w:pPr>
            <w:r w:rsidRPr="00EC3F39">
              <w:rPr>
                <w:rFonts w:cs="Times New Roman"/>
                <w:szCs w:val="24"/>
              </w:rPr>
              <w:t xml:space="preserve">a) Zapisovatel v základně zapisuje a koriguje doplňování pojmů v pracovním listu (PL). Běhači hledají informace po třídě, musí si je zapamatovat a nadiktovat zapisovateli. </w:t>
            </w:r>
          </w:p>
          <w:p w14:paraId="74FC174D" w14:textId="77777777" w:rsidR="00EC3F39" w:rsidRPr="00EC3F39" w:rsidRDefault="00EC3F39" w:rsidP="00EC3F39">
            <w:pPr>
              <w:spacing w:line="276" w:lineRule="auto"/>
              <w:rPr>
                <w:rFonts w:cs="Times New Roman"/>
                <w:szCs w:val="24"/>
              </w:rPr>
            </w:pPr>
          </w:p>
          <w:p w14:paraId="32BF9A9B" w14:textId="77777777" w:rsidR="00EC3F39" w:rsidRDefault="00EC3F39" w:rsidP="00EC3F39">
            <w:pPr>
              <w:spacing w:line="276" w:lineRule="auto"/>
              <w:rPr>
                <w:rFonts w:cs="Times New Roman"/>
                <w:szCs w:val="24"/>
              </w:rPr>
            </w:pPr>
            <w:r w:rsidRPr="00EC3F39">
              <w:rPr>
                <w:rFonts w:cs="Times New Roman"/>
                <w:szCs w:val="24"/>
              </w:rPr>
              <w:t xml:space="preserve">Všechny potřebné informace pro doplnění PL jsou obsaženy v přílohách nebo atlasu a jsou rozmístěny po třídě. </w:t>
            </w:r>
          </w:p>
          <w:p w14:paraId="0616DE5C" w14:textId="77777777" w:rsidR="00EC3F39" w:rsidRPr="00EC3F39" w:rsidRDefault="00EC3F39" w:rsidP="00EC3F39">
            <w:pPr>
              <w:spacing w:line="276" w:lineRule="auto"/>
              <w:rPr>
                <w:rFonts w:cs="Times New Roman"/>
                <w:szCs w:val="24"/>
              </w:rPr>
            </w:pPr>
          </w:p>
          <w:p w14:paraId="7B9B06AB" w14:textId="77777777" w:rsidR="00EC3F39" w:rsidRPr="00EC3F39" w:rsidRDefault="00EC3F39" w:rsidP="00EC3F39">
            <w:pPr>
              <w:spacing w:line="276" w:lineRule="auto"/>
              <w:rPr>
                <w:rFonts w:cs="Times New Roman"/>
                <w:szCs w:val="24"/>
              </w:rPr>
            </w:pPr>
            <w:r w:rsidRPr="00EC3F39">
              <w:rPr>
                <w:rFonts w:cs="Times New Roman"/>
                <w:szCs w:val="24"/>
              </w:rPr>
              <w:t>b) Pracovní list a propiska musí zůstat v základně.</w:t>
            </w:r>
          </w:p>
          <w:p w14:paraId="055BD093" w14:textId="77777777" w:rsidR="00EC3F39" w:rsidRPr="00EC3F39" w:rsidRDefault="00EC3F39" w:rsidP="00EC3F39">
            <w:pPr>
              <w:spacing w:line="276" w:lineRule="auto"/>
              <w:rPr>
                <w:rFonts w:cs="Times New Roman"/>
                <w:szCs w:val="24"/>
              </w:rPr>
            </w:pPr>
            <w:r w:rsidRPr="00EC3F39">
              <w:rPr>
                <w:rFonts w:cs="Times New Roman"/>
                <w:szCs w:val="24"/>
              </w:rPr>
              <w:t>c) Splnění úkolu zapisovatel hlásí vyučujícímu.</w:t>
            </w:r>
          </w:p>
          <w:p w14:paraId="2E5D5405" w14:textId="77777777" w:rsidR="00EC3F39" w:rsidRDefault="00EC3F39" w:rsidP="00EC3F39">
            <w:pPr>
              <w:spacing w:line="276" w:lineRule="auto"/>
              <w:rPr>
                <w:rFonts w:cs="Times New Roman"/>
                <w:szCs w:val="24"/>
              </w:rPr>
            </w:pPr>
            <w:r w:rsidRPr="00EC3F39">
              <w:rPr>
                <w:rFonts w:cs="Times New Roman"/>
                <w:szCs w:val="24"/>
              </w:rPr>
              <w:t xml:space="preserve">d) Další strategie závisí na účastnících ve skupinkách. </w:t>
            </w:r>
          </w:p>
          <w:p w14:paraId="365D2CCA" w14:textId="77777777" w:rsidR="00EC3F39" w:rsidRPr="00EC3F39" w:rsidRDefault="00EC3F39" w:rsidP="00EC3F39">
            <w:pPr>
              <w:spacing w:line="276" w:lineRule="auto"/>
              <w:rPr>
                <w:rFonts w:cs="Times New Roman"/>
                <w:szCs w:val="24"/>
              </w:rPr>
            </w:pPr>
          </w:p>
          <w:p w14:paraId="4D6D1BA2" w14:textId="77777777" w:rsidR="00EC3F39" w:rsidRPr="00EC3F39" w:rsidRDefault="00EC3F39" w:rsidP="00EC3F39">
            <w:pPr>
              <w:spacing w:line="276" w:lineRule="auto"/>
              <w:rPr>
                <w:rFonts w:cs="Times New Roman"/>
                <w:szCs w:val="24"/>
              </w:rPr>
            </w:pPr>
            <w:r w:rsidRPr="00EC3F39">
              <w:rPr>
                <w:rFonts w:cs="Times New Roman"/>
                <w:szCs w:val="24"/>
              </w:rPr>
              <w:t>3. Vyučující dá účastníkům pokyny k plnění úkolu: v co nejkratším čase správně doplnit chybějící slova v textu pracovního listu.</w:t>
            </w:r>
          </w:p>
          <w:p w14:paraId="6DC9EB31" w14:textId="77777777" w:rsidR="00EC3F39" w:rsidRPr="00EC3F39" w:rsidRDefault="00EC3F39" w:rsidP="00EC3F39">
            <w:pPr>
              <w:spacing w:line="276" w:lineRule="auto"/>
              <w:rPr>
                <w:rFonts w:cs="Times New Roman"/>
                <w:szCs w:val="24"/>
              </w:rPr>
            </w:pPr>
            <w:r w:rsidRPr="00EC3F39">
              <w:rPr>
                <w:rFonts w:cs="Times New Roman"/>
                <w:szCs w:val="24"/>
              </w:rPr>
              <w:t>4. Vyučující odpoví na případné organizační dotazy.</w:t>
            </w:r>
          </w:p>
          <w:p w14:paraId="7650B2BB" w14:textId="77777777" w:rsidR="00EC3F39" w:rsidRPr="00EC3F39" w:rsidRDefault="00EC3F39" w:rsidP="00EC3F39">
            <w:pPr>
              <w:spacing w:line="276" w:lineRule="auto"/>
              <w:rPr>
                <w:rFonts w:cs="Times New Roman"/>
                <w:szCs w:val="24"/>
              </w:rPr>
            </w:pPr>
            <w:r w:rsidRPr="00EC3F39">
              <w:rPr>
                <w:rFonts w:cs="Times New Roman"/>
                <w:szCs w:val="24"/>
              </w:rPr>
              <w:t>5. Vyučující předá do skupin PL a propisku a spustí hru.</w:t>
            </w:r>
          </w:p>
          <w:p w14:paraId="10E59A8F" w14:textId="77777777" w:rsidR="00EC3F39" w:rsidRPr="00EC3F39" w:rsidRDefault="00EC3F39" w:rsidP="00EC3F39">
            <w:pPr>
              <w:spacing w:before="240" w:line="276" w:lineRule="auto"/>
              <w:rPr>
                <w:rFonts w:cs="Times New Roman"/>
                <w:szCs w:val="24"/>
              </w:rPr>
            </w:pPr>
            <w:r w:rsidRPr="00EC3F39">
              <w:rPr>
                <w:rFonts w:cs="Times New Roman"/>
                <w:szCs w:val="24"/>
              </w:rPr>
              <w:t xml:space="preserve">Poznámka: Účastníci mají k dispozici jenom jednu propisku. </w:t>
            </w:r>
          </w:p>
          <w:p w14:paraId="536725B5" w14:textId="77777777" w:rsidR="00EC3F39" w:rsidRPr="00EC3F39" w:rsidRDefault="00EC3F39" w:rsidP="00EC3F39">
            <w:pPr>
              <w:spacing w:line="276" w:lineRule="auto"/>
              <w:rPr>
                <w:rFonts w:cs="Times New Roman"/>
                <w:szCs w:val="24"/>
              </w:rPr>
            </w:pPr>
            <w:r w:rsidRPr="00EC3F39">
              <w:rPr>
                <w:rFonts w:cs="Times New Roman"/>
                <w:szCs w:val="24"/>
              </w:rPr>
              <w:t>Hlavní pravidlo: Při hře dbát na vlastní bezpečí.</w:t>
            </w:r>
          </w:p>
          <w:p w14:paraId="371E6EB7" w14:textId="77777777" w:rsidR="00EC3F39" w:rsidRPr="00EC3F39" w:rsidRDefault="00EC3F39" w:rsidP="00EC3F39">
            <w:pPr>
              <w:spacing w:before="240" w:line="276" w:lineRule="auto"/>
              <w:rPr>
                <w:rFonts w:cs="Times New Roman"/>
                <w:szCs w:val="24"/>
              </w:rPr>
            </w:pPr>
            <w:r w:rsidRPr="00EC3F39">
              <w:rPr>
                <w:rFonts w:cs="Times New Roman"/>
                <w:szCs w:val="24"/>
              </w:rPr>
              <w:t>3. Po ukončení hry, když se všichni účastníci shromáždí ve svých základnách, vyučující vyhodnotí jejich práci: vyzve zapisovatele nejrychlejší skupiny, aby přečetl svůj kompletní text, ostatní účastníci kontrolují své zápisky. Pokud všechny pojmy budou doplněny správně, vyhlásí vyučující vítěze hry.</w:t>
            </w:r>
          </w:p>
          <w:p w14:paraId="3039AAA9" w14:textId="77777777" w:rsidR="00AC32B5" w:rsidRPr="00EC3F39" w:rsidRDefault="00AC32B5" w:rsidP="00EC3F39">
            <w:pPr>
              <w:spacing w:before="240" w:line="276" w:lineRule="auto"/>
              <w:rPr>
                <w:rFonts w:cs="Times New Roman"/>
                <w:szCs w:val="24"/>
              </w:rPr>
            </w:pPr>
            <w:r w:rsidRPr="00EC3F39">
              <w:rPr>
                <w:rFonts w:cs="Times New Roman"/>
                <w:szCs w:val="24"/>
              </w:rPr>
              <w:t>4. Vyučující položí otázky a dá účastníkům prostor k odpovědím:</w:t>
            </w:r>
          </w:p>
          <w:p w14:paraId="2F54D59C" w14:textId="1539806C" w:rsidR="00AC32B5" w:rsidRPr="000F241E" w:rsidRDefault="00761CC0" w:rsidP="00761CC0">
            <w:pPr>
              <w:pStyle w:val="Bezmezer"/>
              <w:tabs>
                <w:tab w:val="left" w:pos="2552"/>
              </w:tabs>
              <w:spacing w:line="276" w:lineRule="auto"/>
              <w:ind w:firstLine="204"/>
              <w:jc w:val="both"/>
              <w:rPr>
                <w:i/>
                <w:color w:val="E36C0A" w:themeColor="accent6" w:themeShade="BF"/>
                <w:szCs w:val="24"/>
              </w:rPr>
            </w:pPr>
            <w:r>
              <w:rPr>
                <w:color w:val="E36C0A" w:themeColor="accent6" w:themeShade="BF"/>
                <w:szCs w:val="24"/>
              </w:rPr>
              <w:t xml:space="preserve">   </w:t>
            </w:r>
            <w:r w:rsidR="00AC32B5" w:rsidRPr="00761CC0">
              <w:rPr>
                <w:color w:val="E36C0A" w:themeColor="accent6" w:themeShade="BF"/>
                <w:szCs w:val="24"/>
              </w:rPr>
              <w:t>B</w:t>
            </w:r>
            <w:r w:rsidR="00AC32B5" w:rsidRPr="000F241E">
              <w:rPr>
                <w:i/>
                <w:color w:val="E36C0A" w:themeColor="accent6" w:themeShade="BF"/>
                <w:szCs w:val="24"/>
              </w:rPr>
              <w:t>yl někdo z vás v pralese Mionší?</w:t>
            </w:r>
          </w:p>
          <w:p w14:paraId="64938EB2" w14:textId="56BC69F3" w:rsidR="00AC32B5" w:rsidRPr="000F241E" w:rsidRDefault="00761CC0" w:rsidP="00761CC0">
            <w:pPr>
              <w:pStyle w:val="Bezmezer"/>
              <w:tabs>
                <w:tab w:val="left" w:pos="2552"/>
              </w:tabs>
              <w:spacing w:line="276" w:lineRule="auto"/>
              <w:ind w:firstLine="204"/>
              <w:jc w:val="both"/>
              <w:rPr>
                <w:i/>
                <w:color w:val="E36C0A" w:themeColor="accent6" w:themeShade="BF"/>
                <w:szCs w:val="24"/>
              </w:rPr>
            </w:pPr>
            <w:r w:rsidRPr="000F241E">
              <w:rPr>
                <w:i/>
                <w:color w:val="E36C0A" w:themeColor="accent6" w:themeShade="BF"/>
                <w:szCs w:val="24"/>
              </w:rPr>
              <w:t xml:space="preserve">   </w:t>
            </w:r>
            <w:r w:rsidR="00AC32B5" w:rsidRPr="000F241E">
              <w:rPr>
                <w:i/>
                <w:color w:val="E36C0A" w:themeColor="accent6" w:themeShade="BF"/>
                <w:szCs w:val="24"/>
              </w:rPr>
              <w:t xml:space="preserve">Znáte naučnou stezku? </w:t>
            </w:r>
          </w:p>
          <w:p w14:paraId="0BD63861" w14:textId="77777777" w:rsidR="00AC32B5" w:rsidRPr="00BD3EBF" w:rsidRDefault="00AC32B5" w:rsidP="00EC3F39">
            <w:pPr>
              <w:spacing w:before="240" w:line="276" w:lineRule="auto"/>
              <w:rPr>
                <w:szCs w:val="24"/>
              </w:rPr>
            </w:pPr>
            <w:r w:rsidRPr="00EC3F39">
              <w:rPr>
                <w:rFonts w:cs="Times New Roman"/>
                <w:szCs w:val="24"/>
              </w:rPr>
              <w:t xml:space="preserve">5. Po diskuzi vyučující prezentuje fotografie NPR Mionší, fotografie druhů ptáků vyskytujících se v pralese (prezentace VP Z živočišné říše II – slide 11) nebo, podle časových možností, pustí úryvky filmu: </w:t>
            </w:r>
            <w:r w:rsidRPr="00EC3F39">
              <w:rPr>
                <w:szCs w:val="24"/>
              </w:rPr>
              <w:t>Příroda Moravskoslezského kraje – Ptačí oblast Beskydy (film trvá 40 minut – viz elektronické zdroje).</w:t>
            </w:r>
          </w:p>
          <w:p w14:paraId="273F5B7B" w14:textId="77777777" w:rsidR="00FE1303" w:rsidRPr="00BD3EBF" w:rsidRDefault="00FE1303" w:rsidP="00FE1303">
            <w:pPr>
              <w:spacing w:before="100" w:beforeAutospacing="1" w:after="100" w:afterAutospacing="1" w:line="276" w:lineRule="auto"/>
              <w:contextualSpacing/>
            </w:pPr>
          </w:p>
        </w:tc>
      </w:tr>
      <w:tr w:rsidR="00156C66" w:rsidRPr="009B42ED" w14:paraId="2E36FCFB" w14:textId="77777777" w:rsidTr="004E6718">
        <w:tc>
          <w:tcPr>
            <w:tcW w:w="2802" w:type="dxa"/>
          </w:tcPr>
          <w:p w14:paraId="3B7E8C58" w14:textId="77777777" w:rsidR="004E6718" w:rsidRDefault="004E6718" w:rsidP="00FE1303">
            <w:pPr>
              <w:jc w:val="left"/>
              <w:rPr>
                <w:b/>
              </w:rPr>
            </w:pPr>
          </w:p>
          <w:p w14:paraId="00DAE49D" w14:textId="77777777" w:rsidR="004E6718" w:rsidRDefault="004E6718" w:rsidP="00FE1303">
            <w:pPr>
              <w:jc w:val="left"/>
              <w:rPr>
                <w:b/>
              </w:rPr>
            </w:pPr>
          </w:p>
          <w:p w14:paraId="401E39B9" w14:textId="24DA805E" w:rsidR="00156C66" w:rsidRPr="00762FF5" w:rsidRDefault="00156C66" w:rsidP="00FE1303">
            <w:pPr>
              <w:jc w:val="left"/>
              <w:rPr>
                <w:b/>
              </w:rPr>
            </w:pPr>
            <w:r w:rsidRPr="00156C66">
              <w:rPr>
                <w:b/>
              </w:rPr>
              <w:t>Rozvíjené kompetence</w:t>
            </w:r>
          </w:p>
        </w:tc>
        <w:tc>
          <w:tcPr>
            <w:tcW w:w="6691" w:type="dxa"/>
          </w:tcPr>
          <w:p w14:paraId="14E85ED2" w14:textId="77777777" w:rsidR="00156C66" w:rsidRPr="0092497B" w:rsidRDefault="00156C66" w:rsidP="00156C66">
            <w:pPr>
              <w:pStyle w:val="Bezmezer"/>
              <w:spacing w:before="240" w:line="276" w:lineRule="auto"/>
            </w:pPr>
            <w:r w:rsidRPr="0092497B">
              <w:rPr>
                <w:u w:val="single"/>
              </w:rPr>
              <w:t>Sociální kompetence</w:t>
            </w:r>
            <w:r w:rsidRPr="0092497B">
              <w:t xml:space="preserve"> – účastník přijímá roli pro práci ve skupině tak, aby byla zajištěna co největší efektivita při plnění zadaného úkolu: skupinová hra PL 3.</w:t>
            </w:r>
          </w:p>
          <w:p w14:paraId="318A6459" w14:textId="77777777" w:rsidR="00156C66" w:rsidRPr="0092497B" w:rsidRDefault="00156C66" w:rsidP="00156C66">
            <w:pPr>
              <w:tabs>
                <w:tab w:val="center" w:pos="1256"/>
              </w:tabs>
              <w:spacing w:before="240" w:line="276" w:lineRule="auto"/>
            </w:pPr>
            <w:r w:rsidRPr="0092497B">
              <w:rPr>
                <w:u w:val="single"/>
              </w:rPr>
              <w:t>Schopnost učit se</w:t>
            </w:r>
            <w:r w:rsidRPr="0092497B">
              <w:t xml:space="preserve"> – účastník vyhledává a třídí informace a na základě jejich pochopení a propojení je efektivně využívá v procesu učení, uvádí věci do souvislostí a vytváří si komplexnější pohled na přírodní jevy, např. na příčiny vymírání některých druhů ptáků v Beskydech a na důležitost jejich ochrany.</w:t>
            </w:r>
          </w:p>
          <w:p w14:paraId="62994D4A" w14:textId="1E67AF44" w:rsidR="00156C66" w:rsidRPr="00BD3EBF" w:rsidRDefault="00156C66" w:rsidP="00A474F9">
            <w:pPr>
              <w:tabs>
                <w:tab w:val="center" w:pos="1256"/>
              </w:tabs>
              <w:spacing w:before="240" w:line="276" w:lineRule="auto"/>
            </w:pPr>
            <w:r w:rsidRPr="0092497B">
              <w:rPr>
                <w:u w:val="single"/>
              </w:rPr>
              <w:t>Kompetence komunikativní</w:t>
            </w:r>
            <w:r w:rsidRPr="0092497B">
              <w:t xml:space="preserve"> – účastník rozumí různým typům textů a</w:t>
            </w:r>
            <w:r w:rsidR="006A7157">
              <w:t> </w:t>
            </w:r>
            <w:r w:rsidRPr="0092497B">
              <w:t xml:space="preserve"> záznamů, obrazovým m</w:t>
            </w:r>
            <w:r w:rsidR="004434A3">
              <w:t>ateriálům a jiným informačním a </w:t>
            </w:r>
            <w:r w:rsidRPr="0092497B">
              <w:t>komunikačním prostředkům, přemýšlí o nich, reaguje na ně a tvořivě je využívá ke svému rozvoji: přílohy hry PL 3.</w:t>
            </w:r>
          </w:p>
        </w:tc>
      </w:tr>
      <w:tr w:rsidR="00FE1303" w:rsidRPr="009B42ED" w14:paraId="30E29788" w14:textId="77777777" w:rsidTr="004E6718">
        <w:tc>
          <w:tcPr>
            <w:tcW w:w="2802" w:type="dxa"/>
          </w:tcPr>
          <w:p w14:paraId="1D327B04" w14:textId="77777777" w:rsidR="004E6718" w:rsidRDefault="004E6718" w:rsidP="00FE1303">
            <w:pPr>
              <w:spacing w:before="100" w:beforeAutospacing="1" w:after="100" w:afterAutospacing="1" w:line="276" w:lineRule="auto"/>
              <w:rPr>
                <w:b/>
              </w:rPr>
            </w:pPr>
          </w:p>
          <w:p w14:paraId="4E883034" w14:textId="270BEB38" w:rsidR="00FE1303" w:rsidRPr="00BD3EBF" w:rsidRDefault="00FE1303" w:rsidP="004E6718">
            <w:pPr>
              <w:spacing w:before="100" w:beforeAutospacing="1" w:after="100" w:afterAutospacing="1" w:line="276" w:lineRule="auto"/>
              <w:jc w:val="left"/>
            </w:pPr>
            <w:r w:rsidRPr="00BD3EBF">
              <w:rPr>
                <w:b/>
              </w:rPr>
              <w:t xml:space="preserve">Otázky k reflexi a sebehodnocení </w:t>
            </w:r>
          </w:p>
          <w:p w14:paraId="275BAE84" w14:textId="77777777" w:rsidR="00FE1303" w:rsidRPr="00BD3EBF" w:rsidRDefault="00FE1303" w:rsidP="00FE1303">
            <w:pPr>
              <w:spacing w:before="100" w:beforeAutospacing="1" w:after="100" w:afterAutospacing="1" w:line="276" w:lineRule="auto"/>
              <w:rPr>
                <w:b/>
              </w:rPr>
            </w:pPr>
          </w:p>
        </w:tc>
        <w:tc>
          <w:tcPr>
            <w:tcW w:w="6691" w:type="dxa"/>
          </w:tcPr>
          <w:p w14:paraId="1266FD5F" w14:textId="77777777" w:rsidR="00156C66" w:rsidRPr="000F241E" w:rsidRDefault="00156C66" w:rsidP="00493EA7">
            <w:pPr>
              <w:pStyle w:val="Odstavecseseznamem"/>
              <w:numPr>
                <w:ilvl w:val="0"/>
                <w:numId w:val="75"/>
              </w:numPr>
              <w:spacing w:before="100" w:beforeAutospacing="1" w:after="100" w:afterAutospacing="1" w:line="276" w:lineRule="auto"/>
              <w:ind w:left="771" w:hanging="425"/>
              <w:contextualSpacing/>
              <w:rPr>
                <w:color w:val="E36C0A" w:themeColor="accent6" w:themeShade="BF"/>
                <w:szCs w:val="24"/>
              </w:rPr>
            </w:pPr>
            <w:r w:rsidRPr="000F241E">
              <w:rPr>
                <w:color w:val="E36C0A" w:themeColor="accent6" w:themeShade="BF"/>
                <w:szCs w:val="24"/>
              </w:rPr>
              <w:t>Co znamená zkratka NPR?</w:t>
            </w:r>
          </w:p>
          <w:p w14:paraId="1412D94A" w14:textId="77777777" w:rsidR="00156C66" w:rsidRPr="000F241E" w:rsidRDefault="00156C66" w:rsidP="00493EA7">
            <w:pPr>
              <w:pStyle w:val="Odstavecseseznamem"/>
              <w:numPr>
                <w:ilvl w:val="0"/>
                <w:numId w:val="75"/>
              </w:numPr>
              <w:spacing w:before="100" w:beforeAutospacing="1" w:after="100" w:afterAutospacing="1" w:line="276" w:lineRule="auto"/>
              <w:ind w:left="771" w:hanging="425"/>
              <w:contextualSpacing/>
              <w:rPr>
                <w:color w:val="E36C0A" w:themeColor="accent6" w:themeShade="BF"/>
                <w:szCs w:val="24"/>
              </w:rPr>
            </w:pPr>
            <w:r w:rsidRPr="000F241E">
              <w:rPr>
                <w:color w:val="E36C0A" w:themeColor="accent6" w:themeShade="BF"/>
                <w:szCs w:val="24"/>
              </w:rPr>
              <w:t>Jakou NPR jsi poznal?</w:t>
            </w:r>
          </w:p>
          <w:p w14:paraId="3226B311" w14:textId="77777777" w:rsidR="00156C66" w:rsidRPr="000F241E" w:rsidRDefault="00156C66" w:rsidP="00493EA7">
            <w:pPr>
              <w:pStyle w:val="Odstavecseseznamem"/>
              <w:numPr>
                <w:ilvl w:val="0"/>
                <w:numId w:val="75"/>
              </w:numPr>
              <w:spacing w:before="100" w:beforeAutospacing="1" w:after="100" w:afterAutospacing="1" w:line="276" w:lineRule="auto"/>
              <w:ind w:left="771" w:hanging="425"/>
              <w:contextualSpacing/>
              <w:rPr>
                <w:color w:val="E36C0A" w:themeColor="accent6" w:themeShade="BF"/>
                <w:szCs w:val="24"/>
              </w:rPr>
            </w:pPr>
            <w:r w:rsidRPr="000F241E">
              <w:rPr>
                <w:color w:val="E36C0A" w:themeColor="accent6" w:themeShade="BF"/>
                <w:szCs w:val="24"/>
              </w:rPr>
              <w:t>Kde se nachází NPR?</w:t>
            </w:r>
          </w:p>
          <w:p w14:paraId="11B05C16" w14:textId="77777777" w:rsidR="00156C66" w:rsidRPr="000F241E" w:rsidRDefault="00156C66" w:rsidP="00493EA7">
            <w:pPr>
              <w:pStyle w:val="Odstavecseseznamem"/>
              <w:numPr>
                <w:ilvl w:val="0"/>
                <w:numId w:val="75"/>
              </w:numPr>
              <w:spacing w:before="100" w:beforeAutospacing="1" w:after="100" w:afterAutospacing="1" w:line="276" w:lineRule="auto"/>
              <w:ind w:left="771" w:hanging="425"/>
              <w:contextualSpacing/>
              <w:rPr>
                <w:color w:val="E36C0A" w:themeColor="accent6" w:themeShade="BF"/>
                <w:szCs w:val="24"/>
              </w:rPr>
            </w:pPr>
            <w:r w:rsidRPr="000F241E">
              <w:rPr>
                <w:color w:val="E36C0A" w:themeColor="accent6" w:themeShade="BF"/>
                <w:szCs w:val="24"/>
              </w:rPr>
              <w:t>Který kriticky ohrožený druh ptáků žije v NPR?</w:t>
            </w:r>
          </w:p>
          <w:p w14:paraId="3086B946" w14:textId="30EE3CFB" w:rsidR="004E6718" w:rsidRPr="000F241E" w:rsidRDefault="00156C66" w:rsidP="00493EA7">
            <w:pPr>
              <w:pStyle w:val="Odstavecseseznamem"/>
              <w:numPr>
                <w:ilvl w:val="0"/>
                <w:numId w:val="75"/>
              </w:numPr>
              <w:spacing w:before="100" w:beforeAutospacing="1" w:after="100" w:afterAutospacing="1" w:line="276" w:lineRule="auto"/>
              <w:ind w:left="771" w:hanging="425"/>
              <w:contextualSpacing/>
              <w:rPr>
                <w:color w:val="E36C0A" w:themeColor="accent6" w:themeShade="BF"/>
                <w:szCs w:val="24"/>
              </w:rPr>
            </w:pPr>
            <w:r w:rsidRPr="000F241E">
              <w:rPr>
                <w:color w:val="E36C0A" w:themeColor="accent6" w:themeShade="BF"/>
                <w:szCs w:val="24"/>
              </w:rPr>
              <w:t>Které jiné druhy ptáků žijí v NPR?</w:t>
            </w:r>
          </w:p>
          <w:p w14:paraId="0342B33B" w14:textId="0ABB893D" w:rsidR="00FE1303" w:rsidRPr="00A474F9" w:rsidRDefault="00156C66" w:rsidP="00A474F9">
            <w:pPr>
              <w:spacing w:line="276" w:lineRule="auto"/>
              <w:rPr>
                <w:rFonts w:cstheme="minorHAnsi"/>
                <w:szCs w:val="24"/>
              </w:rPr>
            </w:pPr>
            <w:r w:rsidRPr="00BD3EBF">
              <w:rPr>
                <w:rFonts w:cstheme="minorHAnsi"/>
                <w:szCs w:val="24"/>
                <w:u w:val="single"/>
              </w:rPr>
              <w:t>Propojení na ověřitelný výstup VP</w:t>
            </w:r>
            <w:r w:rsidRPr="00BD3EBF">
              <w:rPr>
                <w:rFonts w:cstheme="minorHAnsi"/>
                <w:szCs w:val="24"/>
              </w:rPr>
              <w:t xml:space="preserve"> – Žákovské portfolio: Pracovní list PL 3 Ptáci v pralese – běhavka.</w:t>
            </w:r>
          </w:p>
        </w:tc>
      </w:tr>
      <w:tr w:rsidR="00AC32B5" w:rsidRPr="009B42ED" w14:paraId="6AF4A9D1" w14:textId="77777777" w:rsidTr="004E6718">
        <w:tc>
          <w:tcPr>
            <w:tcW w:w="2802" w:type="dxa"/>
          </w:tcPr>
          <w:p w14:paraId="38190668" w14:textId="77777777" w:rsidR="004E6718" w:rsidRDefault="004E6718" w:rsidP="00156C66">
            <w:pPr>
              <w:jc w:val="left"/>
              <w:rPr>
                <w:b/>
              </w:rPr>
            </w:pPr>
          </w:p>
          <w:p w14:paraId="3317A0D8" w14:textId="77777777" w:rsidR="004E6718" w:rsidRDefault="004E6718" w:rsidP="00156C66">
            <w:pPr>
              <w:jc w:val="left"/>
              <w:rPr>
                <w:b/>
              </w:rPr>
            </w:pPr>
          </w:p>
          <w:p w14:paraId="0F4B8E93" w14:textId="77777777" w:rsidR="00A35B4F" w:rsidRPr="00762FF5" w:rsidRDefault="00A35B4F" w:rsidP="00A35B4F">
            <w:pPr>
              <w:jc w:val="left"/>
              <w:rPr>
                <w:b/>
              </w:rPr>
            </w:pPr>
            <w:r w:rsidRPr="00762FF5">
              <w:rPr>
                <w:b/>
              </w:rPr>
              <w:t xml:space="preserve">Doporučené odkazy k prohloubení znalostí </w:t>
            </w:r>
          </w:p>
          <w:p w14:paraId="41B8B572" w14:textId="77777777" w:rsidR="00AC32B5" w:rsidRPr="00BD3EBF" w:rsidRDefault="00AC32B5" w:rsidP="00FE1303">
            <w:pPr>
              <w:spacing w:before="100" w:beforeAutospacing="1" w:after="100" w:afterAutospacing="1" w:line="276" w:lineRule="auto"/>
              <w:rPr>
                <w:b/>
              </w:rPr>
            </w:pPr>
          </w:p>
        </w:tc>
        <w:tc>
          <w:tcPr>
            <w:tcW w:w="6691" w:type="dxa"/>
          </w:tcPr>
          <w:p w14:paraId="4555A519" w14:textId="77777777" w:rsidR="00156C66" w:rsidRPr="0092497B" w:rsidRDefault="00156C66" w:rsidP="003C4A79">
            <w:pPr>
              <w:pStyle w:val="Odstavecseseznamem"/>
              <w:numPr>
                <w:ilvl w:val="0"/>
                <w:numId w:val="9"/>
              </w:numPr>
              <w:spacing w:line="276" w:lineRule="auto"/>
              <w:contextualSpacing/>
              <w:jc w:val="both"/>
              <w:rPr>
                <w:rFonts w:asciiTheme="minorHAnsi" w:eastAsia="Times New Roman" w:hAnsiTheme="minorHAnsi" w:cstheme="minorHAnsi"/>
                <w:b/>
                <w:szCs w:val="24"/>
                <w:lang w:eastAsia="cs-CZ"/>
              </w:rPr>
            </w:pPr>
            <w:r w:rsidRPr="0092497B">
              <w:rPr>
                <w:rFonts w:asciiTheme="minorHAnsi" w:hAnsiTheme="minorHAnsi" w:cstheme="minorHAnsi"/>
                <w:color w:val="212529"/>
                <w:szCs w:val="24"/>
                <w:shd w:val="clear" w:color="auto" w:fill="FFFFFF"/>
              </w:rPr>
              <w:t>CZERNEK, Jerzy. </w:t>
            </w:r>
            <w:r w:rsidRPr="0092497B">
              <w:rPr>
                <w:rFonts w:asciiTheme="minorHAnsi" w:hAnsiTheme="minorHAnsi" w:cstheme="minorHAnsi"/>
                <w:i/>
                <w:iCs/>
                <w:color w:val="212529"/>
                <w:szCs w:val="24"/>
                <w:shd w:val="clear" w:color="auto" w:fill="FFFFFF"/>
              </w:rPr>
              <w:t>PTTS: Polskie Towarzystwo Turystyczno-Sportowe "Beskid Śląski" w Republice Czeskiej: 90 lat</w:t>
            </w:r>
            <w:r w:rsidRPr="0092497B">
              <w:rPr>
                <w:rFonts w:asciiTheme="minorHAnsi" w:hAnsiTheme="minorHAnsi" w:cstheme="minorHAnsi"/>
                <w:color w:val="212529"/>
                <w:szCs w:val="24"/>
                <w:shd w:val="clear" w:color="auto" w:fill="FFFFFF"/>
              </w:rPr>
              <w:t>. Vendryně: Beskydy, 2011. ISBN 978-80-87431-11-5.</w:t>
            </w:r>
          </w:p>
          <w:p w14:paraId="5B207CF5" w14:textId="77777777" w:rsidR="0092497B" w:rsidRPr="00A474F9" w:rsidRDefault="0092497B" w:rsidP="0092497B">
            <w:pPr>
              <w:pStyle w:val="Odstavecseseznamem"/>
              <w:spacing w:line="276" w:lineRule="auto"/>
              <w:contextualSpacing/>
              <w:jc w:val="both"/>
              <w:rPr>
                <w:rFonts w:asciiTheme="minorHAnsi" w:eastAsia="Times New Roman" w:hAnsiTheme="minorHAnsi" w:cstheme="minorHAnsi"/>
                <w:b/>
                <w:sz w:val="10"/>
                <w:szCs w:val="24"/>
                <w:lang w:eastAsia="cs-CZ"/>
              </w:rPr>
            </w:pPr>
          </w:p>
          <w:p w14:paraId="2B13A8B6" w14:textId="77777777" w:rsidR="00156C66" w:rsidRDefault="00156C66" w:rsidP="003C4A79">
            <w:pPr>
              <w:pStyle w:val="Odstavecseseznamem"/>
              <w:numPr>
                <w:ilvl w:val="0"/>
                <w:numId w:val="9"/>
              </w:numPr>
              <w:spacing w:line="276" w:lineRule="auto"/>
              <w:contextualSpacing/>
              <w:rPr>
                <w:rFonts w:asciiTheme="minorHAnsi" w:hAnsiTheme="minorHAnsi"/>
                <w:szCs w:val="24"/>
              </w:rPr>
            </w:pPr>
            <w:r w:rsidRPr="0092497B">
              <w:rPr>
                <w:rFonts w:asciiTheme="minorHAnsi" w:hAnsiTheme="minorHAnsi"/>
                <w:szCs w:val="24"/>
              </w:rPr>
              <w:t xml:space="preserve">Příroda Moravskoslezského kraje - Ptačí oblast Beskydy - YouTube. </w:t>
            </w:r>
            <w:r w:rsidRPr="0092497B">
              <w:rPr>
                <w:rFonts w:asciiTheme="minorHAnsi" w:hAnsiTheme="minorHAnsi"/>
                <w:i/>
                <w:iCs/>
                <w:szCs w:val="24"/>
              </w:rPr>
              <w:t>YouTube</w:t>
            </w:r>
            <w:r w:rsidRPr="0092497B">
              <w:rPr>
                <w:rFonts w:asciiTheme="minorHAnsi" w:hAnsiTheme="minorHAnsi"/>
                <w:szCs w:val="24"/>
              </w:rPr>
              <w:t xml:space="preserve"> [online]. Copyright © 2021 Google LLC [cit. 29.05.2021]. Dostupné z: </w:t>
            </w:r>
            <w:hyperlink r:id="rId33" w:history="1">
              <w:r w:rsidRPr="0092497B">
                <w:rPr>
                  <w:rStyle w:val="Hypertextovodkaz"/>
                  <w:rFonts w:asciiTheme="minorHAnsi" w:hAnsiTheme="minorHAnsi"/>
                  <w:szCs w:val="24"/>
                </w:rPr>
                <w:t xml:space="preserve">https://www.youtube.com/watch?v=TRS2FL9jXYk </w:t>
              </w:r>
            </w:hyperlink>
            <w:r w:rsidRPr="0092497B">
              <w:rPr>
                <w:rFonts w:asciiTheme="minorHAnsi" w:hAnsiTheme="minorHAnsi"/>
                <w:szCs w:val="24"/>
              </w:rPr>
              <w:t xml:space="preserve">  (40 min)</w:t>
            </w:r>
          </w:p>
          <w:p w14:paraId="4B9DC5A4" w14:textId="77777777" w:rsidR="00A474F9" w:rsidRPr="00A474F9" w:rsidRDefault="00A474F9" w:rsidP="00A474F9">
            <w:pPr>
              <w:pStyle w:val="Odstavecseseznamem"/>
              <w:rPr>
                <w:rFonts w:asciiTheme="minorHAnsi" w:hAnsiTheme="minorHAnsi"/>
                <w:sz w:val="6"/>
                <w:szCs w:val="24"/>
              </w:rPr>
            </w:pPr>
          </w:p>
          <w:p w14:paraId="578CB237" w14:textId="77777777" w:rsidR="00A474F9" w:rsidRPr="00A474F9" w:rsidRDefault="00A474F9" w:rsidP="00A474F9">
            <w:pPr>
              <w:pStyle w:val="Odstavecseseznamem"/>
              <w:spacing w:line="276" w:lineRule="auto"/>
              <w:contextualSpacing/>
              <w:rPr>
                <w:rFonts w:asciiTheme="minorHAnsi" w:hAnsiTheme="minorHAnsi"/>
                <w:sz w:val="6"/>
                <w:szCs w:val="24"/>
              </w:rPr>
            </w:pPr>
          </w:p>
          <w:p w14:paraId="2C3C2257" w14:textId="77777777" w:rsidR="00156C66" w:rsidRPr="0092497B" w:rsidRDefault="00156C66" w:rsidP="003C4A79">
            <w:pPr>
              <w:pStyle w:val="Odstavecseseznamem"/>
              <w:numPr>
                <w:ilvl w:val="0"/>
                <w:numId w:val="9"/>
              </w:numPr>
              <w:spacing w:after="200" w:line="276" w:lineRule="auto"/>
              <w:contextualSpacing/>
              <w:rPr>
                <w:rStyle w:val="Hypertextovodkaz"/>
                <w:rFonts w:asciiTheme="minorHAnsi" w:hAnsiTheme="minorHAnsi"/>
                <w:color w:val="auto"/>
                <w:szCs w:val="24"/>
                <w:u w:val="none"/>
              </w:rPr>
            </w:pPr>
            <w:r w:rsidRPr="0092497B">
              <w:rPr>
                <w:rFonts w:asciiTheme="minorHAnsi" w:hAnsiTheme="minorHAnsi"/>
                <w:szCs w:val="24"/>
              </w:rPr>
              <w:t xml:space="preserve">NPR Mionší: </w:t>
            </w:r>
            <w:r w:rsidRPr="0092497B">
              <w:rPr>
                <w:rFonts w:asciiTheme="minorHAnsi" w:hAnsiTheme="minorHAnsi"/>
                <w:i/>
                <w:iCs/>
                <w:szCs w:val="24"/>
              </w:rPr>
              <w:t>Chráněná území Zlínského kraje</w:t>
            </w:r>
            <w:r w:rsidRPr="0092497B">
              <w:rPr>
                <w:rFonts w:asciiTheme="minorHAnsi" w:hAnsiTheme="minorHAnsi"/>
                <w:szCs w:val="24"/>
              </w:rPr>
              <w:t xml:space="preserve"> [online]. Dostupné z: </w:t>
            </w:r>
            <w:hyperlink r:id="rId34" w:history="1">
              <w:r w:rsidRPr="0092497B">
                <w:rPr>
                  <w:rStyle w:val="Hypertextovodkaz"/>
                  <w:rFonts w:asciiTheme="minorHAnsi" w:hAnsiTheme="minorHAnsi"/>
                  <w:szCs w:val="24"/>
                </w:rPr>
                <w:t>https://nature.hyperlink.cz/Beskydy/Mionsi.htm</w:t>
              </w:r>
            </w:hyperlink>
            <w:r w:rsidRPr="0092497B">
              <w:rPr>
                <w:rFonts w:asciiTheme="minorHAnsi" w:hAnsiTheme="minorHAnsi"/>
                <w:szCs w:val="24"/>
              </w:rPr>
              <w:t xml:space="preserve">Object reference not set to an instance of an object.. </w:t>
            </w:r>
            <w:r w:rsidRPr="0092497B">
              <w:rPr>
                <w:rFonts w:asciiTheme="minorHAnsi" w:hAnsiTheme="minorHAnsi"/>
                <w:i/>
                <w:iCs/>
                <w:szCs w:val="24"/>
              </w:rPr>
              <w:t>Object reference not set to an instance of an object.</w:t>
            </w:r>
            <w:r w:rsidRPr="0092497B">
              <w:rPr>
                <w:rFonts w:asciiTheme="minorHAnsi" w:hAnsiTheme="minorHAnsi"/>
                <w:szCs w:val="24"/>
              </w:rPr>
              <w:t xml:space="preserve"> [online]. Dostupné z: </w:t>
            </w:r>
            <w:hyperlink r:id="rId35" w:history="1">
              <w:r w:rsidRPr="0092497B">
                <w:rPr>
                  <w:rStyle w:val="Hypertextovodkaz"/>
                  <w:rFonts w:asciiTheme="minorHAnsi" w:hAnsiTheme="minorHAnsi"/>
                  <w:szCs w:val="24"/>
                </w:rPr>
                <w:t>https://www.beskydy.cz/content/beskydy-dolni-lomna-naucna-stezka-mionsi.aspx</w:t>
              </w:r>
            </w:hyperlink>
          </w:p>
          <w:p w14:paraId="241F2D7B" w14:textId="77777777" w:rsidR="0092497B" w:rsidRPr="00A474F9" w:rsidRDefault="0092497B" w:rsidP="0092497B">
            <w:pPr>
              <w:pStyle w:val="Odstavecseseznamem"/>
              <w:spacing w:after="200" w:line="276" w:lineRule="auto"/>
              <w:contextualSpacing/>
              <w:rPr>
                <w:rStyle w:val="Hypertextovodkaz"/>
                <w:rFonts w:asciiTheme="minorHAnsi" w:hAnsiTheme="minorHAnsi"/>
                <w:color w:val="auto"/>
                <w:sz w:val="10"/>
                <w:szCs w:val="24"/>
                <w:u w:val="none"/>
              </w:rPr>
            </w:pPr>
          </w:p>
          <w:p w14:paraId="19FE3461" w14:textId="77777777" w:rsidR="00156C66" w:rsidRPr="0092497B" w:rsidRDefault="00156C66" w:rsidP="003C4A79">
            <w:pPr>
              <w:pStyle w:val="Odstavecseseznamem"/>
              <w:numPr>
                <w:ilvl w:val="0"/>
                <w:numId w:val="9"/>
              </w:numPr>
              <w:spacing w:after="200" w:line="276" w:lineRule="auto"/>
              <w:contextualSpacing/>
              <w:rPr>
                <w:rFonts w:asciiTheme="minorHAnsi" w:hAnsiTheme="minorHAnsi"/>
                <w:szCs w:val="24"/>
              </w:rPr>
            </w:pPr>
            <w:r w:rsidRPr="0092497B">
              <w:rPr>
                <w:rFonts w:asciiTheme="minorHAnsi" w:hAnsiTheme="minorHAnsi"/>
                <w:szCs w:val="24"/>
              </w:rPr>
              <w:t xml:space="preserve">Mionší – Wikipedie. [online]. Dostupné z: </w:t>
            </w:r>
            <w:hyperlink r:id="rId36" w:history="1">
              <w:r w:rsidRPr="0092497B">
                <w:rPr>
                  <w:rStyle w:val="Hypertextovodkaz"/>
                  <w:rFonts w:asciiTheme="minorHAnsi" w:hAnsiTheme="minorHAnsi"/>
                  <w:szCs w:val="24"/>
                </w:rPr>
                <w:t>https://cs.wikipedia.org/wiki/Mion%C5%A1%C3%AD</w:t>
              </w:r>
            </w:hyperlink>
          </w:p>
          <w:p w14:paraId="6615BCB0" w14:textId="7A5FAC47" w:rsidR="000F241E" w:rsidRPr="00A474F9" w:rsidRDefault="00156C66" w:rsidP="00A474F9">
            <w:pPr>
              <w:pStyle w:val="Citt1"/>
              <w:numPr>
                <w:ilvl w:val="0"/>
                <w:numId w:val="9"/>
              </w:numPr>
              <w:rPr>
                <w:rFonts w:asciiTheme="minorHAnsi" w:hAnsiTheme="minorHAnsi"/>
                <w:sz w:val="22"/>
              </w:rPr>
            </w:pPr>
            <w:r w:rsidRPr="0092497B">
              <w:rPr>
                <w:rFonts w:asciiTheme="minorHAnsi" w:hAnsiTheme="minorHAnsi"/>
                <w:sz w:val="22"/>
              </w:rPr>
              <w:t xml:space="preserve">Ptačí oblast Beskydy. </w:t>
            </w:r>
            <w:r w:rsidRPr="0092497B">
              <w:rPr>
                <w:rFonts w:asciiTheme="minorHAnsi" w:hAnsiTheme="minorHAnsi"/>
                <w:i/>
                <w:iCs/>
                <w:sz w:val="22"/>
              </w:rPr>
              <w:t>Správa CHKO Beskydy</w:t>
            </w:r>
            <w:r w:rsidRPr="0092497B">
              <w:rPr>
                <w:rFonts w:asciiTheme="minorHAnsi" w:hAnsiTheme="minorHAnsi"/>
                <w:sz w:val="22"/>
              </w:rPr>
              <w:t xml:space="preserve"> [online]. Copyright © 2021 [cit. 29.05.2021]. Dostupné z: </w:t>
            </w:r>
            <w:hyperlink r:id="rId37" w:history="1">
              <w:r w:rsidRPr="0092497B">
                <w:rPr>
                  <w:rStyle w:val="Hypertextovodkaz"/>
                  <w:rFonts w:asciiTheme="minorHAnsi" w:hAnsiTheme="minorHAnsi"/>
                  <w:sz w:val="22"/>
                </w:rPr>
                <w:t>https://beskydy.ochranaprirody.cz/ochrana-prirody-krajiny/natura-2000/ptaci-oblasti/ptaci-oblast-beskydy/</w:t>
              </w:r>
            </w:hyperlink>
          </w:p>
        </w:tc>
      </w:tr>
    </w:tbl>
    <w:p w14:paraId="28C414AA" w14:textId="67E58A5F" w:rsidR="00DB70A2" w:rsidRPr="00762FF5" w:rsidRDefault="00DB70A2" w:rsidP="00936D12">
      <w:pPr>
        <w:pStyle w:val="Nadpis2"/>
        <w:rPr>
          <w:color w:val="8DB3E2" w:themeColor="text2" w:themeTint="66"/>
        </w:rPr>
      </w:pPr>
      <w:bookmarkStart w:id="49" w:name="_Toc17990466"/>
      <w:bookmarkStart w:id="50" w:name="_Toc116898080"/>
      <w:r w:rsidRPr="00762FF5">
        <w:rPr>
          <w:color w:val="8DB3E2" w:themeColor="text2" w:themeTint="66"/>
        </w:rPr>
        <w:lastRenderedPageBreak/>
        <w:t xml:space="preserve">3.2 </w:t>
      </w:r>
      <w:r w:rsidRPr="0068127F">
        <w:rPr>
          <w:color w:val="8DB3E2" w:themeColor="text2" w:themeTint="66"/>
        </w:rPr>
        <w:t>Metodický blok č. 2</w:t>
      </w:r>
      <w:bookmarkEnd w:id="49"/>
      <w:r w:rsidR="00D27CEA">
        <w:rPr>
          <w:color w:val="8DB3E2" w:themeColor="text2" w:themeTint="66"/>
        </w:rPr>
        <w:t xml:space="preserve"> </w:t>
      </w:r>
      <w:r w:rsidR="00D27CEA" w:rsidRPr="00D27CEA">
        <w:rPr>
          <w:color w:val="8DB3E2" w:themeColor="text2" w:themeTint="66"/>
        </w:rPr>
        <w:t>Ptáci v lese, pobytové stopy</w:t>
      </w:r>
      <w:r w:rsidR="00D27CEA">
        <w:rPr>
          <w:color w:val="8DB3E2" w:themeColor="text2" w:themeTint="66"/>
        </w:rPr>
        <w:t xml:space="preserve"> – 4 vyučující hodiny</w:t>
      </w:r>
      <w:bookmarkEnd w:id="50"/>
    </w:p>
    <w:p w14:paraId="1E63ADA5" w14:textId="5120E242" w:rsidR="00C677FC" w:rsidRPr="004E6718" w:rsidRDefault="00C677FC" w:rsidP="00C677FC">
      <w:pPr>
        <w:spacing w:line="276" w:lineRule="auto"/>
        <w:rPr>
          <w:rFonts w:cstheme="minorHAnsi"/>
          <w:szCs w:val="24"/>
        </w:rPr>
      </w:pPr>
      <w:r>
        <w:rPr>
          <w:szCs w:val="24"/>
        </w:rPr>
        <w:t>T</w:t>
      </w:r>
      <w:r w:rsidRPr="00BD3EBF">
        <w:rPr>
          <w:szCs w:val="24"/>
        </w:rPr>
        <w:t xml:space="preserve">ematický blok č. 2 je zaměřen na bližší seznámí účastníků se dvěma výjimečnými druhy ptáků: </w:t>
      </w:r>
      <w:r w:rsidRPr="00BD3EBF">
        <w:rPr>
          <w:rFonts w:cstheme="minorHAnsi"/>
          <w:color w:val="222222"/>
          <w:szCs w:val="24"/>
          <w:shd w:val="clear" w:color="auto" w:fill="FFFFFF"/>
        </w:rPr>
        <w:t>s jedním z nejzáhadnějších ptačích druhů, který poutal pozornost lidí od</w:t>
      </w:r>
      <w:r>
        <w:rPr>
          <w:rFonts w:cstheme="minorHAnsi"/>
          <w:color w:val="222222"/>
          <w:szCs w:val="24"/>
          <w:shd w:val="clear" w:color="auto" w:fill="FFFFFF"/>
        </w:rPr>
        <w:t> </w:t>
      </w:r>
      <w:r w:rsidRPr="00BD3EBF">
        <w:rPr>
          <w:rFonts w:cstheme="minorHAnsi"/>
          <w:color w:val="222222"/>
          <w:szCs w:val="24"/>
          <w:shd w:val="clear" w:color="auto" w:fill="FFFFFF"/>
        </w:rPr>
        <w:t>pradávna – kukačkou obecnou</w:t>
      </w:r>
      <w:r w:rsidRPr="00BD3EBF">
        <w:rPr>
          <w:szCs w:val="24"/>
        </w:rPr>
        <w:t xml:space="preserve"> </w:t>
      </w:r>
      <w:r>
        <w:rPr>
          <w:rFonts w:cstheme="minorHAnsi"/>
          <w:szCs w:val="24"/>
        </w:rPr>
        <w:t>– a</w:t>
      </w:r>
      <w:r w:rsidR="006A7157">
        <w:rPr>
          <w:rFonts w:cstheme="minorHAnsi"/>
          <w:szCs w:val="24"/>
        </w:rPr>
        <w:t> </w:t>
      </w:r>
      <w:r w:rsidRPr="00BD3EBF">
        <w:rPr>
          <w:szCs w:val="24"/>
        </w:rPr>
        <w:t xml:space="preserve"> významným druhem ptáků, téměř vyhynulým, tetřevem hlušcem. Kromě toho se zabývá způsoby a</w:t>
      </w:r>
      <w:r w:rsidR="006A7157">
        <w:rPr>
          <w:szCs w:val="24"/>
        </w:rPr>
        <w:t> </w:t>
      </w:r>
      <w:r w:rsidRPr="00BD3EBF">
        <w:rPr>
          <w:szCs w:val="24"/>
        </w:rPr>
        <w:t xml:space="preserve"> místy hnízdění ptáků. Zaměřuje se také na to, jak účastníci mohou podle pobytových stop poznat přítomnost ptáků v určitém biotopu.</w:t>
      </w:r>
    </w:p>
    <w:tbl>
      <w:tblPr>
        <w:tblStyle w:val="Mkatabulky"/>
        <w:tblW w:w="10060" w:type="dxa"/>
        <w:tblLayout w:type="fixed"/>
        <w:tblLook w:val="04A0" w:firstRow="1" w:lastRow="0" w:firstColumn="1" w:lastColumn="0" w:noHBand="0" w:noVBand="1"/>
      </w:tblPr>
      <w:tblGrid>
        <w:gridCol w:w="2405"/>
        <w:gridCol w:w="7655"/>
      </w:tblGrid>
      <w:tr w:rsidR="00C677FC" w:rsidRPr="00762FF5" w14:paraId="76277CD9" w14:textId="77777777" w:rsidTr="006A7157">
        <w:tc>
          <w:tcPr>
            <w:tcW w:w="2405" w:type="dxa"/>
            <w:shd w:val="clear" w:color="auto" w:fill="FABF8F" w:themeFill="accent6" w:themeFillTint="99"/>
          </w:tcPr>
          <w:p w14:paraId="2372CDE1" w14:textId="77777777" w:rsidR="004E6718" w:rsidRPr="003D57DB" w:rsidRDefault="00C677FC" w:rsidP="003D57DB">
            <w:pPr>
              <w:jc w:val="left"/>
              <w:rPr>
                <w:b/>
                <w:sz w:val="24"/>
                <w:szCs w:val="24"/>
              </w:rPr>
            </w:pPr>
            <w:r w:rsidRPr="003D57DB">
              <w:rPr>
                <w:b/>
                <w:sz w:val="24"/>
                <w:szCs w:val="24"/>
              </w:rPr>
              <w:t xml:space="preserve">Téma č. 1 </w:t>
            </w:r>
          </w:p>
          <w:p w14:paraId="267969E8" w14:textId="0650EBC9" w:rsidR="00C677FC" w:rsidRPr="004E6718" w:rsidRDefault="00C677FC" w:rsidP="003D57DB">
            <w:pPr>
              <w:jc w:val="left"/>
              <w:rPr>
                <w:rFonts w:cstheme="minorHAnsi"/>
                <w:color w:val="000000" w:themeColor="text1"/>
              </w:rPr>
            </w:pPr>
            <w:r w:rsidRPr="003D57DB">
              <w:rPr>
                <w:b/>
                <w:sz w:val="24"/>
                <w:szCs w:val="24"/>
              </w:rPr>
              <w:t>Vetřelec</w:t>
            </w:r>
          </w:p>
        </w:tc>
        <w:tc>
          <w:tcPr>
            <w:tcW w:w="7655" w:type="dxa"/>
            <w:shd w:val="clear" w:color="auto" w:fill="FABF8F" w:themeFill="accent6" w:themeFillTint="99"/>
          </w:tcPr>
          <w:p w14:paraId="1AE0B868" w14:textId="77777777" w:rsidR="00C677FC" w:rsidRPr="004E6718" w:rsidRDefault="00C677FC" w:rsidP="00981A82">
            <w:pPr>
              <w:rPr>
                <w:b/>
                <w:sz w:val="24"/>
                <w:szCs w:val="24"/>
              </w:rPr>
            </w:pPr>
          </w:p>
          <w:p w14:paraId="3A0F406E" w14:textId="77777777" w:rsidR="00C677FC" w:rsidRPr="004E6718" w:rsidRDefault="00C677FC" w:rsidP="00D1134E">
            <w:pPr>
              <w:jc w:val="center"/>
              <w:rPr>
                <w:b/>
                <w:sz w:val="24"/>
                <w:szCs w:val="24"/>
              </w:rPr>
            </w:pPr>
            <w:r w:rsidRPr="004E6718">
              <w:rPr>
                <w:b/>
                <w:sz w:val="24"/>
                <w:szCs w:val="24"/>
              </w:rPr>
              <w:t>1 vyučovací hodina</w:t>
            </w:r>
          </w:p>
        </w:tc>
      </w:tr>
      <w:tr w:rsidR="00C677FC" w:rsidRPr="00762FF5" w14:paraId="5BB0DCF4" w14:textId="77777777" w:rsidTr="004E6718">
        <w:tc>
          <w:tcPr>
            <w:tcW w:w="2405" w:type="dxa"/>
          </w:tcPr>
          <w:p w14:paraId="4C8EF5A6" w14:textId="77777777" w:rsidR="004E6718" w:rsidRDefault="004E6718" w:rsidP="00981A82">
            <w:pPr>
              <w:rPr>
                <w:b/>
              </w:rPr>
            </w:pPr>
          </w:p>
          <w:p w14:paraId="63ED7635" w14:textId="77777777" w:rsidR="00C677FC" w:rsidRPr="00762FF5" w:rsidRDefault="00C677FC" w:rsidP="00981A82">
            <w:pPr>
              <w:rPr>
                <w:b/>
              </w:rPr>
            </w:pPr>
            <w:r>
              <w:rPr>
                <w:b/>
              </w:rPr>
              <w:t>Anotace</w:t>
            </w:r>
          </w:p>
        </w:tc>
        <w:tc>
          <w:tcPr>
            <w:tcW w:w="7655" w:type="dxa"/>
          </w:tcPr>
          <w:p w14:paraId="27DCC651" w14:textId="5598D940" w:rsidR="00C677FC" w:rsidRPr="00412934" w:rsidRDefault="00C677FC" w:rsidP="00981A82">
            <w:pPr>
              <w:spacing w:before="240" w:line="276" w:lineRule="auto"/>
              <w:rPr>
                <w:rFonts w:cs="Times New Roman"/>
              </w:rPr>
            </w:pPr>
            <w:r w:rsidRPr="00BD3EBF">
              <w:rPr>
                <w:rFonts w:cs="Times New Roman"/>
                <w:szCs w:val="24"/>
              </w:rPr>
              <w:t>Kukačku zná snad každé malé dítě, ale málokdo ji viděl – o jejím zvláštním způsobu života a rozmnožování získají účastníci více informací v pracovním listu Vetřelec.</w:t>
            </w:r>
          </w:p>
        </w:tc>
      </w:tr>
      <w:tr w:rsidR="00C677FC" w:rsidRPr="00762FF5" w14:paraId="22EC0DBD" w14:textId="77777777" w:rsidTr="004E6718">
        <w:tc>
          <w:tcPr>
            <w:tcW w:w="2405" w:type="dxa"/>
          </w:tcPr>
          <w:p w14:paraId="2B195A14" w14:textId="77777777" w:rsidR="00C677FC" w:rsidRPr="00762FF5" w:rsidRDefault="00C677FC" w:rsidP="00981A82">
            <w:pPr>
              <w:rPr>
                <w:b/>
              </w:rPr>
            </w:pPr>
          </w:p>
          <w:p w14:paraId="06A17827" w14:textId="77777777" w:rsidR="00C677FC" w:rsidRPr="00762FF5" w:rsidRDefault="00C677FC" w:rsidP="00981A82">
            <w:pPr>
              <w:rPr>
                <w:b/>
              </w:rPr>
            </w:pPr>
            <w:r w:rsidRPr="00762FF5">
              <w:rPr>
                <w:b/>
              </w:rPr>
              <w:t>Cíl</w:t>
            </w:r>
          </w:p>
        </w:tc>
        <w:tc>
          <w:tcPr>
            <w:tcW w:w="7655" w:type="dxa"/>
          </w:tcPr>
          <w:p w14:paraId="7B8B1D32" w14:textId="6DF2C2AC" w:rsidR="00C677FC" w:rsidRPr="00043289" w:rsidRDefault="00C677FC" w:rsidP="00981A82">
            <w:pPr>
              <w:spacing w:before="240"/>
              <w:rPr>
                <w:i/>
              </w:rPr>
            </w:pPr>
            <w:r w:rsidRPr="00C677FC">
              <w:rPr>
                <w:rFonts w:cs="Times New Roman"/>
              </w:rPr>
              <w:t>Pokusit se pochopit zvláštní chování kukačky. Podívat se na tohoto záhadného ptáka s více úhlů pohledů.</w:t>
            </w:r>
          </w:p>
        </w:tc>
      </w:tr>
      <w:tr w:rsidR="00C677FC" w:rsidRPr="00762FF5" w14:paraId="3B800288" w14:textId="77777777" w:rsidTr="00806078">
        <w:tc>
          <w:tcPr>
            <w:tcW w:w="2405" w:type="dxa"/>
          </w:tcPr>
          <w:p w14:paraId="1A4CD9A4" w14:textId="77777777" w:rsidR="004E6718" w:rsidRDefault="004E6718" w:rsidP="00981A82">
            <w:pPr>
              <w:rPr>
                <w:b/>
              </w:rPr>
            </w:pPr>
          </w:p>
          <w:p w14:paraId="11462F3D" w14:textId="77777777" w:rsidR="004E6718" w:rsidRDefault="004E6718" w:rsidP="00981A82">
            <w:pPr>
              <w:rPr>
                <w:b/>
              </w:rPr>
            </w:pPr>
          </w:p>
          <w:p w14:paraId="77B78107" w14:textId="38EDE549" w:rsidR="00C677FC" w:rsidRPr="00762FF5" w:rsidRDefault="00C677FC" w:rsidP="00981A82">
            <w:pPr>
              <w:rPr>
                <w:b/>
              </w:rPr>
            </w:pPr>
            <w:r>
              <w:rPr>
                <w:b/>
              </w:rPr>
              <w:t>Metodický postup</w:t>
            </w:r>
          </w:p>
        </w:tc>
        <w:tc>
          <w:tcPr>
            <w:tcW w:w="7655" w:type="dxa"/>
            <w:shd w:val="clear" w:color="auto" w:fill="auto"/>
          </w:tcPr>
          <w:p w14:paraId="68209A19" w14:textId="77777777" w:rsidR="003A014C" w:rsidRDefault="003A014C" w:rsidP="003A014C">
            <w:pPr>
              <w:rPr>
                <w:b/>
                <w:color w:val="E36C0A" w:themeColor="accent6" w:themeShade="BF"/>
              </w:rPr>
            </w:pPr>
          </w:p>
          <w:p w14:paraId="33809D55" w14:textId="07CECE8C" w:rsidR="003A014C" w:rsidRPr="008343C8" w:rsidRDefault="003A014C" w:rsidP="003A014C">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w:t>
            </w:r>
            <w:r w:rsidR="00C2502A">
              <w:rPr>
                <w:b/>
                <w:color w:val="E36C0A" w:themeColor="accent6" w:themeShade="BF"/>
              </w:rPr>
              <w:t>10</w:t>
            </w:r>
            <w:r w:rsidRPr="008343C8">
              <w:rPr>
                <w:b/>
                <w:color w:val="E36C0A" w:themeColor="accent6" w:themeShade="BF"/>
              </w:rPr>
              <w:t xml:space="preserve"> min)</w:t>
            </w:r>
          </w:p>
          <w:p w14:paraId="43177737" w14:textId="77777777" w:rsidR="00C677FC" w:rsidRPr="0092497B" w:rsidRDefault="00C677FC" w:rsidP="00C677FC">
            <w:pPr>
              <w:pStyle w:val="Bezmezer"/>
              <w:spacing w:before="240" w:line="276" w:lineRule="auto"/>
            </w:pPr>
            <w:r w:rsidRPr="0092497B">
              <w:t>1. Na začátku hodiny vyučující rozdá účastníkům pracovní list PL 4.</w:t>
            </w:r>
          </w:p>
          <w:p w14:paraId="764552BE" w14:textId="77777777" w:rsidR="00C677FC" w:rsidRPr="0092497B" w:rsidRDefault="00C677FC" w:rsidP="00C677FC">
            <w:pPr>
              <w:pStyle w:val="Bezmezer"/>
              <w:spacing w:line="276" w:lineRule="auto"/>
            </w:pPr>
            <w:r w:rsidRPr="0092497B">
              <w:t>Vyučující vyzve jednoho z účastníků, aby přečetl úvod o datlíkovi tříprstém.</w:t>
            </w:r>
          </w:p>
          <w:p w14:paraId="0866A277" w14:textId="77777777" w:rsidR="0092497B" w:rsidRPr="0092497B" w:rsidRDefault="0092497B" w:rsidP="00C677FC">
            <w:pPr>
              <w:pStyle w:val="Bezmezer"/>
              <w:spacing w:line="276" w:lineRule="auto"/>
            </w:pPr>
          </w:p>
          <w:p w14:paraId="5C843417" w14:textId="77777777" w:rsidR="00C677FC" w:rsidRPr="0092497B" w:rsidRDefault="00C677FC" w:rsidP="00C677FC">
            <w:pPr>
              <w:pStyle w:val="Bezmezer"/>
              <w:spacing w:line="276" w:lineRule="auto"/>
            </w:pPr>
            <w:r w:rsidRPr="0092497B">
              <w:t>Položí otázky typu:</w:t>
            </w:r>
          </w:p>
          <w:p w14:paraId="56CF33F1" w14:textId="64737270" w:rsidR="00C677FC" w:rsidRPr="0092497B" w:rsidRDefault="00C677FC" w:rsidP="0092497B">
            <w:pPr>
              <w:pStyle w:val="Bezmezer"/>
              <w:spacing w:line="276" w:lineRule="auto"/>
              <w:ind w:firstLine="317"/>
              <w:rPr>
                <w:i/>
                <w:color w:val="E36C0A" w:themeColor="accent6" w:themeShade="BF"/>
              </w:rPr>
            </w:pPr>
            <w:r w:rsidRPr="0092497B">
              <w:rPr>
                <w:i/>
                <w:color w:val="E36C0A" w:themeColor="accent6" w:themeShade="BF"/>
              </w:rPr>
              <w:t>Kdo z vás už viděl kukačku v lese?</w:t>
            </w:r>
          </w:p>
          <w:p w14:paraId="6608795E" w14:textId="7D545BB6" w:rsidR="00C677FC" w:rsidRPr="0092497B" w:rsidRDefault="00C677FC" w:rsidP="0092497B">
            <w:pPr>
              <w:pStyle w:val="Bezmezer"/>
              <w:spacing w:line="276" w:lineRule="auto"/>
              <w:ind w:firstLine="317"/>
              <w:rPr>
                <w:i/>
                <w:color w:val="E36C0A" w:themeColor="accent6" w:themeShade="BF"/>
              </w:rPr>
            </w:pPr>
            <w:r w:rsidRPr="0092497B">
              <w:rPr>
                <w:i/>
                <w:color w:val="E36C0A" w:themeColor="accent6" w:themeShade="BF"/>
              </w:rPr>
              <w:t>Odkud znáte kukačku? (S čím se vám pojem kukačka spojuje?)</w:t>
            </w:r>
          </w:p>
          <w:p w14:paraId="6E24FCAA" w14:textId="284F62F5" w:rsidR="00C677FC" w:rsidRDefault="00C677FC" w:rsidP="0092497B">
            <w:pPr>
              <w:pStyle w:val="Bezmezer"/>
              <w:spacing w:line="276" w:lineRule="auto"/>
              <w:ind w:firstLine="317"/>
              <w:rPr>
                <w:i/>
                <w:color w:val="E36C0A" w:themeColor="accent6" w:themeShade="BF"/>
              </w:rPr>
            </w:pPr>
            <w:r w:rsidRPr="0092497B">
              <w:rPr>
                <w:i/>
                <w:color w:val="E36C0A" w:themeColor="accent6" w:themeShade="BF"/>
              </w:rPr>
              <w:t>Co je na kukačce zvláštního?</w:t>
            </w:r>
          </w:p>
          <w:p w14:paraId="2BE788E4" w14:textId="77777777" w:rsidR="00C2502A" w:rsidRDefault="00C2502A" w:rsidP="0092497B">
            <w:pPr>
              <w:pStyle w:val="Bezmezer"/>
              <w:spacing w:line="276" w:lineRule="auto"/>
              <w:ind w:firstLine="317"/>
              <w:rPr>
                <w:i/>
                <w:color w:val="E36C0A" w:themeColor="accent6" w:themeShade="BF"/>
              </w:rPr>
            </w:pPr>
          </w:p>
          <w:p w14:paraId="556F3484" w14:textId="4B1836CA" w:rsidR="00C2502A" w:rsidRPr="008343C8" w:rsidRDefault="00C2502A" w:rsidP="00C2502A">
            <w:pPr>
              <w:rPr>
                <w:b/>
                <w:color w:val="E36C0A" w:themeColor="accent6" w:themeShade="BF"/>
              </w:rPr>
            </w:pPr>
            <w:r w:rsidRPr="008343C8">
              <w:rPr>
                <w:b/>
                <w:color w:val="E36C0A" w:themeColor="accent6" w:themeShade="BF"/>
              </w:rPr>
              <w:t>Aktivita č.</w:t>
            </w:r>
            <w:r>
              <w:rPr>
                <w:b/>
                <w:color w:val="E36C0A" w:themeColor="accent6" w:themeShade="BF"/>
              </w:rPr>
              <w:t xml:space="preserve"> 2</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1BFDE6B8" w14:textId="77777777" w:rsidR="00C677FC" w:rsidRPr="0092497B" w:rsidRDefault="00C677FC" w:rsidP="00C677FC">
            <w:pPr>
              <w:pStyle w:val="Bezmezer"/>
              <w:spacing w:before="240" w:line="276" w:lineRule="auto"/>
            </w:pPr>
            <w:r w:rsidRPr="0092497B">
              <w:t>2. Po výpovědích účastníků je vyučující vyzve, aby si samostatně prohlédli obrázky v úloze č. 1 a na jejich základě napsali krátký příběh (časová dotace cca 5 min, dle vyučujícího).</w:t>
            </w:r>
          </w:p>
          <w:p w14:paraId="7688D61D" w14:textId="77777777" w:rsidR="00C677FC" w:rsidRDefault="00C677FC" w:rsidP="00C677FC">
            <w:pPr>
              <w:pStyle w:val="Bezmezer"/>
              <w:spacing w:before="240" w:line="276" w:lineRule="auto"/>
            </w:pPr>
            <w:r w:rsidRPr="0092497B">
              <w:t xml:space="preserve">Po cca 5 minutách vyučující zadá přečíst několik příběhů a nakonec krátký text z úlohy č. 2. </w:t>
            </w:r>
          </w:p>
          <w:p w14:paraId="5D6FDF6C" w14:textId="77777777" w:rsidR="00761CC0" w:rsidRDefault="00761CC0" w:rsidP="00C2502A">
            <w:pPr>
              <w:rPr>
                <w:b/>
                <w:color w:val="E36C0A" w:themeColor="accent6" w:themeShade="BF"/>
              </w:rPr>
            </w:pPr>
          </w:p>
          <w:p w14:paraId="003CE541" w14:textId="3E0B790E" w:rsidR="00C2502A" w:rsidRPr="008343C8" w:rsidRDefault="00C2502A" w:rsidP="00C2502A">
            <w:pPr>
              <w:rPr>
                <w:b/>
                <w:color w:val="E36C0A" w:themeColor="accent6" w:themeShade="BF"/>
              </w:rPr>
            </w:pPr>
            <w:r w:rsidRPr="008343C8">
              <w:rPr>
                <w:b/>
                <w:color w:val="E36C0A" w:themeColor="accent6" w:themeShade="BF"/>
              </w:rPr>
              <w:t>Aktivita č.</w:t>
            </w:r>
            <w:r>
              <w:rPr>
                <w:b/>
                <w:color w:val="E36C0A" w:themeColor="accent6" w:themeShade="BF"/>
              </w:rPr>
              <w:t xml:space="preserve"> 3</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7A8B1C5B" w14:textId="77777777" w:rsidR="00C677FC" w:rsidRPr="0092497B" w:rsidRDefault="00C677FC" w:rsidP="00806078">
            <w:pPr>
              <w:pStyle w:val="Bezmezer"/>
              <w:spacing w:before="240" w:line="276" w:lineRule="auto"/>
            </w:pPr>
            <w:r w:rsidRPr="0092497B">
              <w:t>Vyučující účastníkům ukáže fotografie rákosníka a kukačky a podle časových možností využije rozšiřující materiál (viz níže).</w:t>
            </w:r>
          </w:p>
          <w:p w14:paraId="525A8826" w14:textId="77777777" w:rsidR="00C677FC" w:rsidRPr="00806078" w:rsidRDefault="00C677FC" w:rsidP="00806078">
            <w:pPr>
              <w:spacing w:before="60" w:line="276" w:lineRule="auto"/>
            </w:pPr>
            <w:r w:rsidRPr="00806078">
              <w:t>Mládě kukačky vyhazující vejce z hnízda:</w:t>
            </w:r>
          </w:p>
          <w:p w14:paraId="303B25A3" w14:textId="681FA1A6" w:rsidR="00806078" w:rsidRPr="00806078" w:rsidRDefault="009D072C" w:rsidP="00806078">
            <w:pPr>
              <w:spacing w:before="120" w:line="276" w:lineRule="auto"/>
              <w:rPr>
                <w:noProof/>
                <w:lang w:eastAsia="cs-CZ"/>
              </w:rPr>
            </w:pPr>
            <w:r w:rsidRPr="00806078">
              <w:t xml:space="preserve">Autor: Tomáš Grim </w:t>
            </w:r>
          </w:p>
          <w:p w14:paraId="2CCC66E7" w14:textId="59DB98F0" w:rsidR="00C677FC" w:rsidRPr="00806078" w:rsidRDefault="00806078" w:rsidP="00806078">
            <w:pPr>
              <w:spacing w:before="120" w:line="276" w:lineRule="auto"/>
              <w:jc w:val="left"/>
              <w:rPr>
                <w:rFonts w:eastAsia="Times New Roman" w:cstheme="minorHAnsi"/>
                <w:lang w:eastAsia="cs-CZ"/>
              </w:rPr>
            </w:pPr>
            <w:r w:rsidRPr="00806078">
              <w:rPr>
                <w:rFonts w:eastAsia="Times New Roman" w:cstheme="minorHAnsi"/>
                <w:lang w:eastAsia="cs-CZ"/>
              </w:rPr>
              <w:t>Rehek</w:t>
            </w:r>
            <w:r w:rsidR="00C677FC" w:rsidRPr="00806078">
              <w:rPr>
                <w:rFonts w:eastAsia="Times New Roman" w:cstheme="minorHAnsi"/>
                <w:lang w:eastAsia="cs-CZ"/>
              </w:rPr>
              <w:t xml:space="preserve"> krmící kukačku: </w:t>
            </w:r>
          </w:p>
          <w:p w14:paraId="58870A73" w14:textId="55E9680F" w:rsidR="00806078" w:rsidRPr="00806078" w:rsidRDefault="00806078" w:rsidP="00806078">
            <w:pPr>
              <w:spacing w:before="120" w:line="276" w:lineRule="auto"/>
              <w:jc w:val="left"/>
              <w:rPr>
                <w:rFonts w:cstheme="minorHAnsi"/>
                <w:noProof/>
                <w:lang w:eastAsia="cs-CZ"/>
              </w:rPr>
            </w:pPr>
            <w:r w:rsidRPr="00806078">
              <w:rPr>
                <w:rFonts w:eastAsia="Times New Roman" w:cstheme="minorHAnsi"/>
                <w:lang w:eastAsia="cs-CZ"/>
              </w:rPr>
              <w:t>Autor: Oldřich Mikulica</w:t>
            </w:r>
          </w:p>
          <w:p w14:paraId="7649F212" w14:textId="77777777" w:rsidR="00806078" w:rsidRDefault="00806078" w:rsidP="00806078">
            <w:pPr>
              <w:rPr>
                <w:b/>
                <w:color w:val="E36C0A" w:themeColor="accent6" w:themeShade="BF"/>
              </w:rPr>
            </w:pPr>
          </w:p>
          <w:p w14:paraId="0DD88897" w14:textId="77777777" w:rsidR="00806078" w:rsidRDefault="00806078" w:rsidP="00C2502A">
            <w:pPr>
              <w:rPr>
                <w:b/>
                <w:color w:val="E36C0A" w:themeColor="accent6" w:themeShade="BF"/>
              </w:rPr>
            </w:pPr>
          </w:p>
          <w:p w14:paraId="11480A13" w14:textId="6BF8183B" w:rsidR="00C2502A" w:rsidRPr="008343C8" w:rsidRDefault="00C2502A" w:rsidP="00C2502A">
            <w:pPr>
              <w:rPr>
                <w:b/>
                <w:color w:val="E36C0A" w:themeColor="accent6" w:themeShade="BF"/>
              </w:rPr>
            </w:pPr>
            <w:r w:rsidRPr="008343C8">
              <w:rPr>
                <w:b/>
                <w:color w:val="E36C0A" w:themeColor="accent6" w:themeShade="BF"/>
              </w:rPr>
              <w:lastRenderedPageBreak/>
              <w:t>Aktivita č.</w:t>
            </w:r>
            <w:r>
              <w:rPr>
                <w:b/>
                <w:color w:val="E36C0A" w:themeColor="accent6" w:themeShade="BF"/>
              </w:rPr>
              <w:t xml:space="preserve"> 4</w:t>
            </w:r>
            <w:r w:rsidRPr="008343C8">
              <w:rPr>
                <w:b/>
                <w:color w:val="E36C0A" w:themeColor="accent6" w:themeShade="BF"/>
              </w:rPr>
              <w:t xml:space="preserve"> (</w:t>
            </w:r>
            <w:r>
              <w:rPr>
                <w:b/>
                <w:color w:val="E36C0A" w:themeColor="accent6" w:themeShade="BF"/>
              </w:rPr>
              <w:t>15</w:t>
            </w:r>
            <w:r w:rsidRPr="008343C8">
              <w:rPr>
                <w:b/>
                <w:color w:val="E36C0A" w:themeColor="accent6" w:themeShade="BF"/>
              </w:rPr>
              <w:t xml:space="preserve"> min)</w:t>
            </w:r>
          </w:p>
          <w:p w14:paraId="3304CA5C" w14:textId="77777777" w:rsidR="00C677FC" w:rsidRPr="0092497B" w:rsidRDefault="00C677FC" w:rsidP="00C677FC">
            <w:pPr>
              <w:pStyle w:val="Bezmezer"/>
              <w:spacing w:line="276" w:lineRule="auto"/>
            </w:pPr>
            <w:r w:rsidRPr="0092497B">
              <w:t>3. Vyučující vyzve účastníky, aby vyřešili křížovku z PL 4.</w:t>
            </w:r>
          </w:p>
          <w:p w14:paraId="59D3F620" w14:textId="77777777" w:rsidR="00C677FC" w:rsidRPr="0092497B" w:rsidRDefault="00C677FC" w:rsidP="00C677FC">
            <w:pPr>
              <w:pStyle w:val="Bezmezer"/>
              <w:spacing w:before="240" w:line="276" w:lineRule="auto"/>
            </w:pPr>
            <w:r w:rsidRPr="0092497B">
              <w:t>Závěrem hodiny vyučující zahájí diskuzi na téma hnízdního parazitismu:</w:t>
            </w:r>
          </w:p>
          <w:p w14:paraId="33960723" w14:textId="3EFF3965" w:rsidR="00C677FC" w:rsidRPr="0092497B" w:rsidRDefault="00C677FC" w:rsidP="0092497B">
            <w:pPr>
              <w:pStyle w:val="Bezmezer"/>
              <w:spacing w:line="276" w:lineRule="auto"/>
              <w:ind w:firstLine="176"/>
              <w:rPr>
                <w:i/>
                <w:color w:val="E36C0A" w:themeColor="accent6" w:themeShade="BF"/>
              </w:rPr>
            </w:pPr>
            <w:r w:rsidRPr="0092497B">
              <w:rPr>
                <w:i/>
                <w:color w:val="E36C0A" w:themeColor="accent6" w:themeShade="BF"/>
              </w:rPr>
              <w:t>Umíš vysvětlit pojem hnízdního parazitismu?</w:t>
            </w:r>
          </w:p>
          <w:p w14:paraId="1D9C9791" w14:textId="6049BC8B" w:rsidR="00C677FC" w:rsidRPr="0092497B" w:rsidRDefault="00C677FC" w:rsidP="0092497B">
            <w:pPr>
              <w:pStyle w:val="Bezmezer"/>
              <w:spacing w:line="276" w:lineRule="auto"/>
              <w:ind w:firstLine="176"/>
              <w:rPr>
                <w:i/>
                <w:color w:val="E36C0A" w:themeColor="accent6" w:themeShade="BF"/>
              </w:rPr>
            </w:pPr>
            <w:r w:rsidRPr="0092497B">
              <w:rPr>
                <w:i/>
                <w:color w:val="E36C0A" w:themeColor="accent6" w:themeShade="BF"/>
              </w:rPr>
              <w:t>Co si o tom myslíš?</w:t>
            </w:r>
          </w:p>
          <w:p w14:paraId="55DDDD4F" w14:textId="3B0085A5" w:rsidR="00C677FC" w:rsidRPr="0092497B" w:rsidRDefault="00C677FC" w:rsidP="0092497B">
            <w:pPr>
              <w:pStyle w:val="Bezmezer"/>
              <w:spacing w:before="240" w:line="276" w:lineRule="auto"/>
            </w:pPr>
            <w:r w:rsidRPr="0092497B">
              <w:t xml:space="preserve">Celou hodinu vyučující může shrnout tím, že i když kukačka tzv. zneužívá jiné ptáky ke krmení svých mláďat, což někdy způsobí vyčerpání hostitelů, ještě nedávno byla ohroženým druhem a je chráněna. </w:t>
            </w:r>
          </w:p>
        </w:tc>
      </w:tr>
      <w:tr w:rsidR="00C677FC" w:rsidRPr="00762FF5" w14:paraId="5C49BC42" w14:textId="77777777" w:rsidTr="004E6718">
        <w:tc>
          <w:tcPr>
            <w:tcW w:w="2405" w:type="dxa"/>
          </w:tcPr>
          <w:p w14:paraId="54D7C7D4" w14:textId="77777777" w:rsidR="00C677FC" w:rsidRPr="00762FF5" w:rsidRDefault="00C677FC" w:rsidP="00981A82">
            <w:pPr>
              <w:spacing w:after="160" w:line="259" w:lineRule="auto"/>
              <w:rPr>
                <w:rFonts w:ascii="Calibri" w:eastAsia="Calibri" w:hAnsi="Calibri" w:cs="Times New Roman"/>
                <w:b/>
                <w:sz w:val="24"/>
                <w:szCs w:val="24"/>
              </w:rPr>
            </w:pPr>
          </w:p>
          <w:p w14:paraId="7519E462" w14:textId="77777777" w:rsidR="00C677FC" w:rsidRPr="00762FF5" w:rsidRDefault="00C677FC" w:rsidP="00981A82">
            <w:pPr>
              <w:spacing w:after="160" w:line="259" w:lineRule="auto"/>
              <w:rPr>
                <w:rFonts w:ascii="Calibri" w:eastAsia="Calibri" w:hAnsi="Calibri" w:cs="Times New Roman"/>
                <w:b/>
                <w:sz w:val="24"/>
                <w:szCs w:val="24"/>
              </w:rPr>
            </w:pPr>
          </w:p>
          <w:p w14:paraId="7D5B71AB" w14:textId="77777777" w:rsidR="00C677FC" w:rsidRPr="00762FF5" w:rsidRDefault="00C677FC" w:rsidP="00981A82">
            <w:pPr>
              <w:spacing w:after="160" w:line="259" w:lineRule="auto"/>
              <w:rPr>
                <w:rFonts w:ascii="Calibri" w:eastAsia="Calibri" w:hAnsi="Calibri" w:cs="Times New Roman"/>
                <w:b/>
                <w:sz w:val="24"/>
                <w:szCs w:val="24"/>
              </w:rPr>
            </w:pPr>
            <w:r w:rsidRPr="00762FF5">
              <w:rPr>
                <w:rFonts w:ascii="Calibri" w:eastAsia="Calibri" w:hAnsi="Calibri" w:cs="Times New Roman"/>
                <w:b/>
                <w:sz w:val="24"/>
                <w:szCs w:val="24"/>
              </w:rPr>
              <w:t>Klíčové kompetence</w:t>
            </w:r>
          </w:p>
          <w:p w14:paraId="3824A6E1" w14:textId="77777777" w:rsidR="00C677FC" w:rsidRPr="00762FF5" w:rsidRDefault="00C677FC" w:rsidP="00981A82">
            <w:pPr>
              <w:rPr>
                <w:b/>
              </w:rPr>
            </w:pPr>
          </w:p>
        </w:tc>
        <w:tc>
          <w:tcPr>
            <w:tcW w:w="7655" w:type="dxa"/>
          </w:tcPr>
          <w:p w14:paraId="7F93758A" w14:textId="77777777" w:rsidR="00157824" w:rsidRPr="00E11DBE" w:rsidRDefault="00157824" w:rsidP="00157824">
            <w:pPr>
              <w:tabs>
                <w:tab w:val="center" w:pos="1256"/>
              </w:tabs>
              <w:spacing w:before="240" w:line="276" w:lineRule="auto"/>
            </w:pPr>
            <w:r w:rsidRPr="00E11DBE">
              <w:rPr>
                <w:u w:val="single"/>
              </w:rPr>
              <w:t>Schopnost učit se</w:t>
            </w:r>
            <w:r w:rsidRPr="00E11DBE">
              <w:t xml:space="preserve"> – účastník vyhledává a třídí informace a na základě jejich pochopení a</w:t>
            </w:r>
            <w:r>
              <w:t> </w:t>
            </w:r>
            <w:r w:rsidRPr="00E11DBE">
              <w:t>propojení je efektivně využívá v procesu učení, uvádí věci do souvislostí a vytváří si komplexnější pohled na přírodní jevy: PL 4 – hnízdní parazitismus.</w:t>
            </w:r>
          </w:p>
          <w:p w14:paraId="57113062" w14:textId="77777777" w:rsidR="00157824" w:rsidRPr="00E11DBE" w:rsidRDefault="00157824" w:rsidP="00157824">
            <w:pPr>
              <w:tabs>
                <w:tab w:val="center" w:pos="1256"/>
              </w:tabs>
              <w:spacing w:before="240" w:line="276" w:lineRule="auto"/>
            </w:pPr>
            <w:r w:rsidRPr="00E11DBE">
              <w:rPr>
                <w:u w:val="single"/>
              </w:rPr>
              <w:t>Kompetence komunikativní</w:t>
            </w:r>
            <w:r w:rsidRPr="00E11DBE">
              <w:t xml:space="preserve"> – účastník rozumí různým typům textů a záznamů, </w:t>
            </w:r>
            <w:r w:rsidRPr="00E11DBE">
              <w:rPr>
                <w:szCs w:val="24"/>
              </w:rPr>
              <w:t>obrazový</w:t>
            </w:r>
            <w:r>
              <w:rPr>
                <w:szCs w:val="24"/>
              </w:rPr>
              <w:t>m</w:t>
            </w:r>
            <w:r w:rsidRPr="00E11DBE">
              <w:rPr>
                <w:szCs w:val="24"/>
              </w:rPr>
              <w:t xml:space="preserve"> materiálů</w:t>
            </w:r>
            <w:r>
              <w:rPr>
                <w:szCs w:val="24"/>
              </w:rPr>
              <w:t>m</w:t>
            </w:r>
            <w:r w:rsidRPr="00E11DBE">
              <w:rPr>
                <w:szCs w:val="24"/>
              </w:rPr>
              <w:t xml:space="preserve"> a jiný</w:t>
            </w:r>
            <w:r>
              <w:rPr>
                <w:szCs w:val="24"/>
              </w:rPr>
              <w:t>m</w:t>
            </w:r>
            <w:r w:rsidRPr="00E11DBE">
              <w:rPr>
                <w:szCs w:val="24"/>
              </w:rPr>
              <w:t xml:space="preserve"> informační</w:t>
            </w:r>
            <w:r>
              <w:rPr>
                <w:szCs w:val="24"/>
              </w:rPr>
              <w:t>m</w:t>
            </w:r>
            <w:r w:rsidRPr="00E11DBE">
              <w:rPr>
                <w:szCs w:val="24"/>
              </w:rPr>
              <w:t xml:space="preserve"> a komunikační</w:t>
            </w:r>
            <w:r>
              <w:rPr>
                <w:szCs w:val="24"/>
              </w:rPr>
              <w:t>m</w:t>
            </w:r>
            <w:r w:rsidRPr="00E11DBE">
              <w:rPr>
                <w:szCs w:val="24"/>
              </w:rPr>
              <w:t xml:space="preserve"> prostřed</w:t>
            </w:r>
            <w:r>
              <w:rPr>
                <w:szCs w:val="24"/>
              </w:rPr>
              <w:t>kům</w:t>
            </w:r>
            <w:r w:rsidRPr="00E11DBE">
              <w:t>, přemýšlí o nich, reaguje na</w:t>
            </w:r>
            <w:r>
              <w:t> </w:t>
            </w:r>
            <w:r w:rsidRPr="00E11DBE">
              <w:t>ně a tvořivě je využívá ke svému rozvoji. Vyjadřuje se výstižně, souvisle a kultivovaně při</w:t>
            </w:r>
            <w:r>
              <w:t> </w:t>
            </w:r>
            <w:r w:rsidRPr="00E11DBE">
              <w:t>prezentaci splněného úkolu: PL 4 – řešení křížovky, diskuze na téma hnízdního parazitismu, vyjádření svého názoru.</w:t>
            </w:r>
          </w:p>
          <w:p w14:paraId="1D262AEE" w14:textId="77777777" w:rsidR="00C677FC" w:rsidRPr="00043289" w:rsidRDefault="00C677FC" w:rsidP="00981A82">
            <w:pPr>
              <w:pStyle w:val="Odstavecseseznamem"/>
              <w:autoSpaceDE w:val="0"/>
              <w:autoSpaceDN w:val="0"/>
              <w:adjustRightInd w:val="0"/>
              <w:rPr>
                <w:b/>
                <w:i/>
              </w:rPr>
            </w:pPr>
          </w:p>
        </w:tc>
      </w:tr>
      <w:tr w:rsidR="00157824" w:rsidRPr="00762FF5" w14:paraId="15B46FAF" w14:textId="77777777" w:rsidTr="004E6718">
        <w:tc>
          <w:tcPr>
            <w:tcW w:w="2405" w:type="dxa"/>
          </w:tcPr>
          <w:p w14:paraId="1ED32503" w14:textId="740FEDFA" w:rsidR="00157824" w:rsidRPr="00762FF5" w:rsidRDefault="00157824" w:rsidP="00A35B4F">
            <w:pPr>
              <w:spacing w:after="160" w:line="259" w:lineRule="auto"/>
              <w:jc w:val="left"/>
              <w:rPr>
                <w:rFonts w:ascii="Calibri" w:eastAsia="Calibri" w:hAnsi="Calibri" w:cs="Times New Roman"/>
                <w:b/>
                <w:sz w:val="24"/>
                <w:szCs w:val="24"/>
              </w:rPr>
            </w:pPr>
            <w:r w:rsidRPr="00BD3EBF">
              <w:rPr>
                <w:b/>
                <w:szCs w:val="24"/>
              </w:rPr>
              <w:t xml:space="preserve">Otázky k reflexi a sebehodnocení </w:t>
            </w:r>
          </w:p>
        </w:tc>
        <w:tc>
          <w:tcPr>
            <w:tcW w:w="7655" w:type="dxa"/>
          </w:tcPr>
          <w:p w14:paraId="2BA74F5F" w14:textId="77777777" w:rsidR="00157824" w:rsidRPr="004434A3" w:rsidRDefault="00157824" w:rsidP="00493EA7">
            <w:pPr>
              <w:pStyle w:val="Odstavecseseznamem"/>
              <w:numPr>
                <w:ilvl w:val="0"/>
                <w:numId w:val="63"/>
              </w:numPr>
              <w:spacing w:before="100" w:beforeAutospacing="1" w:after="100" w:afterAutospacing="1" w:line="276" w:lineRule="auto"/>
              <w:ind w:left="1026" w:hanging="425"/>
              <w:contextualSpacing/>
              <w:rPr>
                <w:color w:val="E36C0A" w:themeColor="accent6" w:themeShade="BF"/>
                <w:szCs w:val="24"/>
              </w:rPr>
            </w:pPr>
            <w:r w:rsidRPr="004434A3">
              <w:rPr>
                <w:color w:val="E36C0A" w:themeColor="accent6" w:themeShade="BF"/>
                <w:szCs w:val="24"/>
              </w:rPr>
              <w:t>Jak kukačky hnízdí?</w:t>
            </w:r>
          </w:p>
          <w:p w14:paraId="4C9CA935" w14:textId="77777777" w:rsidR="00157824" w:rsidRPr="004434A3" w:rsidRDefault="00157824" w:rsidP="00493EA7">
            <w:pPr>
              <w:pStyle w:val="Odstavecseseznamem"/>
              <w:numPr>
                <w:ilvl w:val="0"/>
                <w:numId w:val="63"/>
              </w:numPr>
              <w:spacing w:before="100" w:beforeAutospacing="1" w:after="100" w:afterAutospacing="1" w:line="276" w:lineRule="auto"/>
              <w:ind w:left="1026" w:hanging="425"/>
              <w:contextualSpacing/>
              <w:rPr>
                <w:color w:val="E36C0A" w:themeColor="accent6" w:themeShade="BF"/>
                <w:szCs w:val="24"/>
              </w:rPr>
            </w:pPr>
            <w:r w:rsidRPr="004434A3">
              <w:rPr>
                <w:color w:val="E36C0A" w:themeColor="accent6" w:themeShade="BF"/>
                <w:szCs w:val="24"/>
              </w:rPr>
              <w:t>Čím se kukačky živí?</w:t>
            </w:r>
          </w:p>
          <w:p w14:paraId="1E13ED2D" w14:textId="2C7DB570" w:rsidR="0092497B" w:rsidRPr="000F241E" w:rsidRDefault="00157824" w:rsidP="00493EA7">
            <w:pPr>
              <w:pStyle w:val="Odstavecseseznamem"/>
              <w:numPr>
                <w:ilvl w:val="0"/>
                <w:numId w:val="63"/>
              </w:numPr>
              <w:spacing w:before="100" w:beforeAutospacing="1" w:after="100" w:afterAutospacing="1" w:line="276" w:lineRule="auto"/>
              <w:ind w:left="1026" w:hanging="425"/>
              <w:contextualSpacing/>
              <w:rPr>
                <w:color w:val="E36C0A" w:themeColor="accent6" w:themeShade="BF"/>
                <w:szCs w:val="24"/>
              </w:rPr>
            </w:pPr>
            <w:r w:rsidRPr="004434A3">
              <w:rPr>
                <w:color w:val="E36C0A" w:themeColor="accent6" w:themeShade="BF"/>
                <w:szCs w:val="24"/>
              </w:rPr>
              <w:t>Co je to hnízdní parazitismus?</w:t>
            </w:r>
          </w:p>
          <w:p w14:paraId="253FA548" w14:textId="7D7E8FD7" w:rsidR="00157824" w:rsidRPr="0092497B" w:rsidRDefault="00157824" w:rsidP="0092497B">
            <w:pPr>
              <w:spacing w:line="276" w:lineRule="auto"/>
              <w:rPr>
                <w:rFonts w:cstheme="minorHAnsi"/>
                <w:szCs w:val="24"/>
              </w:rPr>
            </w:pPr>
            <w:r w:rsidRPr="00BD3EBF">
              <w:rPr>
                <w:rFonts w:cstheme="minorHAnsi"/>
                <w:szCs w:val="24"/>
                <w:u w:val="single"/>
              </w:rPr>
              <w:t>Propojení na ověřitelný výstup VP</w:t>
            </w:r>
            <w:r w:rsidRPr="00BD3EBF">
              <w:rPr>
                <w:rFonts w:cstheme="minorHAnsi"/>
                <w:szCs w:val="24"/>
              </w:rPr>
              <w:t xml:space="preserve"> – Žákovské portfolio: Pracovní list PL 4 Vetřelec.</w:t>
            </w:r>
          </w:p>
        </w:tc>
      </w:tr>
      <w:tr w:rsidR="00C677FC" w:rsidRPr="009B42ED" w14:paraId="5EC79515" w14:textId="77777777" w:rsidTr="004E6718">
        <w:tc>
          <w:tcPr>
            <w:tcW w:w="2405" w:type="dxa"/>
          </w:tcPr>
          <w:p w14:paraId="22297E1E" w14:textId="77777777" w:rsidR="00A35B4F" w:rsidRPr="00762FF5" w:rsidRDefault="00A35B4F" w:rsidP="00A35B4F">
            <w:pPr>
              <w:jc w:val="left"/>
              <w:rPr>
                <w:b/>
              </w:rPr>
            </w:pPr>
            <w:r w:rsidRPr="00762FF5">
              <w:rPr>
                <w:b/>
              </w:rPr>
              <w:t xml:space="preserve">Doporučené odkazy k prohloubení znalostí </w:t>
            </w:r>
          </w:p>
          <w:p w14:paraId="7EBFAAFA" w14:textId="77777777" w:rsidR="00C677FC" w:rsidRPr="00762FF5" w:rsidRDefault="00C677FC" w:rsidP="00981A82">
            <w:pPr>
              <w:rPr>
                <w:b/>
              </w:rPr>
            </w:pPr>
          </w:p>
        </w:tc>
        <w:tc>
          <w:tcPr>
            <w:tcW w:w="7655" w:type="dxa"/>
          </w:tcPr>
          <w:p w14:paraId="444049BE" w14:textId="77777777" w:rsidR="00157824" w:rsidRPr="0092497B" w:rsidRDefault="00157824" w:rsidP="003C4A79">
            <w:pPr>
              <w:pStyle w:val="Odstavecseseznamem"/>
              <w:numPr>
                <w:ilvl w:val="0"/>
                <w:numId w:val="10"/>
              </w:numPr>
              <w:shd w:val="clear" w:color="auto" w:fill="FFFFFF"/>
              <w:spacing w:before="240" w:after="200" w:line="276" w:lineRule="auto"/>
              <w:contextualSpacing/>
              <w:jc w:val="both"/>
              <w:rPr>
                <w:rFonts w:eastAsia="Times New Roman" w:cstheme="minorHAnsi"/>
                <w:color w:val="212529"/>
                <w:szCs w:val="24"/>
                <w:lang w:eastAsia="cs-CZ"/>
              </w:rPr>
            </w:pPr>
            <w:r w:rsidRPr="00BD3EBF">
              <w:rPr>
                <w:rFonts w:eastAsia="Times New Roman" w:cstheme="minorHAnsi"/>
                <w:color w:val="212529"/>
                <w:szCs w:val="24"/>
                <w:lang w:eastAsia="cs-CZ"/>
              </w:rPr>
              <w:t>SMRŽ, Jaroslav. HORÁČEK, Ivan a Miroslav ŠVÁTORA. </w:t>
            </w:r>
            <w:r w:rsidRPr="00BD3EBF">
              <w:rPr>
                <w:rFonts w:eastAsia="Times New Roman" w:cstheme="minorHAnsi"/>
                <w:i/>
                <w:iCs/>
                <w:color w:val="212529"/>
                <w:szCs w:val="24"/>
                <w:lang w:eastAsia="cs-CZ"/>
              </w:rPr>
              <w:t>Biologie živočichů pro gymnázia</w:t>
            </w:r>
            <w:r w:rsidRPr="00BD3EBF">
              <w:rPr>
                <w:rFonts w:eastAsia="Times New Roman" w:cstheme="minorHAnsi"/>
                <w:color w:val="212529"/>
                <w:szCs w:val="24"/>
                <w:lang w:eastAsia="cs-CZ"/>
              </w:rPr>
              <w:t>. Praha: Fortuna, 2004, s. 174-175. ISBN 80-7168-909-2.</w:t>
            </w:r>
            <w:r w:rsidRPr="00BD3EBF">
              <w:rPr>
                <w:rFonts w:ascii="Open Sans" w:hAnsi="Open Sans"/>
                <w:color w:val="212529"/>
                <w:szCs w:val="24"/>
                <w:shd w:val="clear" w:color="auto" w:fill="FFFFFF"/>
              </w:rPr>
              <w:t xml:space="preserve"> </w:t>
            </w:r>
          </w:p>
          <w:p w14:paraId="5B756283" w14:textId="77777777" w:rsidR="0092497B" w:rsidRPr="00BD3EBF" w:rsidRDefault="0092497B" w:rsidP="0092497B">
            <w:pPr>
              <w:pStyle w:val="Odstavecseseznamem"/>
              <w:shd w:val="clear" w:color="auto" w:fill="FFFFFF"/>
              <w:spacing w:before="240" w:after="200" w:line="276" w:lineRule="auto"/>
              <w:contextualSpacing/>
              <w:jc w:val="both"/>
              <w:rPr>
                <w:rFonts w:eastAsia="Times New Roman" w:cstheme="minorHAnsi"/>
                <w:color w:val="212529"/>
                <w:szCs w:val="24"/>
                <w:lang w:eastAsia="cs-CZ"/>
              </w:rPr>
            </w:pPr>
          </w:p>
          <w:p w14:paraId="4713D462" w14:textId="4DA8CA94" w:rsidR="006A7157" w:rsidRPr="000F241E" w:rsidRDefault="00157824" w:rsidP="000F241E">
            <w:pPr>
              <w:pStyle w:val="Odstavecseseznamem"/>
              <w:numPr>
                <w:ilvl w:val="0"/>
                <w:numId w:val="10"/>
              </w:numPr>
              <w:shd w:val="clear" w:color="auto" w:fill="FFFFFF"/>
              <w:spacing w:after="200" w:line="276" w:lineRule="auto"/>
              <w:contextualSpacing/>
              <w:jc w:val="both"/>
              <w:rPr>
                <w:rFonts w:eastAsia="Times New Roman" w:cstheme="minorHAnsi"/>
                <w:color w:val="212529"/>
                <w:szCs w:val="24"/>
                <w:lang w:eastAsia="cs-CZ"/>
              </w:rPr>
            </w:pPr>
            <w:r w:rsidRPr="00BD3EBF">
              <w:rPr>
                <w:rFonts w:cstheme="minorHAnsi"/>
                <w:color w:val="212529"/>
                <w:szCs w:val="24"/>
                <w:shd w:val="clear" w:color="auto" w:fill="FFFFFF"/>
              </w:rPr>
              <w:t>MIKULICA, Oldřich. </w:t>
            </w:r>
            <w:r w:rsidRPr="00BD3EBF">
              <w:rPr>
                <w:rFonts w:cstheme="minorHAnsi"/>
                <w:i/>
                <w:iCs/>
                <w:color w:val="212529"/>
                <w:szCs w:val="24"/>
                <w:shd w:val="clear" w:color="auto" w:fill="FFFFFF"/>
              </w:rPr>
              <w:t>Hýčkaný vetřelec</w:t>
            </w:r>
            <w:r w:rsidRPr="00BD3EBF">
              <w:rPr>
                <w:rFonts w:cstheme="minorHAnsi"/>
                <w:color w:val="212529"/>
                <w:szCs w:val="24"/>
                <w:shd w:val="clear" w:color="auto" w:fill="FFFFFF"/>
              </w:rPr>
              <w:t>. [Praha]: Česká společnost ornitologická, 2019. ISBN 978-80-87572-50-4.</w:t>
            </w:r>
          </w:p>
        </w:tc>
      </w:tr>
      <w:tr w:rsidR="00C677FC" w:rsidRPr="00762FF5" w14:paraId="0FA802F9" w14:textId="77777777" w:rsidTr="006A7157">
        <w:tc>
          <w:tcPr>
            <w:tcW w:w="2405" w:type="dxa"/>
            <w:shd w:val="clear" w:color="auto" w:fill="FABF8F" w:themeFill="accent6" w:themeFillTint="99"/>
          </w:tcPr>
          <w:p w14:paraId="22E1CB65" w14:textId="77777777" w:rsidR="004434A3" w:rsidRDefault="004434A3" w:rsidP="003D57DB">
            <w:pPr>
              <w:jc w:val="left"/>
              <w:rPr>
                <w:b/>
                <w:sz w:val="24"/>
                <w:szCs w:val="24"/>
              </w:rPr>
            </w:pPr>
          </w:p>
          <w:p w14:paraId="6E07DE35" w14:textId="0239F2B7" w:rsidR="00C677FC" w:rsidRPr="003D57DB" w:rsidRDefault="00C677FC" w:rsidP="003D57DB">
            <w:pPr>
              <w:jc w:val="left"/>
              <w:rPr>
                <w:b/>
                <w:sz w:val="24"/>
                <w:szCs w:val="24"/>
              </w:rPr>
            </w:pPr>
            <w:r w:rsidRPr="003D57DB">
              <w:rPr>
                <w:b/>
                <w:sz w:val="24"/>
                <w:szCs w:val="24"/>
              </w:rPr>
              <w:t xml:space="preserve">Téma </w:t>
            </w:r>
            <w:r w:rsidR="004E6718" w:rsidRPr="003D57DB">
              <w:rPr>
                <w:b/>
                <w:sz w:val="24"/>
                <w:szCs w:val="24"/>
              </w:rPr>
              <w:t xml:space="preserve">č. </w:t>
            </w:r>
            <w:r w:rsidRPr="003D57DB">
              <w:rPr>
                <w:b/>
                <w:sz w:val="24"/>
                <w:szCs w:val="24"/>
              </w:rPr>
              <w:t>2</w:t>
            </w:r>
          </w:p>
          <w:p w14:paraId="3EE48972" w14:textId="27A3AFB7" w:rsidR="00C677FC" w:rsidRPr="000F52D1" w:rsidRDefault="00157824" w:rsidP="003D57DB">
            <w:pPr>
              <w:jc w:val="left"/>
              <w:rPr>
                <w:rFonts w:cstheme="minorHAnsi"/>
                <w:color w:val="000000" w:themeColor="text1"/>
              </w:rPr>
            </w:pPr>
            <w:r w:rsidRPr="003D57DB">
              <w:rPr>
                <w:b/>
                <w:sz w:val="24"/>
                <w:szCs w:val="24"/>
              </w:rPr>
              <w:t>Není slepice jako slepice</w:t>
            </w:r>
          </w:p>
        </w:tc>
        <w:tc>
          <w:tcPr>
            <w:tcW w:w="7655" w:type="dxa"/>
            <w:shd w:val="clear" w:color="auto" w:fill="FABF8F" w:themeFill="accent6" w:themeFillTint="99"/>
          </w:tcPr>
          <w:p w14:paraId="6079AD5C" w14:textId="77777777" w:rsidR="00C677FC" w:rsidRPr="00762FF5" w:rsidRDefault="00C677FC" w:rsidP="00981A82">
            <w:pPr>
              <w:tabs>
                <w:tab w:val="left" w:pos="284"/>
              </w:tabs>
              <w:rPr>
                <w:b/>
              </w:rPr>
            </w:pPr>
          </w:p>
          <w:p w14:paraId="4B44A294" w14:textId="77777777" w:rsidR="004434A3" w:rsidRDefault="004434A3" w:rsidP="00D1134E">
            <w:pPr>
              <w:tabs>
                <w:tab w:val="left" w:pos="284"/>
              </w:tabs>
              <w:jc w:val="center"/>
              <w:rPr>
                <w:b/>
              </w:rPr>
            </w:pPr>
          </w:p>
          <w:p w14:paraId="36FC7F2F" w14:textId="1D2ADA1A" w:rsidR="00C677FC" w:rsidRPr="00762FF5" w:rsidRDefault="00157824" w:rsidP="00D1134E">
            <w:pPr>
              <w:tabs>
                <w:tab w:val="left" w:pos="284"/>
              </w:tabs>
              <w:jc w:val="center"/>
              <w:rPr>
                <w:b/>
              </w:rPr>
            </w:pPr>
            <w:r>
              <w:rPr>
                <w:b/>
              </w:rPr>
              <w:t>1 vyučující hodina</w:t>
            </w:r>
          </w:p>
        </w:tc>
      </w:tr>
      <w:tr w:rsidR="00C677FC" w:rsidRPr="00762FF5" w14:paraId="307A6462" w14:textId="77777777" w:rsidTr="004E6718">
        <w:tc>
          <w:tcPr>
            <w:tcW w:w="2405" w:type="dxa"/>
            <w:shd w:val="clear" w:color="auto" w:fill="auto"/>
          </w:tcPr>
          <w:p w14:paraId="4A999D72" w14:textId="77777777" w:rsidR="004E6718" w:rsidRDefault="004E6718" w:rsidP="00981A82">
            <w:pPr>
              <w:tabs>
                <w:tab w:val="left" w:pos="284"/>
              </w:tabs>
              <w:rPr>
                <w:b/>
              </w:rPr>
            </w:pPr>
          </w:p>
          <w:p w14:paraId="3B86B637" w14:textId="77777777" w:rsidR="00C677FC" w:rsidRPr="00762FF5" w:rsidRDefault="00C677FC" w:rsidP="00981A82">
            <w:pPr>
              <w:tabs>
                <w:tab w:val="left" w:pos="284"/>
              </w:tabs>
              <w:rPr>
                <w:b/>
              </w:rPr>
            </w:pPr>
            <w:r>
              <w:rPr>
                <w:b/>
              </w:rPr>
              <w:t>Anotace</w:t>
            </w:r>
          </w:p>
        </w:tc>
        <w:tc>
          <w:tcPr>
            <w:tcW w:w="7655" w:type="dxa"/>
            <w:shd w:val="clear" w:color="auto" w:fill="auto"/>
          </w:tcPr>
          <w:p w14:paraId="0ED585CB" w14:textId="2089496E" w:rsidR="00C677FC" w:rsidRPr="00806078" w:rsidRDefault="00157824" w:rsidP="00806078">
            <w:pPr>
              <w:spacing w:before="240" w:line="276" w:lineRule="auto"/>
              <w:rPr>
                <w:rFonts w:cs="Times New Roman"/>
              </w:rPr>
            </w:pPr>
            <w:r w:rsidRPr="00BD3EBF">
              <w:rPr>
                <w:rFonts w:cs="Times New Roman"/>
              </w:rPr>
              <w:t>Předmětem tohoto tématu je vzácný druh ptáků tetřev hlušec, který patří mezi kriticky ohrožené druhy ptáků v České republice. Účastníci zopakují i další zástupce hrabavých.</w:t>
            </w:r>
          </w:p>
        </w:tc>
      </w:tr>
      <w:tr w:rsidR="00C677FC" w:rsidRPr="00762FF5" w14:paraId="5BCBEFEE" w14:textId="77777777" w:rsidTr="004E6718">
        <w:tc>
          <w:tcPr>
            <w:tcW w:w="2405" w:type="dxa"/>
          </w:tcPr>
          <w:p w14:paraId="6269E0D0" w14:textId="77777777" w:rsidR="00C677FC" w:rsidRPr="00762FF5" w:rsidRDefault="00C677FC" w:rsidP="00981A82">
            <w:pPr>
              <w:tabs>
                <w:tab w:val="left" w:pos="284"/>
              </w:tabs>
              <w:rPr>
                <w:b/>
              </w:rPr>
            </w:pPr>
          </w:p>
          <w:p w14:paraId="12E263E8" w14:textId="77777777" w:rsidR="00C677FC" w:rsidRPr="00762FF5" w:rsidRDefault="00C677FC" w:rsidP="00981A82">
            <w:pPr>
              <w:tabs>
                <w:tab w:val="left" w:pos="284"/>
              </w:tabs>
              <w:rPr>
                <w:b/>
              </w:rPr>
            </w:pPr>
            <w:r w:rsidRPr="00762FF5">
              <w:rPr>
                <w:b/>
              </w:rPr>
              <w:t>Cíl</w:t>
            </w:r>
          </w:p>
        </w:tc>
        <w:tc>
          <w:tcPr>
            <w:tcW w:w="7655" w:type="dxa"/>
          </w:tcPr>
          <w:p w14:paraId="3C508FEE" w14:textId="77777777" w:rsidR="00114087" w:rsidRDefault="00114087" w:rsidP="00981A82">
            <w:pPr>
              <w:rPr>
                <w:rFonts w:cs="Times New Roman"/>
                <w:szCs w:val="24"/>
              </w:rPr>
            </w:pPr>
          </w:p>
          <w:p w14:paraId="79AE811D" w14:textId="77777777" w:rsidR="00C677FC" w:rsidRDefault="00C677FC" w:rsidP="00981A82">
            <w:pPr>
              <w:rPr>
                <w:rFonts w:cs="Times New Roman"/>
                <w:szCs w:val="24"/>
              </w:rPr>
            </w:pPr>
            <w:r w:rsidRPr="00BD3EBF">
              <w:rPr>
                <w:rFonts w:cs="Times New Roman"/>
                <w:szCs w:val="24"/>
              </w:rPr>
              <w:t>Uvědomění si, že dravci v lese nejsou samozřejmostí, že jsou čím dál vzácnější a jsou mezi</w:t>
            </w:r>
            <w:r>
              <w:rPr>
                <w:rFonts w:cs="Times New Roman"/>
                <w:szCs w:val="24"/>
              </w:rPr>
              <w:t> </w:t>
            </w:r>
            <w:r w:rsidRPr="00BD3EBF">
              <w:rPr>
                <w:rFonts w:cs="Times New Roman"/>
                <w:szCs w:val="24"/>
              </w:rPr>
              <w:t>nimi ohrožené druhy. Dalším cílem je pochopení rozdílů mezi dravci a sovami.</w:t>
            </w:r>
          </w:p>
          <w:p w14:paraId="369C25B4" w14:textId="77777777" w:rsidR="00114087" w:rsidRDefault="00114087" w:rsidP="00981A82">
            <w:pPr>
              <w:rPr>
                <w:rFonts w:cs="Times New Roman"/>
                <w:szCs w:val="24"/>
              </w:rPr>
            </w:pPr>
          </w:p>
          <w:p w14:paraId="1F5F4116" w14:textId="77777777" w:rsidR="00114087" w:rsidRDefault="00114087" w:rsidP="00981A82">
            <w:pPr>
              <w:rPr>
                <w:rFonts w:cs="Times New Roman"/>
                <w:szCs w:val="24"/>
              </w:rPr>
            </w:pPr>
          </w:p>
          <w:p w14:paraId="121F74AE" w14:textId="40E54B9B" w:rsidR="00114087" w:rsidRPr="00762FF5" w:rsidRDefault="00114087" w:rsidP="00981A82">
            <w:pPr>
              <w:rPr>
                <w:i/>
              </w:rPr>
            </w:pPr>
          </w:p>
        </w:tc>
      </w:tr>
      <w:tr w:rsidR="00C677FC" w:rsidRPr="00762FF5" w14:paraId="35463B2B" w14:textId="77777777" w:rsidTr="004E6718">
        <w:tc>
          <w:tcPr>
            <w:tcW w:w="2405" w:type="dxa"/>
          </w:tcPr>
          <w:p w14:paraId="03F55418" w14:textId="77777777" w:rsidR="004E6718" w:rsidRDefault="004E6718" w:rsidP="00981A82">
            <w:pPr>
              <w:tabs>
                <w:tab w:val="left" w:pos="284"/>
              </w:tabs>
              <w:rPr>
                <w:b/>
                <w:sz w:val="24"/>
                <w:szCs w:val="24"/>
              </w:rPr>
            </w:pPr>
          </w:p>
          <w:p w14:paraId="75A7C960" w14:textId="77777777" w:rsidR="004E6718" w:rsidRDefault="004E6718" w:rsidP="00981A82">
            <w:pPr>
              <w:tabs>
                <w:tab w:val="left" w:pos="284"/>
              </w:tabs>
              <w:rPr>
                <w:b/>
                <w:sz w:val="24"/>
                <w:szCs w:val="24"/>
              </w:rPr>
            </w:pPr>
          </w:p>
          <w:p w14:paraId="39C06A8F" w14:textId="4339300E" w:rsidR="00C677FC" w:rsidRPr="004E6718" w:rsidRDefault="00C677FC" w:rsidP="00981A82">
            <w:pPr>
              <w:tabs>
                <w:tab w:val="left" w:pos="284"/>
              </w:tabs>
              <w:rPr>
                <w:b/>
              </w:rPr>
            </w:pPr>
            <w:r w:rsidRPr="004E6718">
              <w:rPr>
                <w:b/>
                <w:sz w:val="24"/>
                <w:szCs w:val="24"/>
              </w:rPr>
              <w:t>Metodický postup</w:t>
            </w:r>
          </w:p>
        </w:tc>
        <w:tc>
          <w:tcPr>
            <w:tcW w:w="7655" w:type="dxa"/>
          </w:tcPr>
          <w:p w14:paraId="5BE9D161" w14:textId="77777777" w:rsidR="000F241E" w:rsidRDefault="000F241E" w:rsidP="00121303">
            <w:pPr>
              <w:rPr>
                <w:b/>
                <w:color w:val="E36C0A" w:themeColor="accent6" w:themeShade="BF"/>
              </w:rPr>
            </w:pPr>
          </w:p>
          <w:p w14:paraId="4A93509F" w14:textId="1088C5C5" w:rsidR="00121303" w:rsidRPr="00121303" w:rsidRDefault="00121303" w:rsidP="006A7157">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w:t>
            </w:r>
            <w:r>
              <w:rPr>
                <w:b/>
                <w:color w:val="E36C0A" w:themeColor="accent6" w:themeShade="BF"/>
              </w:rPr>
              <w:t>10</w:t>
            </w:r>
            <w:r w:rsidRPr="008343C8">
              <w:rPr>
                <w:b/>
                <w:color w:val="E36C0A" w:themeColor="accent6" w:themeShade="BF"/>
              </w:rPr>
              <w:t xml:space="preserve"> min)</w:t>
            </w:r>
          </w:p>
          <w:p w14:paraId="2A1A0813" w14:textId="77777777" w:rsidR="00157824" w:rsidRPr="0092497B" w:rsidRDefault="00157824" w:rsidP="006A7157">
            <w:pPr>
              <w:pStyle w:val="Bezmezer"/>
              <w:spacing w:before="240" w:line="276" w:lineRule="auto"/>
              <w:jc w:val="both"/>
            </w:pPr>
            <w:r w:rsidRPr="0092497B">
              <w:t>1. Vyučující rozdá pracovní list PL 5 Není slepice jako slepice.</w:t>
            </w:r>
          </w:p>
          <w:p w14:paraId="43B49C17" w14:textId="77777777" w:rsidR="00157824" w:rsidRDefault="00157824" w:rsidP="006A7157">
            <w:pPr>
              <w:pStyle w:val="Bezmezer"/>
              <w:spacing w:before="240" w:line="276" w:lineRule="auto"/>
              <w:jc w:val="both"/>
            </w:pPr>
            <w:r w:rsidRPr="0092497B">
              <w:t>2. Vyzve jednoho z účastníků, aby přečetl úvodní příběh o datlíkovi tříprstém. Zeptá se, jestli je nenapadá, kterého ptáka datlík uviděl v trávě.</w:t>
            </w:r>
          </w:p>
          <w:p w14:paraId="04127D20" w14:textId="77777777" w:rsidR="00121303" w:rsidRDefault="00121303" w:rsidP="006A7157">
            <w:pPr>
              <w:rPr>
                <w:b/>
                <w:color w:val="E36C0A" w:themeColor="accent6" w:themeShade="BF"/>
              </w:rPr>
            </w:pPr>
          </w:p>
          <w:p w14:paraId="626565B5" w14:textId="542A10C9" w:rsidR="00121303" w:rsidRPr="00121303" w:rsidRDefault="00121303" w:rsidP="006A7157">
            <w:pPr>
              <w:rPr>
                <w:b/>
                <w:color w:val="E36C0A" w:themeColor="accent6" w:themeShade="BF"/>
              </w:rPr>
            </w:pPr>
            <w:r w:rsidRPr="008343C8">
              <w:rPr>
                <w:b/>
                <w:color w:val="E36C0A" w:themeColor="accent6" w:themeShade="BF"/>
              </w:rPr>
              <w:t>Aktivita č.</w:t>
            </w:r>
            <w:r>
              <w:rPr>
                <w:b/>
                <w:color w:val="E36C0A" w:themeColor="accent6" w:themeShade="BF"/>
              </w:rPr>
              <w:t xml:space="preserve"> 2</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02D4FA5F" w14:textId="77777777" w:rsidR="00157824" w:rsidRPr="0092497B" w:rsidRDefault="00157824" w:rsidP="006A7157">
            <w:pPr>
              <w:pStyle w:val="Bezmezer"/>
              <w:spacing w:before="240" w:line="276" w:lineRule="auto"/>
              <w:jc w:val="both"/>
            </w:pPr>
            <w:r w:rsidRPr="0092497B">
              <w:t>3. Vyučující nechá účastníky vyřešit osmisměrku z úlohy č. 1. Řešení napoví, že černý pták patří k hrabavým. Které další hrabavé ptáky ještě účastníci znají, vyučující zjistí, když účastníci vyřeší úlohu č. 2.</w:t>
            </w:r>
          </w:p>
          <w:p w14:paraId="3F95C416" w14:textId="77777777" w:rsidR="00157824" w:rsidRDefault="00157824" w:rsidP="006A7157">
            <w:pPr>
              <w:pStyle w:val="Bezmezer"/>
              <w:spacing w:before="240" w:line="276" w:lineRule="auto"/>
              <w:jc w:val="both"/>
            </w:pPr>
            <w:r w:rsidRPr="0092497B">
              <w:t>4. Na druhém listu PL 5 je obrázek černého ptáka. Vyučující se ptá, jestli jej účastníci poznávají, a vyzve je, aby ve dvojicích vyřešili úlohu č. 3. Pomůckou u druhových jmen hrabavých může být úloha č. 2 nebo Atlas ptáků.</w:t>
            </w:r>
          </w:p>
          <w:p w14:paraId="796E4580" w14:textId="77777777" w:rsidR="00121303" w:rsidRDefault="00121303" w:rsidP="006A7157">
            <w:pPr>
              <w:rPr>
                <w:b/>
                <w:color w:val="E36C0A" w:themeColor="accent6" w:themeShade="BF"/>
              </w:rPr>
            </w:pPr>
          </w:p>
          <w:p w14:paraId="4AFF22AB" w14:textId="4D95731F" w:rsidR="00121303" w:rsidRPr="00121303" w:rsidRDefault="00121303" w:rsidP="006A7157">
            <w:pPr>
              <w:rPr>
                <w:b/>
                <w:color w:val="E36C0A" w:themeColor="accent6" w:themeShade="BF"/>
              </w:rPr>
            </w:pPr>
            <w:r w:rsidRPr="008343C8">
              <w:rPr>
                <w:b/>
                <w:color w:val="E36C0A" w:themeColor="accent6" w:themeShade="BF"/>
              </w:rPr>
              <w:t>Aktivita č.</w:t>
            </w:r>
            <w:r>
              <w:rPr>
                <w:b/>
                <w:color w:val="E36C0A" w:themeColor="accent6" w:themeShade="BF"/>
              </w:rPr>
              <w:t xml:space="preserve"> 3</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6F9054F6" w14:textId="77777777" w:rsidR="00157824" w:rsidRDefault="00157824" w:rsidP="006A7157">
            <w:pPr>
              <w:pStyle w:val="Bezmezer"/>
              <w:spacing w:before="240" w:line="276" w:lineRule="auto"/>
              <w:jc w:val="both"/>
            </w:pPr>
            <w:r w:rsidRPr="0092497B">
              <w:t>5. Po vyřešení a kontrole úlohy č. 3 vyučující přejde k prezentaci VP Z živočišné říše II, slide 14</w:t>
            </w:r>
            <w:r w:rsidRPr="0092497B">
              <w:noBreakHyphen/>
            </w:r>
            <w:r w:rsidRPr="0092497B">
              <w:noBreakHyphen/>
              <w:t xml:space="preserve">17. Představí účastníkům další informace, video tokajícího tetřeva, zajímavosti a pobídne je, aby se vyjádřili k slidu 16. </w:t>
            </w:r>
          </w:p>
          <w:p w14:paraId="1D18CB71" w14:textId="77777777" w:rsidR="00121303" w:rsidRDefault="00121303" w:rsidP="006A7157">
            <w:pPr>
              <w:rPr>
                <w:b/>
                <w:color w:val="E36C0A" w:themeColor="accent6" w:themeShade="BF"/>
              </w:rPr>
            </w:pPr>
          </w:p>
          <w:p w14:paraId="412A283A" w14:textId="6CD2CE7A" w:rsidR="00121303" w:rsidRPr="00121303" w:rsidRDefault="00121303" w:rsidP="006A7157">
            <w:pPr>
              <w:rPr>
                <w:b/>
                <w:color w:val="E36C0A" w:themeColor="accent6" w:themeShade="BF"/>
              </w:rPr>
            </w:pPr>
            <w:r w:rsidRPr="008343C8">
              <w:rPr>
                <w:b/>
                <w:color w:val="E36C0A" w:themeColor="accent6" w:themeShade="BF"/>
              </w:rPr>
              <w:t>Aktivita č.</w:t>
            </w:r>
            <w:r>
              <w:rPr>
                <w:b/>
                <w:color w:val="E36C0A" w:themeColor="accent6" w:themeShade="BF"/>
              </w:rPr>
              <w:t xml:space="preserve"> 4</w:t>
            </w:r>
            <w:r w:rsidRPr="008343C8">
              <w:rPr>
                <w:b/>
                <w:color w:val="E36C0A" w:themeColor="accent6" w:themeShade="BF"/>
              </w:rPr>
              <w:t xml:space="preserve"> (</w:t>
            </w:r>
            <w:r>
              <w:rPr>
                <w:b/>
                <w:color w:val="E36C0A" w:themeColor="accent6" w:themeShade="BF"/>
              </w:rPr>
              <w:t>15</w:t>
            </w:r>
            <w:r w:rsidRPr="008343C8">
              <w:rPr>
                <w:b/>
                <w:color w:val="E36C0A" w:themeColor="accent6" w:themeShade="BF"/>
              </w:rPr>
              <w:t xml:space="preserve"> min)</w:t>
            </w:r>
          </w:p>
          <w:p w14:paraId="5AA98AFF" w14:textId="6E4807E4" w:rsidR="00C677FC" w:rsidRPr="00121303" w:rsidRDefault="00157824" w:rsidP="006A7157">
            <w:pPr>
              <w:pStyle w:val="Bezmezer"/>
              <w:spacing w:before="240" w:line="276" w:lineRule="auto"/>
              <w:jc w:val="both"/>
            </w:pPr>
            <w:r w:rsidRPr="0092497B">
              <w:t xml:space="preserve">6. Závěrem vyučující rozdá účastníkům reflektivní kartičky: Pětilístek (viz příloha č. 2). Po vyplnění vyzve některé dobrovolníky, aby svoji reflexi přečetli. </w:t>
            </w:r>
          </w:p>
        </w:tc>
      </w:tr>
      <w:tr w:rsidR="00C677FC" w:rsidRPr="00762FF5" w14:paraId="7644DF3E" w14:textId="77777777" w:rsidTr="004E6718">
        <w:tc>
          <w:tcPr>
            <w:tcW w:w="2405" w:type="dxa"/>
          </w:tcPr>
          <w:p w14:paraId="6258B4FD" w14:textId="77777777" w:rsidR="00C677FC" w:rsidRDefault="00C677FC" w:rsidP="00981A82">
            <w:pPr>
              <w:spacing w:after="160" w:line="259" w:lineRule="auto"/>
              <w:rPr>
                <w:rFonts w:ascii="Calibri" w:eastAsia="Calibri" w:hAnsi="Calibri" w:cs="Times New Roman"/>
                <w:b/>
              </w:rPr>
            </w:pPr>
          </w:p>
          <w:p w14:paraId="00243BFC" w14:textId="77777777" w:rsidR="00C677FC" w:rsidRPr="00762FF5" w:rsidRDefault="00C677FC" w:rsidP="00981A82">
            <w:pPr>
              <w:spacing w:after="160" w:line="259" w:lineRule="auto"/>
              <w:rPr>
                <w:rFonts w:ascii="Calibri" w:eastAsia="Calibri" w:hAnsi="Calibri" w:cs="Times New Roman"/>
                <w:b/>
              </w:rPr>
            </w:pPr>
          </w:p>
          <w:p w14:paraId="091DDF82" w14:textId="77777777" w:rsidR="00C677FC" w:rsidRPr="00762FF5" w:rsidRDefault="00C677FC" w:rsidP="00981A82">
            <w:pPr>
              <w:spacing w:after="160" w:line="259" w:lineRule="auto"/>
              <w:rPr>
                <w:rFonts w:ascii="Calibri" w:eastAsia="Calibri" w:hAnsi="Calibri" w:cs="Times New Roman"/>
                <w:b/>
              </w:rPr>
            </w:pPr>
            <w:r w:rsidRPr="00762FF5">
              <w:rPr>
                <w:rFonts w:ascii="Calibri" w:eastAsia="Calibri" w:hAnsi="Calibri" w:cs="Times New Roman"/>
                <w:b/>
              </w:rPr>
              <w:t>Klíčové kompetence</w:t>
            </w:r>
          </w:p>
          <w:p w14:paraId="5A14311A" w14:textId="77777777" w:rsidR="00C677FC" w:rsidRPr="00762FF5" w:rsidRDefault="00C677FC" w:rsidP="00981A82">
            <w:pPr>
              <w:tabs>
                <w:tab w:val="left" w:pos="284"/>
              </w:tabs>
              <w:rPr>
                <w:b/>
              </w:rPr>
            </w:pPr>
          </w:p>
        </w:tc>
        <w:tc>
          <w:tcPr>
            <w:tcW w:w="7655" w:type="dxa"/>
          </w:tcPr>
          <w:p w14:paraId="53EF5048" w14:textId="77777777" w:rsidR="00157824" w:rsidRPr="00A3588A" w:rsidRDefault="00157824" w:rsidP="00157824">
            <w:pPr>
              <w:pStyle w:val="Bezmezer"/>
              <w:spacing w:before="240" w:line="276" w:lineRule="auto"/>
              <w:rPr>
                <w:u w:val="single"/>
              </w:rPr>
            </w:pPr>
            <w:r w:rsidRPr="00A3588A">
              <w:rPr>
                <w:u w:val="single"/>
              </w:rPr>
              <w:t>Schopnost učit se</w:t>
            </w:r>
            <w:r w:rsidRPr="00A3588A">
              <w:t xml:space="preserve"> – účastník vyhledává a třídí informace a na základě jejich pochopení a propojení je efektivně využívá v procesu učení, uvádí věci do souvislostí a vytváří si komplexnější pohled na přírodní jevy: PL 5 důležitost vytvoření podmínek pro přežití tetřeva hlušce.</w:t>
            </w:r>
          </w:p>
          <w:p w14:paraId="1EE7CE4C" w14:textId="77777777" w:rsidR="00157824" w:rsidRPr="00A3588A" w:rsidRDefault="00157824" w:rsidP="00157824">
            <w:pPr>
              <w:pStyle w:val="Bezmezer"/>
              <w:spacing w:before="240" w:line="276" w:lineRule="auto"/>
            </w:pPr>
            <w:r w:rsidRPr="00A3588A">
              <w:rPr>
                <w:u w:val="single"/>
              </w:rPr>
              <w:t xml:space="preserve">Kompetence komunikativní </w:t>
            </w:r>
            <w:r w:rsidRPr="00A3588A">
              <w:t>– účastník komunikuje vhodnou formou s jinými účastníky ve skupině tak, aby byl splněn zadaný úkol: společné řešení úlohy č. 3.</w:t>
            </w:r>
          </w:p>
          <w:p w14:paraId="3DE201EA" w14:textId="77777777" w:rsidR="00157824" w:rsidRPr="00A3588A" w:rsidRDefault="00157824" w:rsidP="00157824">
            <w:pPr>
              <w:spacing w:before="240" w:line="276" w:lineRule="auto"/>
            </w:pPr>
            <w:r w:rsidRPr="00A3588A">
              <w:rPr>
                <w:u w:val="single"/>
              </w:rPr>
              <w:t>Kulturní povědomí a vyjádření</w:t>
            </w:r>
            <w:r w:rsidRPr="00A3588A">
              <w:t xml:space="preserve"> – prací na aktivitách PL 5 tématu účastníci prohlubují a posilují své povědomí o místním a regionálním přírodním a kulturním dědictví Beskyd. </w:t>
            </w:r>
          </w:p>
          <w:p w14:paraId="227052B7" w14:textId="77777777" w:rsidR="00157824" w:rsidRPr="00A3588A" w:rsidRDefault="00157824" w:rsidP="00157824">
            <w:pPr>
              <w:autoSpaceDE w:val="0"/>
              <w:autoSpaceDN w:val="0"/>
              <w:adjustRightInd w:val="0"/>
              <w:spacing w:before="240" w:line="276" w:lineRule="auto"/>
              <w:rPr>
                <w:rFonts w:cstheme="minorHAnsi"/>
              </w:rPr>
            </w:pPr>
            <w:r w:rsidRPr="00A3588A">
              <w:rPr>
                <w:u w:val="single"/>
              </w:rPr>
              <w:t>Kompetence k řešení problémů</w:t>
            </w:r>
            <w:r w:rsidRPr="00A3588A">
              <w:t xml:space="preserve"> </w:t>
            </w:r>
            <w:r w:rsidRPr="00A3588A">
              <w:rPr>
                <w:rFonts w:cstheme="minorHAnsi"/>
              </w:rPr>
              <w:t>– účastník vnímá nejrůznější problémové situace, které se týkají ohrožených ptáků v lesích Beskyd. Přemýšlí o příčinách a vyhledá informace vhodné k řešení problémů. Vyhodnocuje údaje.</w:t>
            </w:r>
          </w:p>
          <w:p w14:paraId="2450A28A" w14:textId="77777777" w:rsidR="00C677FC" w:rsidRDefault="00C677FC" w:rsidP="00981A82">
            <w:pPr>
              <w:spacing w:line="276" w:lineRule="auto"/>
              <w:rPr>
                <w:b/>
              </w:rPr>
            </w:pPr>
          </w:p>
          <w:p w14:paraId="05C1C8E6" w14:textId="77777777" w:rsidR="00114087" w:rsidRPr="00762FF5" w:rsidRDefault="00114087" w:rsidP="00981A82">
            <w:pPr>
              <w:spacing w:line="276" w:lineRule="auto"/>
              <w:rPr>
                <w:b/>
              </w:rPr>
            </w:pPr>
          </w:p>
        </w:tc>
      </w:tr>
      <w:tr w:rsidR="00C677FC" w:rsidRPr="00762FF5" w14:paraId="1D069638" w14:textId="77777777" w:rsidTr="004E6718">
        <w:tc>
          <w:tcPr>
            <w:tcW w:w="2405" w:type="dxa"/>
          </w:tcPr>
          <w:p w14:paraId="5D29824B" w14:textId="77777777" w:rsidR="00D1134E" w:rsidRDefault="00D1134E" w:rsidP="004E6718">
            <w:pPr>
              <w:spacing w:before="100" w:beforeAutospacing="1" w:after="100" w:afterAutospacing="1" w:line="276" w:lineRule="auto"/>
              <w:jc w:val="left"/>
              <w:rPr>
                <w:b/>
                <w:szCs w:val="24"/>
              </w:rPr>
            </w:pPr>
          </w:p>
          <w:p w14:paraId="4B35367F" w14:textId="2CD806C3" w:rsidR="00C677FC" w:rsidRPr="00BD3EBF" w:rsidRDefault="00C677FC" w:rsidP="004E6718">
            <w:pPr>
              <w:spacing w:before="100" w:beforeAutospacing="1" w:after="100" w:afterAutospacing="1" w:line="276" w:lineRule="auto"/>
              <w:jc w:val="left"/>
              <w:rPr>
                <w:b/>
                <w:szCs w:val="24"/>
              </w:rPr>
            </w:pPr>
            <w:r w:rsidRPr="00BD3EBF">
              <w:rPr>
                <w:b/>
                <w:szCs w:val="24"/>
              </w:rPr>
              <w:t xml:space="preserve">Otázky k reflexi a sebehodnocení </w:t>
            </w:r>
          </w:p>
          <w:p w14:paraId="53789268" w14:textId="77777777" w:rsidR="00C677FC" w:rsidRDefault="00C677FC" w:rsidP="00981A82">
            <w:pPr>
              <w:spacing w:after="160" w:line="259" w:lineRule="auto"/>
              <w:rPr>
                <w:rFonts w:ascii="Calibri" w:eastAsia="Calibri" w:hAnsi="Calibri" w:cs="Times New Roman"/>
                <w:b/>
              </w:rPr>
            </w:pPr>
          </w:p>
        </w:tc>
        <w:tc>
          <w:tcPr>
            <w:tcW w:w="7655" w:type="dxa"/>
          </w:tcPr>
          <w:p w14:paraId="39A832E9" w14:textId="77777777" w:rsidR="00157824" w:rsidRPr="000F241E" w:rsidRDefault="00157824" w:rsidP="00493EA7">
            <w:pPr>
              <w:pStyle w:val="Odstavecseseznamem"/>
              <w:numPr>
                <w:ilvl w:val="0"/>
                <w:numId w:val="74"/>
              </w:numPr>
              <w:spacing w:before="100" w:beforeAutospacing="1" w:after="100" w:afterAutospacing="1" w:line="276" w:lineRule="auto"/>
              <w:ind w:left="1026" w:hanging="425"/>
              <w:contextualSpacing/>
              <w:rPr>
                <w:color w:val="E36C0A" w:themeColor="accent6" w:themeShade="BF"/>
              </w:rPr>
            </w:pPr>
            <w:r w:rsidRPr="000F241E">
              <w:rPr>
                <w:color w:val="E36C0A" w:themeColor="accent6" w:themeShade="BF"/>
              </w:rPr>
              <w:t>Kde v České republice se ve volné přírodě vyskytuje tetřev hlušec?</w:t>
            </w:r>
          </w:p>
          <w:p w14:paraId="04B5DAEE" w14:textId="77777777" w:rsidR="00157824" w:rsidRPr="000F241E" w:rsidRDefault="00157824" w:rsidP="00493EA7">
            <w:pPr>
              <w:pStyle w:val="Odstavecseseznamem"/>
              <w:numPr>
                <w:ilvl w:val="0"/>
                <w:numId w:val="74"/>
              </w:numPr>
              <w:spacing w:before="100" w:beforeAutospacing="1" w:after="100" w:afterAutospacing="1" w:line="276" w:lineRule="auto"/>
              <w:ind w:left="1026" w:hanging="425"/>
              <w:contextualSpacing/>
              <w:rPr>
                <w:color w:val="E36C0A" w:themeColor="accent6" w:themeShade="BF"/>
              </w:rPr>
            </w:pPr>
            <w:r w:rsidRPr="000F241E">
              <w:rPr>
                <w:color w:val="E36C0A" w:themeColor="accent6" w:themeShade="BF"/>
              </w:rPr>
              <w:t>Kteří ptáci patří k řádu hrabavých?</w:t>
            </w:r>
          </w:p>
          <w:p w14:paraId="4F9C9E79" w14:textId="77777777" w:rsidR="00157824" w:rsidRPr="000F241E" w:rsidRDefault="00157824" w:rsidP="00493EA7">
            <w:pPr>
              <w:pStyle w:val="Odstavecseseznamem"/>
              <w:numPr>
                <w:ilvl w:val="0"/>
                <w:numId w:val="74"/>
              </w:numPr>
              <w:spacing w:before="100" w:beforeAutospacing="1" w:after="100" w:afterAutospacing="1" w:line="276" w:lineRule="auto"/>
              <w:ind w:left="1026" w:hanging="425"/>
              <w:contextualSpacing/>
              <w:rPr>
                <w:color w:val="E36C0A" w:themeColor="accent6" w:themeShade="BF"/>
              </w:rPr>
            </w:pPr>
            <w:r w:rsidRPr="000F241E">
              <w:rPr>
                <w:color w:val="E36C0A" w:themeColor="accent6" w:themeShade="BF"/>
              </w:rPr>
              <w:t>Co je to pohlavní dimorfizmus? Čím se vyznačuje u tetřeva?</w:t>
            </w:r>
          </w:p>
          <w:p w14:paraId="4FE2480C" w14:textId="14FCC0DF" w:rsidR="004E6718" w:rsidRDefault="00157824" w:rsidP="00493EA7">
            <w:pPr>
              <w:pStyle w:val="Odstavecseseznamem"/>
              <w:numPr>
                <w:ilvl w:val="0"/>
                <w:numId w:val="74"/>
              </w:numPr>
              <w:spacing w:before="100" w:beforeAutospacing="1" w:after="100" w:afterAutospacing="1" w:line="276" w:lineRule="auto"/>
              <w:ind w:left="1026" w:hanging="425"/>
              <w:contextualSpacing/>
            </w:pPr>
            <w:r w:rsidRPr="000F241E">
              <w:rPr>
                <w:color w:val="E36C0A" w:themeColor="accent6" w:themeShade="BF"/>
              </w:rPr>
              <w:t>Jak moc je tetřev hlušec ohrožen?</w:t>
            </w:r>
          </w:p>
          <w:p w14:paraId="4949531F" w14:textId="136ABE3F" w:rsidR="00C677FC" w:rsidRPr="00A3588A" w:rsidRDefault="00157824" w:rsidP="00A3588A">
            <w:pPr>
              <w:spacing w:before="100" w:beforeAutospacing="1" w:after="100" w:afterAutospacing="1" w:line="276" w:lineRule="auto"/>
              <w:ind w:left="360"/>
              <w:contextualSpacing/>
              <w:rPr>
                <w:rFonts w:cstheme="minorHAnsi"/>
              </w:rPr>
            </w:pPr>
            <w:r w:rsidRPr="00BD3EBF">
              <w:rPr>
                <w:rFonts w:cstheme="minorHAnsi"/>
                <w:u w:val="single"/>
              </w:rPr>
              <w:t>Propojení na ověřitelný výstup VP</w:t>
            </w:r>
            <w:r w:rsidRPr="00BD3EBF">
              <w:rPr>
                <w:rFonts w:cstheme="minorHAnsi"/>
              </w:rPr>
              <w:t xml:space="preserve"> – Žákovské portfolio: Pracovní list PL 5 Není slepice jako slepice.</w:t>
            </w:r>
          </w:p>
        </w:tc>
      </w:tr>
      <w:tr w:rsidR="00C677FC" w:rsidRPr="009B42ED" w14:paraId="280A4AE6" w14:textId="77777777" w:rsidTr="004E6718">
        <w:tc>
          <w:tcPr>
            <w:tcW w:w="2405" w:type="dxa"/>
          </w:tcPr>
          <w:p w14:paraId="3DF054DD" w14:textId="77777777" w:rsidR="004E6718" w:rsidRDefault="004E6718" w:rsidP="00981A82">
            <w:pPr>
              <w:jc w:val="left"/>
              <w:rPr>
                <w:b/>
              </w:rPr>
            </w:pPr>
          </w:p>
          <w:p w14:paraId="47F4772E" w14:textId="77777777" w:rsidR="004E6718" w:rsidRDefault="004E6718" w:rsidP="00981A82">
            <w:pPr>
              <w:jc w:val="left"/>
              <w:rPr>
                <w:b/>
              </w:rPr>
            </w:pPr>
          </w:p>
          <w:p w14:paraId="768833B7" w14:textId="77777777" w:rsidR="00A35B4F" w:rsidRPr="00762FF5" w:rsidRDefault="00A35B4F" w:rsidP="00A35B4F">
            <w:pPr>
              <w:jc w:val="left"/>
              <w:rPr>
                <w:b/>
              </w:rPr>
            </w:pPr>
            <w:r w:rsidRPr="00762FF5">
              <w:rPr>
                <w:b/>
              </w:rPr>
              <w:t xml:space="preserve">Doporučené odkazy k prohloubení znalostí </w:t>
            </w:r>
          </w:p>
          <w:p w14:paraId="25C47878" w14:textId="77777777" w:rsidR="00C677FC" w:rsidRPr="00762FF5" w:rsidRDefault="00C677FC" w:rsidP="00981A82">
            <w:pPr>
              <w:rPr>
                <w:b/>
              </w:rPr>
            </w:pPr>
          </w:p>
        </w:tc>
        <w:tc>
          <w:tcPr>
            <w:tcW w:w="7655" w:type="dxa"/>
          </w:tcPr>
          <w:p w14:paraId="42EDD0E9" w14:textId="77777777" w:rsidR="00157824" w:rsidRPr="00BD3EBF" w:rsidRDefault="00157824" w:rsidP="003C4A79">
            <w:pPr>
              <w:pStyle w:val="Odstavecseseznamem"/>
              <w:numPr>
                <w:ilvl w:val="0"/>
                <w:numId w:val="10"/>
              </w:numPr>
              <w:spacing w:before="240" w:line="276" w:lineRule="auto"/>
              <w:contextualSpacing/>
              <w:jc w:val="both"/>
              <w:rPr>
                <w:rFonts w:eastAsia="Times New Roman" w:cstheme="minorHAnsi"/>
                <w:b/>
                <w:lang w:eastAsia="cs-CZ"/>
              </w:rPr>
            </w:pPr>
            <w:r w:rsidRPr="00BD3EBF">
              <w:rPr>
                <w:rFonts w:cstheme="minorHAnsi"/>
                <w:color w:val="212529"/>
                <w:shd w:val="clear" w:color="auto" w:fill="FFFFFF"/>
              </w:rPr>
              <w:t>DIERSCHKE, Volker. </w:t>
            </w:r>
            <w:r w:rsidRPr="00BD3EBF">
              <w:rPr>
                <w:rFonts w:cstheme="minorHAnsi"/>
                <w:i/>
                <w:iCs/>
                <w:color w:val="212529"/>
                <w:shd w:val="clear" w:color="auto" w:fill="FFFFFF"/>
              </w:rPr>
              <w:t>Ptáci: nový průvodce přírodou</w:t>
            </w:r>
            <w:r w:rsidRPr="00BD3EBF">
              <w:rPr>
                <w:rFonts w:cstheme="minorHAnsi"/>
                <w:color w:val="212529"/>
                <w:shd w:val="clear" w:color="auto" w:fill="FFFFFF"/>
              </w:rPr>
              <w:t>. Vyd. 2. Přeložil Jan ROBOVSKÝ. Praha: Knižní klub, 2015. Nový průvodce přírodou. ISBN 978-80-242-4719-9.</w:t>
            </w:r>
          </w:p>
          <w:p w14:paraId="60729AE2" w14:textId="77777777" w:rsidR="00157824" w:rsidRDefault="00157824" w:rsidP="00157824">
            <w:pPr>
              <w:pStyle w:val="Odstavecseseznamem"/>
              <w:spacing w:line="276" w:lineRule="auto"/>
              <w:rPr>
                <w:rFonts w:eastAsia="Times New Roman" w:cstheme="minorHAnsi"/>
                <w:lang w:eastAsia="cs-CZ"/>
              </w:rPr>
            </w:pPr>
          </w:p>
          <w:p w14:paraId="27ACB9E7" w14:textId="77777777" w:rsidR="00157824" w:rsidRPr="00A3588A" w:rsidRDefault="00157824" w:rsidP="003C4A79">
            <w:pPr>
              <w:pStyle w:val="Odstavecseseznamem"/>
              <w:numPr>
                <w:ilvl w:val="0"/>
                <w:numId w:val="10"/>
              </w:numPr>
              <w:spacing w:line="276" w:lineRule="auto"/>
              <w:contextualSpacing/>
              <w:rPr>
                <w:rStyle w:val="Hypertextovodkaz"/>
                <w:rFonts w:eastAsia="Times New Roman" w:cstheme="minorHAnsi"/>
                <w:color w:val="auto"/>
                <w:u w:val="none"/>
                <w:lang w:eastAsia="cs-CZ"/>
              </w:rPr>
            </w:pPr>
            <w:r>
              <w:t xml:space="preserve">Ptáci České republiky, tetřev hlušec - YouTube. </w:t>
            </w:r>
            <w:r w:rsidRPr="00387EBF">
              <w:rPr>
                <w:i/>
                <w:iCs/>
              </w:rPr>
              <w:t>YouTube</w:t>
            </w:r>
            <w:r>
              <w:t xml:space="preserve"> [online]. Copyright © 2021 Google LLC [cit. 29.05.2021]. Dostupné z: </w:t>
            </w:r>
            <w:hyperlink r:id="rId38" w:history="1">
              <w:r>
                <w:rPr>
                  <w:rStyle w:val="Hypertextovodkaz"/>
                </w:rPr>
                <w:t>https://www.youtube.com/watch?v=2a1xAntA5YI</w:t>
              </w:r>
            </w:hyperlink>
          </w:p>
          <w:p w14:paraId="0ACC80E0" w14:textId="77777777" w:rsidR="00A3588A" w:rsidRPr="00A3588A" w:rsidRDefault="00A3588A" w:rsidP="00A3588A">
            <w:pPr>
              <w:pStyle w:val="Odstavecseseznamem"/>
              <w:rPr>
                <w:rFonts w:eastAsia="Times New Roman" w:cstheme="minorHAnsi"/>
                <w:lang w:eastAsia="cs-CZ"/>
              </w:rPr>
            </w:pPr>
          </w:p>
          <w:p w14:paraId="01112BDD" w14:textId="77777777" w:rsidR="00A3588A" w:rsidRPr="00A3588A" w:rsidRDefault="00A3588A" w:rsidP="00A3588A">
            <w:pPr>
              <w:pStyle w:val="Odstavecseseznamem"/>
              <w:spacing w:line="276" w:lineRule="auto"/>
              <w:contextualSpacing/>
              <w:rPr>
                <w:rFonts w:eastAsia="Times New Roman" w:cstheme="minorHAnsi"/>
                <w:sz w:val="6"/>
                <w:lang w:eastAsia="cs-CZ"/>
              </w:rPr>
            </w:pPr>
          </w:p>
          <w:p w14:paraId="286498AE" w14:textId="77777777" w:rsidR="00157824" w:rsidRPr="00A3588A" w:rsidRDefault="00157824" w:rsidP="003C4A79">
            <w:pPr>
              <w:pStyle w:val="Bezmezer"/>
              <w:numPr>
                <w:ilvl w:val="0"/>
                <w:numId w:val="10"/>
              </w:numPr>
              <w:spacing w:line="276" w:lineRule="auto"/>
              <w:rPr>
                <w:rStyle w:val="Hypertextovodkaz"/>
                <w:color w:val="auto"/>
                <w:u w:val="none"/>
              </w:rPr>
            </w:pPr>
            <w:r>
              <w:t xml:space="preserve">Tetřev hlušec v Beskydech | TelevizeSeznam.cz. </w:t>
            </w:r>
            <w:r>
              <w:rPr>
                <w:i/>
                <w:iCs/>
              </w:rPr>
              <w:t>Internetová televize, filmy, seriály a videa online zdarma | Televize Seznam</w:t>
            </w:r>
            <w:r>
              <w:t xml:space="preserve"> [online]. Copyright © 1996 [cit. 29.05.2021]. Dostupné z: </w:t>
            </w:r>
            <w:hyperlink r:id="rId39" w:history="1">
              <w:r>
                <w:rPr>
                  <w:rStyle w:val="Hypertextovodkaz"/>
                </w:rPr>
                <w:t>https://www.televizeseznam.cz/video/domaci-9257/tetrev-hlusec-v-beskydech-351077</w:t>
              </w:r>
            </w:hyperlink>
          </w:p>
          <w:p w14:paraId="64EFD789" w14:textId="77777777" w:rsidR="00A3588A" w:rsidRDefault="00A3588A" w:rsidP="00A3588A">
            <w:pPr>
              <w:pStyle w:val="Bezmezer"/>
              <w:spacing w:line="276" w:lineRule="auto"/>
              <w:ind w:left="720"/>
            </w:pPr>
          </w:p>
          <w:p w14:paraId="364202CF" w14:textId="77777777" w:rsidR="00157824" w:rsidRDefault="00157824" w:rsidP="003C4A79">
            <w:pPr>
              <w:pStyle w:val="Bezmezer"/>
              <w:numPr>
                <w:ilvl w:val="0"/>
                <w:numId w:val="10"/>
              </w:numPr>
              <w:spacing w:line="276" w:lineRule="auto"/>
            </w:pPr>
            <w:r>
              <w:t xml:space="preserve">V Beskydech vyhlásili tetřeví oblast, kromě Šumavy tito ptáci už jinde nežijí - Novinky.cz. </w:t>
            </w:r>
            <w:r>
              <w:rPr>
                <w:i/>
                <w:iCs/>
              </w:rPr>
              <w:t>Novinky.cz – nejčtenější zprávy na českém internetu</w:t>
            </w:r>
            <w:r>
              <w:t xml:space="preserve"> [online]. Copyright © 2003 [cit. 29.05.2021]. Dostupné z: </w:t>
            </w:r>
            <w:hyperlink r:id="rId40" w:history="1">
              <w:r>
                <w:rPr>
                  <w:rStyle w:val="Hypertextovodkaz"/>
                </w:rPr>
                <w:t>https://www.novinky.cz/domaci/clanek/v-beskydech-vyhlasili-tetrevi-oblast-krome-sumavy-tito-ptaci-uz-jinde-neziji-40101248</w:t>
              </w:r>
            </w:hyperlink>
          </w:p>
          <w:p w14:paraId="7D1BA15C" w14:textId="77777777" w:rsidR="00761CC0" w:rsidRPr="009B42ED" w:rsidRDefault="00761CC0" w:rsidP="00981A82">
            <w:pPr>
              <w:rPr>
                <w:b/>
              </w:rPr>
            </w:pPr>
          </w:p>
        </w:tc>
      </w:tr>
      <w:tr w:rsidR="00C677FC" w:rsidRPr="009B42ED" w14:paraId="3A41BCCC" w14:textId="77777777" w:rsidTr="006A7157">
        <w:tc>
          <w:tcPr>
            <w:tcW w:w="2405" w:type="dxa"/>
            <w:shd w:val="clear" w:color="auto" w:fill="FABF8F" w:themeFill="accent6" w:themeFillTint="99"/>
          </w:tcPr>
          <w:p w14:paraId="3B17B444" w14:textId="77777777" w:rsidR="00C677FC" w:rsidRPr="003D57DB" w:rsidRDefault="00C677FC" w:rsidP="003D57DB">
            <w:pPr>
              <w:jc w:val="left"/>
              <w:rPr>
                <w:b/>
                <w:sz w:val="24"/>
                <w:szCs w:val="24"/>
              </w:rPr>
            </w:pPr>
            <w:r w:rsidRPr="003D57DB">
              <w:rPr>
                <w:b/>
                <w:sz w:val="24"/>
                <w:szCs w:val="24"/>
              </w:rPr>
              <w:t>Téma č. 3</w:t>
            </w:r>
          </w:p>
          <w:p w14:paraId="176B7849" w14:textId="69165DCB" w:rsidR="00C677FC" w:rsidRPr="00BD3EBF" w:rsidRDefault="00157824" w:rsidP="003D57DB">
            <w:pPr>
              <w:jc w:val="left"/>
              <w:rPr>
                <w:b/>
              </w:rPr>
            </w:pPr>
            <w:r w:rsidRPr="003D57DB">
              <w:rPr>
                <w:b/>
                <w:sz w:val="24"/>
                <w:szCs w:val="24"/>
              </w:rPr>
              <w:t>Kde bydlím?</w:t>
            </w:r>
          </w:p>
        </w:tc>
        <w:tc>
          <w:tcPr>
            <w:tcW w:w="7655" w:type="dxa"/>
            <w:shd w:val="clear" w:color="auto" w:fill="FABF8F" w:themeFill="accent6" w:themeFillTint="99"/>
          </w:tcPr>
          <w:p w14:paraId="10F24B5C" w14:textId="657D9128" w:rsidR="00C677FC" w:rsidRPr="003D57DB" w:rsidRDefault="003D57DB" w:rsidP="003D57DB">
            <w:pPr>
              <w:spacing w:before="100" w:beforeAutospacing="1" w:after="100" w:afterAutospacing="1" w:line="276" w:lineRule="auto"/>
              <w:contextualSpacing/>
              <w:jc w:val="center"/>
              <w:rPr>
                <w:b/>
              </w:rPr>
            </w:pPr>
            <w:r w:rsidRPr="003D57DB">
              <w:rPr>
                <w:b/>
              </w:rPr>
              <w:t>1 vyučující hodina</w:t>
            </w:r>
          </w:p>
        </w:tc>
      </w:tr>
      <w:tr w:rsidR="00C677FC" w:rsidRPr="009B42ED" w14:paraId="71E257E5" w14:textId="77777777" w:rsidTr="004E6718">
        <w:tc>
          <w:tcPr>
            <w:tcW w:w="2405" w:type="dxa"/>
          </w:tcPr>
          <w:p w14:paraId="46CCF0B0" w14:textId="77777777" w:rsidR="004E6718" w:rsidRDefault="004E6718" w:rsidP="00981A82">
            <w:pPr>
              <w:tabs>
                <w:tab w:val="left" w:pos="284"/>
              </w:tabs>
              <w:rPr>
                <w:b/>
              </w:rPr>
            </w:pPr>
          </w:p>
          <w:p w14:paraId="3F3A62E2" w14:textId="77777777" w:rsidR="004E6718" w:rsidRDefault="004E6718" w:rsidP="00981A82">
            <w:pPr>
              <w:tabs>
                <w:tab w:val="left" w:pos="284"/>
              </w:tabs>
              <w:rPr>
                <w:b/>
              </w:rPr>
            </w:pPr>
          </w:p>
          <w:p w14:paraId="06F4B6AE" w14:textId="77777777" w:rsidR="00C677FC" w:rsidRPr="00762FF5" w:rsidRDefault="00C677FC" w:rsidP="00981A82">
            <w:pPr>
              <w:tabs>
                <w:tab w:val="left" w:pos="284"/>
              </w:tabs>
              <w:rPr>
                <w:b/>
              </w:rPr>
            </w:pPr>
            <w:r>
              <w:rPr>
                <w:b/>
              </w:rPr>
              <w:t>Anotace</w:t>
            </w:r>
          </w:p>
        </w:tc>
        <w:tc>
          <w:tcPr>
            <w:tcW w:w="7655" w:type="dxa"/>
          </w:tcPr>
          <w:p w14:paraId="22675987" w14:textId="53DDE8C4" w:rsidR="00C677FC" w:rsidRPr="006A7157" w:rsidRDefault="00157824" w:rsidP="006A7157">
            <w:pPr>
              <w:spacing w:before="240" w:line="276" w:lineRule="auto"/>
              <w:rPr>
                <w:rFonts w:cs="Times New Roman"/>
              </w:rPr>
            </w:pPr>
            <w:r w:rsidRPr="00BD3EBF">
              <w:rPr>
                <w:rFonts w:cs="Times New Roman"/>
              </w:rPr>
              <w:t>V této hodině účastníci získají vědomosti o tom, kde si staví hnízda vybraní zástupci lesních ptáků a jak tato h</w:t>
            </w:r>
            <w:r>
              <w:rPr>
                <w:rFonts w:cs="Times New Roman"/>
              </w:rPr>
              <w:t xml:space="preserve">nízda vypadají. Prostřednictvím atlasu ptáků, </w:t>
            </w:r>
            <w:r w:rsidRPr="00BD3EBF">
              <w:rPr>
                <w:rFonts w:cs="Times New Roman"/>
              </w:rPr>
              <w:t>ve kterém se nachází příloha Určování vajec, mohou účastníci vyřešit úlohu v pracovním listu.</w:t>
            </w:r>
            <w:r w:rsidR="00C677FC" w:rsidRPr="00BD3EBF">
              <w:rPr>
                <w:rFonts w:cs="Times New Roman"/>
                <w:szCs w:val="24"/>
              </w:rPr>
              <w:t xml:space="preserve"> </w:t>
            </w:r>
          </w:p>
        </w:tc>
      </w:tr>
      <w:tr w:rsidR="00C677FC" w:rsidRPr="009B42ED" w14:paraId="35C99994" w14:textId="77777777" w:rsidTr="004E6718">
        <w:tc>
          <w:tcPr>
            <w:tcW w:w="2405" w:type="dxa"/>
          </w:tcPr>
          <w:p w14:paraId="706043B5" w14:textId="77777777" w:rsidR="00C677FC" w:rsidRPr="00BD3EBF" w:rsidRDefault="00C677FC" w:rsidP="00981A82">
            <w:pPr>
              <w:spacing w:before="100" w:beforeAutospacing="1" w:after="100" w:afterAutospacing="1" w:line="276" w:lineRule="auto"/>
              <w:rPr>
                <w:b/>
              </w:rPr>
            </w:pPr>
            <w:r w:rsidRPr="00762FF5">
              <w:rPr>
                <w:b/>
              </w:rPr>
              <w:t>Cíl</w:t>
            </w:r>
          </w:p>
        </w:tc>
        <w:tc>
          <w:tcPr>
            <w:tcW w:w="7655" w:type="dxa"/>
          </w:tcPr>
          <w:p w14:paraId="38126C18" w14:textId="231F59A1" w:rsidR="00C677FC" w:rsidRPr="00BD3EBF" w:rsidRDefault="00157824" w:rsidP="00981A82">
            <w:pPr>
              <w:spacing w:before="100" w:beforeAutospacing="1" w:after="100" w:afterAutospacing="1" w:line="276" w:lineRule="auto"/>
              <w:contextualSpacing/>
            </w:pPr>
            <w:r w:rsidRPr="00BD3EBF">
              <w:rPr>
                <w:rFonts w:cs="Times New Roman"/>
              </w:rPr>
              <w:t>Uvědomění</w:t>
            </w:r>
            <w:r>
              <w:rPr>
                <w:rFonts w:cs="Times New Roman"/>
              </w:rPr>
              <w:t xml:space="preserve"> si</w:t>
            </w:r>
            <w:r w:rsidRPr="00BD3EBF">
              <w:rPr>
                <w:rFonts w:cs="Times New Roman"/>
              </w:rPr>
              <w:t>, že všichni ptáci jsou vej</w:t>
            </w:r>
            <w:r>
              <w:rPr>
                <w:rFonts w:cs="Times New Roman"/>
              </w:rPr>
              <w:t>corodí, většina patří mezi krmivé</w:t>
            </w:r>
            <w:r w:rsidRPr="00BD3EBF">
              <w:rPr>
                <w:rFonts w:cs="Times New Roman"/>
              </w:rPr>
              <w:t xml:space="preserve"> </w:t>
            </w:r>
            <w:r>
              <w:rPr>
                <w:rFonts w:cs="Times New Roman"/>
              </w:rPr>
              <w:t xml:space="preserve">a </w:t>
            </w:r>
            <w:r w:rsidRPr="00BD3EBF">
              <w:rPr>
                <w:rFonts w:cs="Times New Roman"/>
              </w:rPr>
              <w:t>k tomu, aby vychovali své potomky, potřebují vhodné podmínky</w:t>
            </w:r>
            <w:r>
              <w:rPr>
                <w:rFonts w:cs="Times New Roman"/>
              </w:rPr>
              <w:t>, h</w:t>
            </w:r>
            <w:r w:rsidRPr="00BD3EBF">
              <w:rPr>
                <w:rFonts w:cs="Times New Roman"/>
              </w:rPr>
              <w:t>nízdo, které si buď každým rokem vybudují znova, využijí opuštěných obydlí jiných ptáků nebo si najdou vhodnou dutinu stromu.</w:t>
            </w:r>
          </w:p>
        </w:tc>
      </w:tr>
      <w:tr w:rsidR="00C677FC" w:rsidRPr="009B42ED" w14:paraId="2CD71E2C" w14:textId="77777777" w:rsidTr="004E6718">
        <w:tc>
          <w:tcPr>
            <w:tcW w:w="2405" w:type="dxa"/>
          </w:tcPr>
          <w:p w14:paraId="121599D6" w14:textId="77777777" w:rsidR="00C677FC" w:rsidRDefault="00C677FC" w:rsidP="00981A82">
            <w:pPr>
              <w:spacing w:after="160" w:line="259" w:lineRule="auto"/>
              <w:rPr>
                <w:rFonts w:ascii="Calibri" w:eastAsia="Calibri" w:hAnsi="Calibri" w:cs="Times New Roman"/>
                <w:b/>
              </w:rPr>
            </w:pPr>
          </w:p>
          <w:p w14:paraId="61BB5CC4" w14:textId="77777777" w:rsidR="00C677FC" w:rsidRPr="00762FF5" w:rsidRDefault="00C677FC" w:rsidP="00981A82">
            <w:pPr>
              <w:spacing w:after="160" w:line="259" w:lineRule="auto"/>
              <w:rPr>
                <w:rFonts w:ascii="Calibri" w:eastAsia="Calibri" w:hAnsi="Calibri" w:cs="Times New Roman"/>
                <w:b/>
              </w:rPr>
            </w:pPr>
          </w:p>
          <w:p w14:paraId="6BE2A39E" w14:textId="77777777" w:rsidR="00C677FC" w:rsidRPr="00762FF5" w:rsidRDefault="00C677FC" w:rsidP="00981A82">
            <w:pPr>
              <w:spacing w:after="160" w:line="259" w:lineRule="auto"/>
              <w:rPr>
                <w:rFonts w:ascii="Calibri" w:eastAsia="Calibri" w:hAnsi="Calibri" w:cs="Times New Roman"/>
                <w:b/>
              </w:rPr>
            </w:pPr>
            <w:r>
              <w:rPr>
                <w:rFonts w:ascii="Calibri" w:eastAsia="Calibri" w:hAnsi="Calibri" w:cs="Times New Roman"/>
                <w:b/>
              </w:rPr>
              <w:t>Metodický postup</w:t>
            </w:r>
          </w:p>
          <w:p w14:paraId="70ABCB1F" w14:textId="77777777" w:rsidR="00C677FC" w:rsidRPr="00BD3EBF" w:rsidRDefault="00C677FC" w:rsidP="00981A82">
            <w:pPr>
              <w:spacing w:before="100" w:beforeAutospacing="1" w:after="100" w:afterAutospacing="1" w:line="276" w:lineRule="auto"/>
              <w:rPr>
                <w:b/>
              </w:rPr>
            </w:pPr>
          </w:p>
        </w:tc>
        <w:tc>
          <w:tcPr>
            <w:tcW w:w="7655" w:type="dxa"/>
          </w:tcPr>
          <w:p w14:paraId="7D80D8E1" w14:textId="77777777" w:rsidR="00082DC3" w:rsidRDefault="00082DC3" w:rsidP="00082DC3">
            <w:pPr>
              <w:rPr>
                <w:b/>
                <w:color w:val="E36C0A" w:themeColor="accent6" w:themeShade="BF"/>
              </w:rPr>
            </w:pPr>
          </w:p>
          <w:p w14:paraId="333B1AD3" w14:textId="59AE8D6B" w:rsidR="00082DC3" w:rsidRPr="00121303" w:rsidRDefault="00082DC3" w:rsidP="00082DC3">
            <w:pPr>
              <w:rPr>
                <w:b/>
                <w:color w:val="E36C0A" w:themeColor="accent6" w:themeShade="BF"/>
              </w:rPr>
            </w:pPr>
            <w:r w:rsidRPr="008343C8">
              <w:rPr>
                <w:b/>
                <w:color w:val="E36C0A" w:themeColor="accent6" w:themeShade="BF"/>
              </w:rPr>
              <w:t>Aktivita č.</w:t>
            </w:r>
            <w:r>
              <w:rPr>
                <w:b/>
                <w:color w:val="E36C0A" w:themeColor="accent6" w:themeShade="BF"/>
              </w:rPr>
              <w:t xml:space="preserve"> </w:t>
            </w:r>
            <w:r w:rsidRPr="008343C8">
              <w:rPr>
                <w:b/>
                <w:color w:val="E36C0A" w:themeColor="accent6" w:themeShade="BF"/>
              </w:rPr>
              <w:t>1 (</w:t>
            </w:r>
            <w:r>
              <w:rPr>
                <w:b/>
                <w:color w:val="E36C0A" w:themeColor="accent6" w:themeShade="BF"/>
              </w:rPr>
              <w:t>15</w:t>
            </w:r>
            <w:r w:rsidRPr="008343C8">
              <w:rPr>
                <w:b/>
                <w:color w:val="E36C0A" w:themeColor="accent6" w:themeShade="BF"/>
              </w:rPr>
              <w:t xml:space="preserve"> min)</w:t>
            </w:r>
          </w:p>
          <w:p w14:paraId="07E7DC87" w14:textId="77777777" w:rsidR="00157824" w:rsidRPr="00BD3EBF" w:rsidRDefault="00157824" w:rsidP="00157824">
            <w:pPr>
              <w:spacing w:before="240" w:line="276" w:lineRule="auto"/>
            </w:pPr>
            <w:r w:rsidRPr="00BD3EBF">
              <w:rPr>
                <w:rFonts w:cs="Times New Roman"/>
              </w:rPr>
              <w:t>1. Vyučující začn</w:t>
            </w:r>
            <w:r w:rsidRPr="00BD3EBF">
              <w:t>e hodinu tím, že napíše na tabuli pojmy: krmivá a nekrmivá. Vyzve účastníky, aby se k těm</w:t>
            </w:r>
            <w:r>
              <w:t>to</w:t>
            </w:r>
            <w:r w:rsidRPr="00BD3EBF">
              <w:t xml:space="preserve"> pojmům vyjádřili, zopakovali si vědomost</w:t>
            </w:r>
            <w:r>
              <w:t>i</w:t>
            </w:r>
            <w:r w:rsidRPr="00BD3EBF">
              <w:t xml:space="preserve"> z minulých hodin a aby zkusili odhadnout, jaké bude téma hodiny. Vyučující je navede otázkami.</w:t>
            </w:r>
          </w:p>
          <w:p w14:paraId="6503CC48" w14:textId="77777777" w:rsidR="00157824" w:rsidRDefault="00157824" w:rsidP="00157824">
            <w:pPr>
              <w:spacing w:before="240" w:line="276" w:lineRule="auto"/>
            </w:pPr>
            <w:r w:rsidRPr="00BD3EBF">
              <w:lastRenderedPageBreak/>
              <w:t xml:space="preserve">2. Když je téma vyřčeno, vyučující seznámí účastníky s cílem hodiny a položí otázku: Kde všude ptáci mohou hnízdit?  Upozorní účastníky na to, že někteří (i lesní) ptáci se přizpůsobí změnám prostředí, např. lidskou činností, a hnízdí </w:t>
            </w:r>
            <w:r>
              <w:t>na</w:t>
            </w:r>
            <w:r w:rsidRPr="00BD3EBF">
              <w:t xml:space="preserve"> nejrůznějších místech i ve městě. </w:t>
            </w:r>
          </w:p>
          <w:p w14:paraId="2C4D27BE" w14:textId="77777777" w:rsidR="00082DC3" w:rsidRDefault="00082DC3" w:rsidP="00082DC3">
            <w:pPr>
              <w:rPr>
                <w:b/>
                <w:color w:val="E36C0A" w:themeColor="accent6" w:themeShade="BF"/>
              </w:rPr>
            </w:pPr>
          </w:p>
          <w:p w14:paraId="27B38049" w14:textId="69E76EAE" w:rsidR="00082DC3" w:rsidRPr="00121303" w:rsidRDefault="00082DC3" w:rsidP="00082DC3">
            <w:pPr>
              <w:rPr>
                <w:b/>
                <w:color w:val="E36C0A" w:themeColor="accent6" w:themeShade="BF"/>
              </w:rPr>
            </w:pPr>
            <w:r w:rsidRPr="008343C8">
              <w:rPr>
                <w:b/>
                <w:color w:val="E36C0A" w:themeColor="accent6" w:themeShade="BF"/>
              </w:rPr>
              <w:t>Aktivita č.</w:t>
            </w:r>
            <w:r>
              <w:rPr>
                <w:b/>
                <w:color w:val="E36C0A" w:themeColor="accent6" w:themeShade="BF"/>
              </w:rPr>
              <w:t xml:space="preserve"> 2</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5DC0CA8F" w14:textId="77777777" w:rsidR="00157824" w:rsidRDefault="00157824" w:rsidP="00157824">
            <w:pPr>
              <w:spacing w:before="240" w:line="276" w:lineRule="auto"/>
            </w:pPr>
            <w:r w:rsidRPr="00BD3EBF">
              <w:t>3. Vyučující prezentuje slide 17–19 prezentace VP Z živoč</w:t>
            </w:r>
            <w:r>
              <w:t>i</w:t>
            </w:r>
            <w:r w:rsidRPr="00BD3EBF">
              <w:t>šné říše II – hnízda lesních ptáků a</w:t>
            </w:r>
            <w:r>
              <w:t> </w:t>
            </w:r>
            <w:r w:rsidRPr="00BD3EBF">
              <w:t>jejich vejce.</w:t>
            </w:r>
          </w:p>
          <w:p w14:paraId="080AFE0C" w14:textId="77777777" w:rsidR="00082DC3" w:rsidRDefault="00082DC3" w:rsidP="00082DC3">
            <w:pPr>
              <w:rPr>
                <w:b/>
                <w:color w:val="E36C0A" w:themeColor="accent6" w:themeShade="BF"/>
              </w:rPr>
            </w:pPr>
          </w:p>
          <w:p w14:paraId="61865D24" w14:textId="0117C5C6" w:rsidR="00082DC3" w:rsidRPr="00121303" w:rsidRDefault="00082DC3" w:rsidP="00082DC3">
            <w:pPr>
              <w:rPr>
                <w:b/>
                <w:color w:val="E36C0A" w:themeColor="accent6" w:themeShade="BF"/>
              </w:rPr>
            </w:pPr>
            <w:r w:rsidRPr="008343C8">
              <w:rPr>
                <w:b/>
                <w:color w:val="E36C0A" w:themeColor="accent6" w:themeShade="BF"/>
              </w:rPr>
              <w:t>Aktivita č.</w:t>
            </w:r>
            <w:r>
              <w:rPr>
                <w:b/>
                <w:color w:val="E36C0A" w:themeColor="accent6" w:themeShade="BF"/>
              </w:rPr>
              <w:t xml:space="preserve"> 3</w:t>
            </w:r>
            <w:r w:rsidRPr="008343C8">
              <w:rPr>
                <w:b/>
                <w:color w:val="E36C0A" w:themeColor="accent6" w:themeShade="BF"/>
              </w:rPr>
              <w:t xml:space="preserve"> (</w:t>
            </w:r>
            <w:r>
              <w:rPr>
                <w:b/>
                <w:color w:val="E36C0A" w:themeColor="accent6" w:themeShade="BF"/>
              </w:rPr>
              <w:t>15</w:t>
            </w:r>
            <w:r w:rsidRPr="008343C8">
              <w:rPr>
                <w:b/>
                <w:color w:val="E36C0A" w:themeColor="accent6" w:themeShade="BF"/>
              </w:rPr>
              <w:t xml:space="preserve"> min)</w:t>
            </w:r>
          </w:p>
          <w:p w14:paraId="4827B913" w14:textId="0CCB8693" w:rsidR="00157824" w:rsidRPr="00BD3EBF" w:rsidRDefault="00157824" w:rsidP="00157824">
            <w:pPr>
              <w:spacing w:before="240" w:line="276" w:lineRule="auto"/>
            </w:pPr>
            <w:r w:rsidRPr="00BD3EBF">
              <w:t>4. Rozdělí účastníky d</w:t>
            </w:r>
            <w:r>
              <w:t>o skupin, rozdá pracovní list č.</w:t>
            </w:r>
            <w:r w:rsidRPr="00BD3EBF">
              <w:t xml:space="preserve"> 6 – Kdepak bydlím?</w:t>
            </w:r>
            <w:r>
              <w:t>.</w:t>
            </w:r>
            <w:r w:rsidRPr="00BD3EBF">
              <w:t xml:space="preserve"> Vyzve účastníky, aby rozstříhali PL na části: hnízda – 6 kartiček, zástupc</w:t>
            </w:r>
            <w:r>
              <w:t>i</w:t>
            </w:r>
            <w:r w:rsidRPr="00BD3EBF">
              <w:t xml:space="preserve"> ptáků – 6 kartiček a jejich vejce – 6 kartiček. Když budou mít skupinky kartičky připraveny, pomocí </w:t>
            </w:r>
            <w:r>
              <w:t>z</w:t>
            </w:r>
            <w:r w:rsidRPr="00BD3EBF">
              <w:t xml:space="preserve">hlédnuté prezentace a </w:t>
            </w:r>
            <w:r>
              <w:t>A</w:t>
            </w:r>
            <w:r w:rsidRPr="00BD3EBF">
              <w:t>tlasu ptáků je</w:t>
            </w:r>
            <w:r>
              <w:t> </w:t>
            </w:r>
            <w:r w:rsidRPr="00BD3EBF">
              <w:t>k</w:t>
            </w:r>
            <w:r>
              <w:t> </w:t>
            </w:r>
            <w:r w:rsidRPr="00BD3EBF">
              <w:t xml:space="preserve">sobě přiřadí. </w:t>
            </w:r>
            <w:r>
              <w:t>Poté</w:t>
            </w:r>
            <w:r w:rsidRPr="00BD3EBF">
              <w:t xml:space="preserve"> vyučující nařídí, aby s</w:t>
            </w:r>
            <w:r>
              <w:t>i</w:t>
            </w:r>
            <w:r w:rsidR="004434A3">
              <w:t> </w:t>
            </w:r>
            <w:r w:rsidRPr="00BD3EBF">
              <w:t>skupiny vyměnil</w:t>
            </w:r>
            <w:r>
              <w:t>y</w:t>
            </w:r>
            <w:r w:rsidRPr="00BD3EBF">
              <w:t xml:space="preserve"> míst</w:t>
            </w:r>
            <w:r>
              <w:t>a</w:t>
            </w:r>
            <w:r w:rsidRPr="00BD3EBF">
              <w:t xml:space="preserve"> a zkontrolovaly k sobě přiřazené obrázky jiné skupin</w:t>
            </w:r>
            <w:r>
              <w:t>y</w:t>
            </w:r>
            <w:r w:rsidRPr="00BD3EBF">
              <w:t>.</w:t>
            </w:r>
          </w:p>
          <w:p w14:paraId="36F3E1AC" w14:textId="77777777" w:rsidR="00157824" w:rsidRDefault="00157824" w:rsidP="00157824">
            <w:pPr>
              <w:spacing w:before="240" w:line="276" w:lineRule="auto"/>
            </w:pPr>
            <w:r w:rsidRPr="00BD3EBF">
              <w:t xml:space="preserve">5. Vyučující vymezí čas </w:t>
            </w:r>
            <w:r>
              <w:t>pro</w:t>
            </w:r>
            <w:r w:rsidRPr="00BD3EBF">
              <w:t xml:space="preserve"> prohlížení </w:t>
            </w:r>
            <w:r>
              <w:t>(</w:t>
            </w:r>
            <w:r w:rsidRPr="00BD3EBF">
              <w:t>v atlasu</w:t>
            </w:r>
            <w:r>
              <w:t>)</w:t>
            </w:r>
            <w:r w:rsidRPr="00BD3EBF">
              <w:t xml:space="preserve"> vajec dalších ptáků, které účastníci znají.</w:t>
            </w:r>
          </w:p>
          <w:p w14:paraId="36E6CA1F" w14:textId="77777777" w:rsidR="00082DC3" w:rsidRDefault="00082DC3" w:rsidP="00082DC3">
            <w:pPr>
              <w:rPr>
                <w:b/>
                <w:color w:val="E36C0A" w:themeColor="accent6" w:themeShade="BF"/>
              </w:rPr>
            </w:pPr>
          </w:p>
          <w:p w14:paraId="448E74D9" w14:textId="1D16A0B7" w:rsidR="00082DC3" w:rsidRPr="00121303" w:rsidRDefault="00082DC3" w:rsidP="00082DC3">
            <w:pPr>
              <w:rPr>
                <w:b/>
                <w:color w:val="E36C0A" w:themeColor="accent6" w:themeShade="BF"/>
              </w:rPr>
            </w:pPr>
            <w:r w:rsidRPr="008343C8">
              <w:rPr>
                <w:b/>
                <w:color w:val="E36C0A" w:themeColor="accent6" w:themeShade="BF"/>
              </w:rPr>
              <w:t>Aktivita č.</w:t>
            </w:r>
            <w:r>
              <w:rPr>
                <w:b/>
                <w:color w:val="E36C0A" w:themeColor="accent6" w:themeShade="BF"/>
              </w:rPr>
              <w:t xml:space="preserve"> 4</w:t>
            </w:r>
            <w:r w:rsidRPr="008343C8">
              <w:rPr>
                <w:b/>
                <w:color w:val="E36C0A" w:themeColor="accent6" w:themeShade="BF"/>
              </w:rPr>
              <w:t xml:space="preserve"> (</w:t>
            </w:r>
            <w:r>
              <w:rPr>
                <w:b/>
                <w:color w:val="E36C0A" w:themeColor="accent6" w:themeShade="BF"/>
              </w:rPr>
              <w:t xml:space="preserve">5 </w:t>
            </w:r>
            <w:r w:rsidRPr="008343C8">
              <w:rPr>
                <w:b/>
                <w:color w:val="E36C0A" w:themeColor="accent6" w:themeShade="BF"/>
              </w:rPr>
              <w:t>min)</w:t>
            </w:r>
          </w:p>
          <w:p w14:paraId="4525602C" w14:textId="77777777" w:rsidR="00157824" w:rsidRPr="00BD3EBF" w:rsidRDefault="00157824" w:rsidP="00157824">
            <w:pPr>
              <w:spacing w:before="240" w:line="276" w:lineRule="auto"/>
            </w:pPr>
            <w:r w:rsidRPr="00BD3EBF">
              <w:t>6. Podle časových možností může vyučující zopakovat s účastníky stavbu vejce, počet snůšek za rok a počet vajec v hnízdě.</w:t>
            </w:r>
          </w:p>
          <w:p w14:paraId="4B6640F7" w14:textId="77777777" w:rsidR="00C677FC" w:rsidRPr="00BD3EBF" w:rsidRDefault="00C677FC" w:rsidP="00981A82">
            <w:pPr>
              <w:spacing w:before="100" w:beforeAutospacing="1" w:after="100" w:afterAutospacing="1" w:line="276" w:lineRule="auto"/>
              <w:contextualSpacing/>
            </w:pPr>
          </w:p>
        </w:tc>
      </w:tr>
      <w:tr w:rsidR="00C677FC" w:rsidRPr="009B42ED" w14:paraId="625B8CBD" w14:textId="77777777" w:rsidTr="004E6718">
        <w:tc>
          <w:tcPr>
            <w:tcW w:w="2405" w:type="dxa"/>
          </w:tcPr>
          <w:p w14:paraId="350ABD69" w14:textId="77777777" w:rsidR="004E6718" w:rsidRDefault="004E6718" w:rsidP="00981A82">
            <w:pPr>
              <w:jc w:val="left"/>
              <w:rPr>
                <w:b/>
              </w:rPr>
            </w:pPr>
          </w:p>
          <w:p w14:paraId="7811328B" w14:textId="77777777" w:rsidR="004E6718" w:rsidRDefault="004E6718" w:rsidP="00981A82">
            <w:pPr>
              <w:jc w:val="left"/>
              <w:rPr>
                <w:b/>
              </w:rPr>
            </w:pPr>
          </w:p>
          <w:p w14:paraId="53AD3AAD" w14:textId="77777777" w:rsidR="00C677FC" w:rsidRPr="00762FF5" w:rsidRDefault="00C677FC" w:rsidP="00981A82">
            <w:pPr>
              <w:jc w:val="left"/>
              <w:rPr>
                <w:b/>
              </w:rPr>
            </w:pPr>
            <w:r w:rsidRPr="00156C66">
              <w:rPr>
                <w:b/>
              </w:rPr>
              <w:t>Rozvíjené kompetence</w:t>
            </w:r>
          </w:p>
        </w:tc>
        <w:tc>
          <w:tcPr>
            <w:tcW w:w="7655" w:type="dxa"/>
          </w:tcPr>
          <w:p w14:paraId="16AF6B94" w14:textId="77777777" w:rsidR="00A3588A" w:rsidRDefault="00A3588A" w:rsidP="00157824">
            <w:pPr>
              <w:pStyle w:val="Bezmezer"/>
              <w:spacing w:line="276" w:lineRule="auto"/>
              <w:rPr>
                <w:sz w:val="24"/>
                <w:u w:val="single"/>
              </w:rPr>
            </w:pPr>
          </w:p>
          <w:p w14:paraId="2D8DCDEE" w14:textId="77777777" w:rsidR="00157824" w:rsidRPr="006A7157" w:rsidRDefault="00157824" w:rsidP="00157824">
            <w:pPr>
              <w:pStyle w:val="Bezmezer"/>
              <w:spacing w:line="276" w:lineRule="auto"/>
              <w:rPr>
                <w:u w:val="single"/>
              </w:rPr>
            </w:pPr>
            <w:r w:rsidRPr="006A7157">
              <w:rPr>
                <w:u w:val="single"/>
              </w:rPr>
              <w:t>Schopnost učit se</w:t>
            </w:r>
            <w:r w:rsidRPr="006A7157">
              <w:t xml:space="preserve"> – účastník vyhledává a třídí informace a na základě jejich pochopení a propojení je efektivně využívá v procesu učení, uvádí věci do souvislostí a vytváří si komplexnější pohled na přírodní jevy: práce s atlasem, řešení úlohy PL 6.</w:t>
            </w:r>
            <w:r w:rsidRPr="006A7157">
              <w:rPr>
                <w:u w:val="single"/>
              </w:rPr>
              <w:t xml:space="preserve"> </w:t>
            </w:r>
          </w:p>
          <w:p w14:paraId="48A7A46C" w14:textId="76F67F5B" w:rsidR="006A7157" w:rsidRPr="004434A3" w:rsidRDefault="00157824" w:rsidP="00251E47">
            <w:pPr>
              <w:pStyle w:val="Bezmezer"/>
              <w:spacing w:before="240" w:line="276" w:lineRule="auto"/>
            </w:pPr>
            <w:r w:rsidRPr="006A7157">
              <w:rPr>
                <w:u w:val="single"/>
              </w:rPr>
              <w:t>Komunikativní kompetence</w:t>
            </w:r>
            <w:r w:rsidRPr="006A7157">
              <w:t xml:space="preserve"> – účastník komunikuje vhodnou formou s jinými účastníky ve skupině tak, aby byl splněn zadaný úkol: řešení PL 6 ve skupinkách.</w:t>
            </w:r>
          </w:p>
        </w:tc>
      </w:tr>
      <w:tr w:rsidR="00C677FC" w:rsidRPr="009B42ED" w14:paraId="6BEDA236" w14:textId="77777777" w:rsidTr="004E6718">
        <w:tc>
          <w:tcPr>
            <w:tcW w:w="2405" w:type="dxa"/>
          </w:tcPr>
          <w:p w14:paraId="1C4CF5AE" w14:textId="77777777" w:rsidR="00A3588A" w:rsidRDefault="00A3588A" w:rsidP="00A3588A">
            <w:pPr>
              <w:spacing w:before="100" w:beforeAutospacing="1" w:after="100" w:afterAutospacing="1" w:line="276" w:lineRule="auto"/>
              <w:jc w:val="left"/>
              <w:rPr>
                <w:b/>
              </w:rPr>
            </w:pPr>
          </w:p>
          <w:p w14:paraId="5AF0BBA0" w14:textId="6AC7B312" w:rsidR="00C677FC" w:rsidRPr="00A3588A" w:rsidRDefault="00C677FC" w:rsidP="006A7157">
            <w:pPr>
              <w:spacing w:before="100" w:beforeAutospacing="1" w:after="100" w:afterAutospacing="1" w:line="276" w:lineRule="auto"/>
              <w:jc w:val="left"/>
            </w:pPr>
            <w:r w:rsidRPr="00BD3EBF">
              <w:rPr>
                <w:b/>
              </w:rPr>
              <w:t xml:space="preserve">Otázky k reflexi a sebehodnocení </w:t>
            </w:r>
          </w:p>
        </w:tc>
        <w:tc>
          <w:tcPr>
            <w:tcW w:w="7655" w:type="dxa"/>
          </w:tcPr>
          <w:p w14:paraId="6F378844" w14:textId="77777777" w:rsidR="00157824" w:rsidRPr="004434A3" w:rsidRDefault="00157824" w:rsidP="00493EA7">
            <w:pPr>
              <w:pStyle w:val="Odstavecseseznamem"/>
              <w:numPr>
                <w:ilvl w:val="0"/>
                <w:numId w:val="64"/>
              </w:numPr>
              <w:spacing w:line="276" w:lineRule="auto"/>
              <w:contextualSpacing/>
              <w:rPr>
                <w:color w:val="E36C0A" w:themeColor="accent6" w:themeShade="BF"/>
              </w:rPr>
            </w:pPr>
            <w:r w:rsidRPr="004434A3">
              <w:rPr>
                <w:color w:val="E36C0A" w:themeColor="accent6" w:themeShade="BF"/>
              </w:rPr>
              <w:t>Která zvířata využívají dutiny vytesané šplhavci?</w:t>
            </w:r>
          </w:p>
          <w:p w14:paraId="4073911D" w14:textId="77777777" w:rsidR="00157824" w:rsidRPr="004434A3" w:rsidRDefault="00157824" w:rsidP="00493EA7">
            <w:pPr>
              <w:pStyle w:val="Odstavecseseznamem"/>
              <w:numPr>
                <w:ilvl w:val="0"/>
                <w:numId w:val="64"/>
              </w:numPr>
              <w:spacing w:line="276" w:lineRule="auto"/>
              <w:contextualSpacing/>
              <w:rPr>
                <w:color w:val="E36C0A" w:themeColor="accent6" w:themeShade="BF"/>
              </w:rPr>
            </w:pPr>
            <w:r w:rsidRPr="004434A3">
              <w:rPr>
                <w:color w:val="E36C0A" w:themeColor="accent6" w:themeShade="BF"/>
              </w:rPr>
              <w:t>Jak poznáš hnízdo brhlíka?</w:t>
            </w:r>
          </w:p>
          <w:p w14:paraId="2C92DB7B" w14:textId="77777777" w:rsidR="00157824" w:rsidRPr="004434A3" w:rsidRDefault="00157824" w:rsidP="00493EA7">
            <w:pPr>
              <w:pStyle w:val="Odstavecseseznamem"/>
              <w:numPr>
                <w:ilvl w:val="0"/>
                <w:numId w:val="64"/>
              </w:numPr>
              <w:spacing w:line="276" w:lineRule="auto"/>
              <w:contextualSpacing/>
              <w:rPr>
                <w:color w:val="E36C0A" w:themeColor="accent6" w:themeShade="BF"/>
              </w:rPr>
            </w:pPr>
            <w:r w:rsidRPr="004434A3">
              <w:rPr>
                <w:color w:val="E36C0A" w:themeColor="accent6" w:themeShade="BF"/>
              </w:rPr>
              <w:t>Který druh lesních dravých ptáků se přizpůsobil a staví si hnízda i ve městech?</w:t>
            </w:r>
          </w:p>
          <w:p w14:paraId="5516EF78" w14:textId="62BED179" w:rsidR="00C677FC" w:rsidRPr="004434A3" w:rsidRDefault="00157824" w:rsidP="00493EA7">
            <w:pPr>
              <w:pStyle w:val="Odstavecseseznamem"/>
              <w:numPr>
                <w:ilvl w:val="0"/>
                <w:numId w:val="64"/>
              </w:numPr>
              <w:spacing w:line="276" w:lineRule="auto"/>
              <w:contextualSpacing/>
              <w:rPr>
                <w:color w:val="E36C0A" w:themeColor="accent6" w:themeShade="BF"/>
              </w:rPr>
            </w:pPr>
            <w:r w:rsidRPr="004434A3">
              <w:rPr>
                <w:color w:val="E36C0A" w:themeColor="accent6" w:themeShade="BF"/>
              </w:rPr>
              <w:t>Jak nazýváme stromy s dutinami, ve kterých hnízdí ptáci?</w:t>
            </w:r>
          </w:p>
        </w:tc>
      </w:tr>
      <w:tr w:rsidR="00C677FC" w:rsidRPr="009B42ED" w14:paraId="2F47916E" w14:textId="77777777" w:rsidTr="004E6718">
        <w:tc>
          <w:tcPr>
            <w:tcW w:w="2405" w:type="dxa"/>
          </w:tcPr>
          <w:p w14:paraId="67EBFDCE" w14:textId="77777777" w:rsidR="00A35B4F" w:rsidRDefault="00A35B4F" w:rsidP="00A35B4F">
            <w:pPr>
              <w:jc w:val="left"/>
              <w:rPr>
                <w:b/>
              </w:rPr>
            </w:pPr>
          </w:p>
          <w:p w14:paraId="6374B77A" w14:textId="77777777" w:rsidR="00A35B4F" w:rsidRDefault="00A35B4F" w:rsidP="00A35B4F">
            <w:pPr>
              <w:jc w:val="left"/>
              <w:rPr>
                <w:b/>
              </w:rPr>
            </w:pPr>
          </w:p>
          <w:p w14:paraId="56391BCA" w14:textId="77777777" w:rsidR="00A35B4F" w:rsidRPr="00762FF5" w:rsidRDefault="00A35B4F" w:rsidP="00A35B4F">
            <w:pPr>
              <w:jc w:val="left"/>
              <w:rPr>
                <w:b/>
              </w:rPr>
            </w:pPr>
            <w:r w:rsidRPr="00762FF5">
              <w:rPr>
                <w:b/>
              </w:rPr>
              <w:t xml:space="preserve">Doporučené odkazy k prohloubení znalostí </w:t>
            </w:r>
          </w:p>
          <w:p w14:paraId="1DC46A2E" w14:textId="77777777" w:rsidR="00C677FC" w:rsidRPr="00BD3EBF" w:rsidRDefault="00C677FC" w:rsidP="00981A82">
            <w:pPr>
              <w:spacing w:before="100" w:beforeAutospacing="1" w:after="100" w:afterAutospacing="1" w:line="276" w:lineRule="auto"/>
              <w:rPr>
                <w:b/>
              </w:rPr>
            </w:pPr>
          </w:p>
        </w:tc>
        <w:tc>
          <w:tcPr>
            <w:tcW w:w="7655" w:type="dxa"/>
          </w:tcPr>
          <w:p w14:paraId="6851D096" w14:textId="77777777" w:rsidR="00157824" w:rsidRPr="00A3588A" w:rsidRDefault="00157824" w:rsidP="003C4A79">
            <w:pPr>
              <w:pStyle w:val="Odstavecseseznamem"/>
              <w:numPr>
                <w:ilvl w:val="0"/>
                <w:numId w:val="11"/>
              </w:numPr>
              <w:spacing w:before="240" w:line="276" w:lineRule="auto"/>
              <w:ind w:left="709" w:hanging="283"/>
              <w:contextualSpacing/>
              <w:jc w:val="both"/>
              <w:rPr>
                <w:rFonts w:eastAsia="Times New Roman" w:cstheme="minorHAnsi"/>
                <w:b/>
                <w:lang w:eastAsia="cs-CZ"/>
              </w:rPr>
            </w:pPr>
            <w:r w:rsidRPr="00E11DBE">
              <w:rPr>
                <w:rFonts w:cstheme="minorHAnsi"/>
                <w:color w:val="212529"/>
                <w:shd w:val="clear" w:color="auto" w:fill="FFFFFF"/>
              </w:rPr>
              <w:t>DIERSCHKE, Volker. </w:t>
            </w:r>
            <w:r w:rsidRPr="00E11DBE">
              <w:rPr>
                <w:rFonts w:cstheme="minorHAnsi"/>
                <w:i/>
                <w:iCs/>
                <w:color w:val="212529"/>
                <w:shd w:val="clear" w:color="auto" w:fill="FFFFFF"/>
              </w:rPr>
              <w:t>Ptáci: nový průvodce přírodou</w:t>
            </w:r>
            <w:r w:rsidRPr="00E11DBE">
              <w:rPr>
                <w:rFonts w:cstheme="minorHAnsi"/>
                <w:color w:val="212529"/>
                <w:shd w:val="clear" w:color="auto" w:fill="FFFFFF"/>
              </w:rPr>
              <w:t>. Vyd. 2. Přeložil Jan ROBOVSKÝ. Praha: Knižní klub, 2015. Nový průvodce přírodou. ISBN 978-80-242-4719-9.</w:t>
            </w:r>
          </w:p>
          <w:p w14:paraId="4F79E548" w14:textId="77777777" w:rsidR="00A3588A" w:rsidRPr="00E11DBE" w:rsidRDefault="00A3588A" w:rsidP="00A3588A">
            <w:pPr>
              <w:pStyle w:val="Odstavecseseznamem"/>
              <w:spacing w:before="240" w:line="276" w:lineRule="auto"/>
              <w:ind w:left="709"/>
              <w:contextualSpacing/>
              <w:jc w:val="both"/>
              <w:rPr>
                <w:rFonts w:eastAsia="Times New Roman" w:cstheme="minorHAnsi"/>
                <w:b/>
                <w:lang w:eastAsia="cs-CZ"/>
              </w:rPr>
            </w:pPr>
          </w:p>
          <w:p w14:paraId="3866722F" w14:textId="77777777" w:rsidR="00157824" w:rsidRPr="00BD3EBF" w:rsidRDefault="00157824" w:rsidP="000F241E">
            <w:pPr>
              <w:pStyle w:val="Odstavecseseznamem"/>
              <w:numPr>
                <w:ilvl w:val="0"/>
                <w:numId w:val="10"/>
              </w:numPr>
              <w:spacing w:before="240" w:after="200" w:line="276" w:lineRule="auto"/>
              <w:ind w:left="743" w:hanging="284"/>
              <w:contextualSpacing/>
              <w:jc w:val="both"/>
            </w:pPr>
            <w:r w:rsidRPr="00BD3EBF">
              <w:t>Příroda Moravskoslezského kraje – ptačí oblast Beskydy:</w:t>
            </w:r>
          </w:p>
          <w:p w14:paraId="75A0A785" w14:textId="0A2D96AD" w:rsidR="00C677FC" w:rsidRPr="006A7157" w:rsidRDefault="00157824" w:rsidP="006A7157">
            <w:pPr>
              <w:pStyle w:val="Odstavecseseznamem"/>
              <w:spacing w:line="276" w:lineRule="auto"/>
            </w:pPr>
            <w:r>
              <w:lastRenderedPageBreak/>
              <w:t xml:space="preserve">Příroda Moravskoslezského kraje - Ptačí oblast Beskydy - YouTube. </w:t>
            </w:r>
            <w:r>
              <w:rPr>
                <w:i/>
                <w:iCs/>
              </w:rPr>
              <w:t>YouTube</w:t>
            </w:r>
            <w:r>
              <w:t xml:space="preserve"> [online]. Copyright © 2021 Google LLC [cit. 29.05.2021]. Dostupné z: </w:t>
            </w:r>
            <w:hyperlink r:id="rId41" w:history="1">
              <w:r>
                <w:rPr>
                  <w:rStyle w:val="Hypertextovodkaz"/>
                </w:rPr>
                <w:t xml:space="preserve">https://www.youtube.com/watch?v=TRS2FL9jXYk </w:t>
              </w:r>
            </w:hyperlink>
          </w:p>
        </w:tc>
      </w:tr>
      <w:tr w:rsidR="00817BA2" w:rsidRPr="009B42ED" w14:paraId="025FFA40" w14:textId="77777777" w:rsidTr="006A7157">
        <w:tc>
          <w:tcPr>
            <w:tcW w:w="2405" w:type="dxa"/>
            <w:shd w:val="clear" w:color="auto" w:fill="FABF8F" w:themeFill="accent6" w:themeFillTint="99"/>
          </w:tcPr>
          <w:p w14:paraId="71591D49" w14:textId="77777777" w:rsidR="00817BA2" w:rsidRPr="003D57DB" w:rsidRDefault="00462219" w:rsidP="00981A82">
            <w:pPr>
              <w:jc w:val="left"/>
              <w:rPr>
                <w:b/>
                <w:sz w:val="24"/>
                <w:szCs w:val="24"/>
              </w:rPr>
            </w:pPr>
            <w:r w:rsidRPr="003D57DB">
              <w:rPr>
                <w:b/>
                <w:sz w:val="24"/>
                <w:szCs w:val="24"/>
              </w:rPr>
              <w:lastRenderedPageBreak/>
              <w:t>Téma č. 4</w:t>
            </w:r>
          </w:p>
          <w:p w14:paraId="2A51E027" w14:textId="5012EAC7" w:rsidR="00462219" w:rsidRPr="004E6718" w:rsidRDefault="00462219" w:rsidP="00981A82">
            <w:pPr>
              <w:jc w:val="left"/>
              <w:rPr>
                <w:b/>
                <w:sz w:val="24"/>
              </w:rPr>
            </w:pPr>
            <w:r w:rsidRPr="003D57DB">
              <w:rPr>
                <w:b/>
                <w:sz w:val="24"/>
                <w:szCs w:val="24"/>
              </w:rPr>
              <w:t>Kdopak tu byl?</w:t>
            </w:r>
          </w:p>
        </w:tc>
        <w:tc>
          <w:tcPr>
            <w:tcW w:w="7655" w:type="dxa"/>
            <w:shd w:val="clear" w:color="auto" w:fill="FABF8F" w:themeFill="accent6" w:themeFillTint="99"/>
          </w:tcPr>
          <w:p w14:paraId="221107AB" w14:textId="682FB5C0" w:rsidR="00817BA2" w:rsidRPr="004E6718" w:rsidRDefault="00462219" w:rsidP="00251E47">
            <w:pPr>
              <w:jc w:val="center"/>
              <w:rPr>
                <w:b/>
              </w:rPr>
            </w:pPr>
            <w:r w:rsidRPr="004E6718">
              <w:rPr>
                <w:b/>
                <w:sz w:val="24"/>
              </w:rPr>
              <w:t>1 vyučující hodina</w:t>
            </w:r>
          </w:p>
        </w:tc>
      </w:tr>
      <w:tr w:rsidR="00462219" w:rsidRPr="009B42ED" w14:paraId="366AD18F" w14:textId="77777777" w:rsidTr="004E6718">
        <w:tc>
          <w:tcPr>
            <w:tcW w:w="2405" w:type="dxa"/>
          </w:tcPr>
          <w:p w14:paraId="00C5B721" w14:textId="77777777" w:rsidR="004E6718" w:rsidRDefault="004E6718" w:rsidP="00462219">
            <w:pPr>
              <w:jc w:val="left"/>
              <w:rPr>
                <w:b/>
              </w:rPr>
            </w:pPr>
          </w:p>
          <w:p w14:paraId="2D0ECE6A" w14:textId="5A746DAA" w:rsidR="00462219" w:rsidRPr="00762FF5" w:rsidRDefault="00462219" w:rsidP="00462219">
            <w:pPr>
              <w:jc w:val="left"/>
              <w:rPr>
                <w:b/>
              </w:rPr>
            </w:pPr>
            <w:r>
              <w:rPr>
                <w:b/>
              </w:rPr>
              <w:t>Anotace</w:t>
            </w:r>
          </w:p>
        </w:tc>
        <w:tc>
          <w:tcPr>
            <w:tcW w:w="7655" w:type="dxa"/>
          </w:tcPr>
          <w:p w14:paraId="0486ECBC" w14:textId="77777777" w:rsidR="00462219" w:rsidRPr="00BD3EBF" w:rsidRDefault="00462219" w:rsidP="00462219">
            <w:pPr>
              <w:spacing w:line="276" w:lineRule="auto"/>
              <w:rPr>
                <w:rFonts w:cs="Times New Roman"/>
              </w:rPr>
            </w:pPr>
            <w:r w:rsidRPr="00BD3EBF">
              <w:rPr>
                <w:rFonts w:cs="Times New Roman"/>
              </w:rPr>
              <w:t>Téma Kdopak tu byl? se zabývá velmi zajímavými a pro účastníky překvapivými pobytovými stopami ptáků. Téma je zpracováno pomoc</w:t>
            </w:r>
            <w:r>
              <w:rPr>
                <w:rFonts w:cs="Times New Roman"/>
              </w:rPr>
              <w:t>í</w:t>
            </w:r>
            <w:r w:rsidRPr="00BD3EBF">
              <w:rPr>
                <w:rFonts w:cs="Times New Roman"/>
              </w:rPr>
              <w:t xml:space="preserve"> šifry.</w:t>
            </w:r>
          </w:p>
          <w:p w14:paraId="2C118011" w14:textId="77777777" w:rsidR="00462219" w:rsidRPr="00A3588A" w:rsidRDefault="00462219" w:rsidP="00A3588A">
            <w:pPr>
              <w:spacing w:before="240" w:line="276" w:lineRule="auto"/>
              <w:contextualSpacing/>
              <w:rPr>
                <w:rFonts w:cstheme="minorHAnsi"/>
                <w:color w:val="212529"/>
                <w:shd w:val="clear" w:color="auto" w:fill="FFFFFF"/>
              </w:rPr>
            </w:pPr>
          </w:p>
        </w:tc>
      </w:tr>
      <w:tr w:rsidR="00462219" w:rsidRPr="009B42ED" w14:paraId="44A9F6D8" w14:textId="77777777" w:rsidTr="004E6718">
        <w:tc>
          <w:tcPr>
            <w:tcW w:w="2405" w:type="dxa"/>
          </w:tcPr>
          <w:p w14:paraId="3F9FFAC2" w14:textId="77777777" w:rsidR="00462219" w:rsidRPr="00762FF5" w:rsidRDefault="00462219" w:rsidP="00462219">
            <w:pPr>
              <w:tabs>
                <w:tab w:val="left" w:pos="284"/>
              </w:tabs>
              <w:rPr>
                <w:b/>
              </w:rPr>
            </w:pPr>
          </w:p>
          <w:p w14:paraId="67F8DFBA" w14:textId="7763C2CF" w:rsidR="00462219" w:rsidRPr="00762FF5" w:rsidRDefault="00462219" w:rsidP="00462219">
            <w:pPr>
              <w:jc w:val="left"/>
              <w:rPr>
                <w:b/>
              </w:rPr>
            </w:pPr>
            <w:r w:rsidRPr="00762FF5">
              <w:rPr>
                <w:b/>
              </w:rPr>
              <w:t>Cíl</w:t>
            </w:r>
          </w:p>
        </w:tc>
        <w:tc>
          <w:tcPr>
            <w:tcW w:w="7655" w:type="dxa"/>
          </w:tcPr>
          <w:p w14:paraId="51ABBE22" w14:textId="57E8C27D" w:rsidR="00462219" w:rsidRPr="007E317E" w:rsidRDefault="007E317E" w:rsidP="007E317E">
            <w:pPr>
              <w:spacing w:before="240" w:line="276" w:lineRule="auto"/>
              <w:contextualSpacing/>
              <w:rPr>
                <w:rFonts w:cstheme="minorHAnsi"/>
                <w:color w:val="212529"/>
                <w:shd w:val="clear" w:color="auto" w:fill="FFFFFF"/>
              </w:rPr>
            </w:pPr>
            <w:r w:rsidRPr="00BD3EBF">
              <w:rPr>
                <w:rFonts w:cs="Times New Roman"/>
              </w:rPr>
              <w:t xml:space="preserve">Přimět účastníky, aby si v lese všímali dění kolem sebe a </w:t>
            </w:r>
            <w:r>
              <w:rPr>
                <w:rFonts w:cs="Times New Roman"/>
              </w:rPr>
              <w:t>zejména</w:t>
            </w:r>
            <w:r w:rsidRPr="00BD3EBF">
              <w:rPr>
                <w:rFonts w:cs="Times New Roman"/>
              </w:rPr>
              <w:t xml:space="preserve"> pobytových stop ptáků i</w:t>
            </w:r>
            <w:r>
              <w:rPr>
                <w:rFonts w:cs="Times New Roman"/>
              </w:rPr>
              <w:t> </w:t>
            </w:r>
            <w:r w:rsidRPr="00BD3EBF">
              <w:rPr>
                <w:rFonts w:cs="Times New Roman"/>
              </w:rPr>
              <w:t>jiných zvířat.</w:t>
            </w:r>
          </w:p>
        </w:tc>
      </w:tr>
      <w:tr w:rsidR="00462219" w:rsidRPr="009B42ED" w14:paraId="186AB8E9" w14:textId="77777777" w:rsidTr="004E6718">
        <w:tc>
          <w:tcPr>
            <w:tcW w:w="2405" w:type="dxa"/>
          </w:tcPr>
          <w:p w14:paraId="49357356" w14:textId="77777777" w:rsidR="00462219" w:rsidRDefault="00462219" w:rsidP="00462219">
            <w:pPr>
              <w:spacing w:after="160" w:line="259" w:lineRule="auto"/>
              <w:rPr>
                <w:rFonts w:ascii="Calibri" w:eastAsia="Calibri" w:hAnsi="Calibri" w:cs="Times New Roman"/>
                <w:b/>
              </w:rPr>
            </w:pPr>
          </w:p>
          <w:p w14:paraId="22969910" w14:textId="77777777" w:rsidR="00462219" w:rsidRPr="00762FF5" w:rsidRDefault="00462219" w:rsidP="00462219">
            <w:pPr>
              <w:spacing w:after="160" w:line="259" w:lineRule="auto"/>
              <w:rPr>
                <w:rFonts w:ascii="Calibri" w:eastAsia="Calibri" w:hAnsi="Calibri" w:cs="Times New Roman"/>
                <w:b/>
              </w:rPr>
            </w:pPr>
          </w:p>
          <w:p w14:paraId="067AC718" w14:textId="77777777" w:rsidR="00462219" w:rsidRPr="00762FF5" w:rsidRDefault="00462219" w:rsidP="00462219">
            <w:pPr>
              <w:spacing w:after="160" w:line="259" w:lineRule="auto"/>
              <w:rPr>
                <w:rFonts w:ascii="Calibri" w:eastAsia="Calibri" w:hAnsi="Calibri" w:cs="Times New Roman"/>
                <w:b/>
              </w:rPr>
            </w:pPr>
            <w:r>
              <w:rPr>
                <w:rFonts w:ascii="Calibri" w:eastAsia="Calibri" w:hAnsi="Calibri" w:cs="Times New Roman"/>
                <w:b/>
              </w:rPr>
              <w:t>Metodický postup</w:t>
            </w:r>
          </w:p>
          <w:p w14:paraId="476F83CD" w14:textId="77777777" w:rsidR="00462219" w:rsidRPr="00762FF5" w:rsidRDefault="00462219" w:rsidP="00462219">
            <w:pPr>
              <w:jc w:val="left"/>
              <w:rPr>
                <w:b/>
              </w:rPr>
            </w:pPr>
          </w:p>
        </w:tc>
        <w:tc>
          <w:tcPr>
            <w:tcW w:w="7655" w:type="dxa"/>
          </w:tcPr>
          <w:p w14:paraId="0442CC68" w14:textId="77777777" w:rsidR="00A3588A" w:rsidRDefault="00A3588A" w:rsidP="007E317E">
            <w:pPr>
              <w:spacing w:line="276" w:lineRule="auto"/>
              <w:rPr>
                <w:rFonts w:cs="Times New Roman"/>
              </w:rPr>
            </w:pPr>
          </w:p>
          <w:p w14:paraId="5864EA1F" w14:textId="248039B3" w:rsidR="00082DC3" w:rsidRPr="00121303" w:rsidRDefault="00082DC3" w:rsidP="00082DC3">
            <w:pPr>
              <w:rPr>
                <w:b/>
                <w:color w:val="E36C0A" w:themeColor="accent6" w:themeShade="BF"/>
              </w:rPr>
            </w:pPr>
            <w:r w:rsidRPr="008343C8">
              <w:rPr>
                <w:b/>
                <w:color w:val="E36C0A" w:themeColor="accent6" w:themeShade="BF"/>
              </w:rPr>
              <w:t>Aktivita č.</w:t>
            </w:r>
            <w:r>
              <w:rPr>
                <w:b/>
                <w:color w:val="E36C0A" w:themeColor="accent6" w:themeShade="BF"/>
              </w:rPr>
              <w:t xml:space="preserve"> 1</w:t>
            </w:r>
            <w:r w:rsidRPr="008343C8">
              <w:rPr>
                <w:b/>
                <w:color w:val="E36C0A" w:themeColor="accent6" w:themeShade="BF"/>
              </w:rPr>
              <w:t xml:space="preserve"> (</w:t>
            </w:r>
            <w:r>
              <w:rPr>
                <w:b/>
                <w:color w:val="E36C0A" w:themeColor="accent6" w:themeShade="BF"/>
              </w:rPr>
              <w:t>10</w:t>
            </w:r>
            <w:r w:rsidRPr="008343C8">
              <w:rPr>
                <w:b/>
                <w:color w:val="E36C0A" w:themeColor="accent6" w:themeShade="BF"/>
              </w:rPr>
              <w:t xml:space="preserve"> min)</w:t>
            </w:r>
          </w:p>
          <w:p w14:paraId="082040DC" w14:textId="77777777" w:rsidR="00082DC3" w:rsidRDefault="00082DC3" w:rsidP="007E317E">
            <w:pPr>
              <w:spacing w:line="276" w:lineRule="auto"/>
              <w:rPr>
                <w:rFonts w:cs="Times New Roman"/>
              </w:rPr>
            </w:pPr>
          </w:p>
          <w:p w14:paraId="11098EF9" w14:textId="77777777" w:rsidR="007E317E" w:rsidRDefault="007E317E" w:rsidP="007E317E">
            <w:pPr>
              <w:spacing w:line="276" w:lineRule="auto"/>
              <w:rPr>
                <w:rFonts w:cs="Times New Roman"/>
              </w:rPr>
            </w:pPr>
            <w:r>
              <w:rPr>
                <w:rFonts w:cs="Times New Roman"/>
              </w:rPr>
              <w:t xml:space="preserve">1. </w:t>
            </w:r>
            <w:r w:rsidRPr="00BD3EBF">
              <w:rPr>
                <w:rFonts w:cs="Times New Roman"/>
              </w:rPr>
              <w:t xml:space="preserve">V úvodu hodiny vyučující rozdělí účastníky do skupinek, aby prodiskutovali odpověď na otázku: Jak provedeme sčítání zvěře v lese? Vyzve skupiny, aby všechny svoje nápady </w:t>
            </w:r>
            <w:r>
              <w:rPr>
                <w:rFonts w:cs="Times New Roman"/>
              </w:rPr>
              <w:t xml:space="preserve">účastníci </w:t>
            </w:r>
            <w:r w:rsidRPr="00BD3EBF">
              <w:rPr>
                <w:rFonts w:cs="Times New Roman"/>
              </w:rPr>
              <w:t>zapsal</w:t>
            </w:r>
            <w:r>
              <w:rPr>
                <w:rFonts w:cs="Times New Roman"/>
              </w:rPr>
              <w:t>i</w:t>
            </w:r>
            <w:r w:rsidRPr="00BD3EBF">
              <w:rPr>
                <w:rFonts w:cs="Times New Roman"/>
              </w:rPr>
              <w:t xml:space="preserve"> na list papíru a poté se rozhodli, které z nich lze využít </w:t>
            </w:r>
            <w:r>
              <w:rPr>
                <w:rFonts w:cs="Times New Roman"/>
              </w:rPr>
              <w:t>ke</w:t>
            </w:r>
            <w:r w:rsidRPr="00BD3EBF">
              <w:rPr>
                <w:rFonts w:cs="Times New Roman"/>
              </w:rPr>
              <w:t xml:space="preserve"> sčítání ptáků v lese.</w:t>
            </w:r>
          </w:p>
          <w:p w14:paraId="45043D6A" w14:textId="77777777" w:rsidR="00082DC3" w:rsidRDefault="00082DC3" w:rsidP="00082DC3">
            <w:pPr>
              <w:rPr>
                <w:b/>
                <w:color w:val="E36C0A" w:themeColor="accent6" w:themeShade="BF"/>
              </w:rPr>
            </w:pPr>
          </w:p>
          <w:p w14:paraId="285E4EDD" w14:textId="46845C49" w:rsidR="00082DC3" w:rsidRPr="00121303" w:rsidRDefault="00082DC3" w:rsidP="00082DC3">
            <w:pPr>
              <w:rPr>
                <w:b/>
                <w:color w:val="E36C0A" w:themeColor="accent6" w:themeShade="BF"/>
              </w:rPr>
            </w:pPr>
            <w:r w:rsidRPr="008343C8">
              <w:rPr>
                <w:b/>
                <w:color w:val="E36C0A" w:themeColor="accent6" w:themeShade="BF"/>
              </w:rPr>
              <w:t>Aktivita č.</w:t>
            </w:r>
            <w:r>
              <w:rPr>
                <w:b/>
                <w:color w:val="E36C0A" w:themeColor="accent6" w:themeShade="BF"/>
              </w:rPr>
              <w:t xml:space="preserve"> 1</w:t>
            </w:r>
            <w:r w:rsidRPr="008343C8">
              <w:rPr>
                <w:b/>
                <w:color w:val="E36C0A" w:themeColor="accent6" w:themeShade="BF"/>
              </w:rPr>
              <w:t xml:space="preserve"> (</w:t>
            </w:r>
            <w:r>
              <w:rPr>
                <w:b/>
                <w:color w:val="E36C0A" w:themeColor="accent6" w:themeShade="BF"/>
              </w:rPr>
              <w:t>15</w:t>
            </w:r>
            <w:r w:rsidRPr="008343C8">
              <w:rPr>
                <w:b/>
                <w:color w:val="E36C0A" w:themeColor="accent6" w:themeShade="BF"/>
              </w:rPr>
              <w:t xml:space="preserve"> min)</w:t>
            </w:r>
          </w:p>
          <w:p w14:paraId="4B5D5DE4" w14:textId="77777777" w:rsidR="007E317E" w:rsidRPr="00BD3EBF" w:rsidRDefault="007E317E" w:rsidP="007E317E">
            <w:pPr>
              <w:spacing w:line="276" w:lineRule="auto"/>
              <w:rPr>
                <w:rFonts w:cs="Times New Roman"/>
              </w:rPr>
            </w:pPr>
            <w:r>
              <w:rPr>
                <w:rFonts w:cs="Times New Roman"/>
              </w:rPr>
              <w:t xml:space="preserve">2. </w:t>
            </w:r>
            <w:r w:rsidRPr="00BD3EBF">
              <w:rPr>
                <w:rFonts w:cs="Times New Roman"/>
              </w:rPr>
              <w:t xml:space="preserve">Vyučující zapíše všechny nápady na tabuli a nechá prostor </w:t>
            </w:r>
            <w:r>
              <w:rPr>
                <w:rFonts w:cs="Times New Roman"/>
              </w:rPr>
              <w:t>pro</w:t>
            </w:r>
            <w:r w:rsidRPr="00BD3EBF">
              <w:rPr>
                <w:rFonts w:cs="Times New Roman"/>
              </w:rPr>
              <w:t xml:space="preserve"> diskuzi.</w:t>
            </w:r>
          </w:p>
          <w:p w14:paraId="57E7C2E0" w14:textId="77777777" w:rsidR="007E317E" w:rsidRDefault="007E317E" w:rsidP="007E317E">
            <w:pPr>
              <w:spacing w:line="276" w:lineRule="auto"/>
              <w:rPr>
                <w:rFonts w:cs="Times New Roman"/>
              </w:rPr>
            </w:pPr>
            <w:r>
              <w:rPr>
                <w:rFonts w:cs="Times New Roman"/>
              </w:rPr>
              <w:t>Poté</w:t>
            </w:r>
            <w:r w:rsidRPr="00BD3EBF">
              <w:rPr>
                <w:rFonts w:cs="Times New Roman"/>
              </w:rPr>
              <w:t xml:space="preserve"> rozdá pracovní list PL 7, aby každý samostatně vyřešil úlohu č. 1.</w:t>
            </w:r>
          </w:p>
          <w:p w14:paraId="0E6D4662" w14:textId="24BED42E" w:rsidR="00082DC3" w:rsidRPr="00121303" w:rsidRDefault="00082DC3" w:rsidP="00082DC3">
            <w:pPr>
              <w:rPr>
                <w:b/>
                <w:color w:val="E36C0A" w:themeColor="accent6" w:themeShade="BF"/>
              </w:rPr>
            </w:pPr>
            <w:r w:rsidRPr="008343C8">
              <w:rPr>
                <w:b/>
                <w:color w:val="E36C0A" w:themeColor="accent6" w:themeShade="BF"/>
              </w:rPr>
              <w:t>Aktivita č.</w:t>
            </w:r>
            <w:r>
              <w:rPr>
                <w:b/>
                <w:color w:val="E36C0A" w:themeColor="accent6" w:themeShade="BF"/>
              </w:rPr>
              <w:t xml:space="preserve"> 3</w:t>
            </w:r>
            <w:r w:rsidRPr="008343C8">
              <w:rPr>
                <w:b/>
                <w:color w:val="E36C0A" w:themeColor="accent6" w:themeShade="BF"/>
              </w:rPr>
              <w:t xml:space="preserve"> (</w:t>
            </w:r>
            <w:r>
              <w:rPr>
                <w:b/>
                <w:color w:val="E36C0A" w:themeColor="accent6" w:themeShade="BF"/>
              </w:rPr>
              <w:t>20</w:t>
            </w:r>
            <w:r w:rsidRPr="008343C8">
              <w:rPr>
                <w:b/>
                <w:color w:val="E36C0A" w:themeColor="accent6" w:themeShade="BF"/>
              </w:rPr>
              <w:t xml:space="preserve"> min)</w:t>
            </w:r>
          </w:p>
          <w:p w14:paraId="4EB4F023" w14:textId="77777777" w:rsidR="00082DC3" w:rsidRDefault="00082DC3" w:rsidP="007E317E">
            <w:pPr>
              <w:spacing w:line="276" w:lineRule="auto"/>
              <w:rPr>
                <w:rFonts w:cs="Times New Roman"/>
              </w:rPr>
            </w:pPr>
          </w:p>
          <w:p w14:paraId="3FA5B6E1" w14:textId="77777777" w:rsidR="007E317E" w:rsidRDefault="007E317E" w:rsidP="007E317E">
            <w:pPr>
              <w:spacing w:line="276" w:lineRule="auto"/>
              <w:rPr>
                <w:rFonts w:cs="Times New Roman"/>
              </w:rPr>
            </w:pPr>
            <w:r>
              <w:rPr>
                <w:rFonts w:cs="Times New Roman"/>
              </w:rPr>
              <w:t xml:space="preserve">3. </w:t>
            </w:r>
            <w:r w:rsidRPr="00BD3EBF">
              <w:rPr>
                <w:rFonts w:cs="Times New Roman"/>
              </w:rPr>
              <w:t>Po skončení aktivity vyučující prezentuje ukázky pobytových stop ptáků (prezentace, videoukázky) a podá bližší informace. Pozastaví se u kovadliny a nechá vyřešit úlohu č. 2.</w:t>
            </w:r>
          </w:p>
          <w:p w14:paraId="5365BAD1" w14:textId="77777777" w:rsidR="007E317E" w:rsidRPr="00BD3EBF" w:rsidRDefault="007E317E" w:rsidP="007E317E">
            <w:pPr>
              <w:spacing w:line="276" w:lineRule="auto"/>
              <w:rPr>
                <w:rFonts w:cs="Times New Roman"/>
              </w:rPr>
            </w:pPr>
          </w:p>
          <w:p w14:paraId="00BCBF0B" w14:textId="77777777" w:rsidR="007E317E" w:rsidRPr="00BD3EBF" w:rsidRDefault="007E317E" w:rsidP="007E317E">
            <w:pPr>
              <w:spacing w:line="276" w:lineRule="auto"/>
              <w:rPr>
                <w:rFonts w:cs="Times New Roman"/>
              </w:rPr>
            </w:pPr>
            <w:r>
              <w:rPr>
                <w:rFonts w:cs="Times New Roman"/>
              </w:rPr>
              <w:t xml:space="preserve">4. </w:t>
            </w:r>
            <w:r w:rsidRPr="00BD3EBF">
              <w:rPr>
                <w:rFonts w:cs="Times New Roman"/>
              </w:rPr>
              <w:t>Nakonec zaměří pozornost na hlasový projev ptáků, díky kter</w:t>
            </w:r>
            <w:r>
              <w:rPr>
                <w:rFonts w:cs="Times New Roman"/>
              </w:rPr>
              <w:t>ému</w:t>
            </w:r>
            <w:r w:rsidRPr="00BD3EBF">
              <w:rPr>
                <w:rFonts w:cs="Times New Roman"/>
              </w:rPr>
              <w:t xml:space="preserve"> lze zjistit jejich hnízdní rozšíření</w:t>
            </w:r>
            <w:r>
              <w:rPr>
                <w:rFonts w:cs="Times New Roman"/>
              </w:rPr>
              <w:t>. P</w:t>
            </w:r>
            <w:r w:rsidRPr="00BD3EBF">
              <w:rPr>
                <w:rFonts w:cs="Times New Roman"/>
              </w:rPr>
              <w:t>ustí ukázky ptačích hlasů.</w:t>
            </w:r>
          </w:p>
          <w:p w14:paraId="1C202651" w14:textId="6ABB9A7A" w:rsidR="00462219" w:rsidRPr="00251E47" w:rsidRDefault="007E317E" w:rsidP="00251E47">
            <w:pPr>
              <w:spacing w:line="276" w:lineRule="auto"/>
              <w:rPr>
                <w:rFonts w:cs="Times New Roman"/>
              </w:rPr>
            </w:pPr>
            <w:r w:rsidRPr="00BD3EBF">
              <w:rPr>
                <w:rFonts w:cs="Times New Roman"/>
              </w:rPr>
              <w:t>Podle časových možností vyučující může zařad</w:t>
            </w:r>
            <w:r w:rsidR="00251E47">
              <w:rPr>
                <w:rFonts w:cs="Times New Roman"/>
              </w:rPr>
              <w:t>it téma fotopasti</w:t>
            </w:r>
            <w:r w:rsidR="0025604B">
              <w:rPr>
                <w:rFonts w:cs="Times New Roman"/>
              </w:rPr>
              <w:t>.</w:t>
            </w:r>
          </w:p>
        </w:tc>
      </w:tr>
      <w:tr w:rsidR="00462219" w:rsidRPr="009B42ED" w14:paraId="07DA0AE2" w14:textId="77777777" w:rsidTr="004E6718">
        <w:tc>
          <w:tcPr>
            <w:tcW w:w="2405" w:type="dxa"/>
          </w:tcPr>
          <w:p w14:paraId="1513AA12" w14:textId="77777777" w:rsidR="004E6718" w:rsidRDefault="004E6718" w:rsidP="00462219">
            <w:pPr>
              <w:jc w:val="left"/>
              <w:rPr>
                <w:b/>
              </w:rPr>
            </w:pPr>
          </w:p>
          <w:p w14:paraId="13724C33" w14:textId="77777777" w:rsidR="004E6718" w:rsidRDefault="004E6718" w:rsidP="00462219">
            <w:pPr>
              <w:jc w:val="left"/>
              <w:rPr>
                <w:b/>
              </w:rPr>
            </w:pPr>
          </w:p>
          <w:p w14:paraId="22E1EB77" w14:textId="77777777" w:rsidR="004E6718" w:rsidRDefault="004E6718" w:rsidP="00462219">
            <w:pPr>
              <w:jc w:val="left"/>
              <w:rPr>
                <w:b/>
              </w:rPr>
            </w:pPr>
          </w:p>
          <w:p w14:paraId="50139240" w14:textId="2F3493C0" w:rsidR="00462219" w:rsidRPr="00762FF5" w:rsidRDefault="00462219" w:rsidP="00462219">
            <w:pPr>
              <w:jc w:val="left"/>
              <w:rPr>
                <w:b/>
              </w:rPr>
            </w:pPr>
            <w:r w:rsidRPr="00156C66">
              <w:rPr>
                <w:b/>
              </w:rPr>
              <w:t>Rozvíjené kompetence</w:t>
            </w:r>
          </w:p>
        </w:tc>
        <w:tc>
          <w:tcPr>
            <w:tcW w:w="7655" w:type="dxa"/>
          </w:tcPr>
          <w:p w14:paraId="11A857EC" w14:textId="77777777" w:rsidR="00A3588A" w:rsidRDefault="00A3588A" w:rsidP="007E317E">
            <w:pPr>
              <w:pStyle w:val="Bezmezer"/>
              <w:spacing w:line="276" w:lineRule="auto"/>
              <w:rPr>
                <w:sz w:val="24"/>
                <w:u w:val="single"/>
              </w:rPr>
            </w:pPr>
          </w:p>
          <w:p w14:paraId="1D910DE2" w14:textId="21EBB641" w:rsidR="007E317E" w:rsidRPr="00A3588A" w:rsidRDefault="007E317E" w:rsidP="007E317E">
            <w:pPr>
              <w:pStyle w:val="Bezmezer"/>
              <w:spacing w:line="276" w:lineRule="auto"/>
            </w:pPr>
            <w:r w:rsidRPr="00A3588A">
              <w:rPr>
                <w:u w:val="single"/>
              </w:rPr>
              <w:t>Schopnost učit se</w:t>
            </w:r>
            <w:r w:rsidRPr="00A3588A">
              <w:t xml:space="preserve"> – účastník vyhledává a třídí informace a na základě jejich pochopení a propojení je efektivně využívá</w:t>
            </w:r>
            <w:r w:rsidR="0025604B">
              <w:t xml:space="preserve"> v procesu učení, uvádí věci do </w:t>
            </w:r>
            <w:r w:rsidRPr="00A3588A">
              <w:t>souvislostí a vytváří si komplexnější pohled na pří</w:t>
            </w:r>
            <w:r w:rsidR="0025604B">
              <w:t>rodní jevy: využití informací v </w:t>
            </w:r>
            <w:r w:rsidRPr="00A3588A">
              <w:t>prezentaci a videoukázkách k řešení úlohy č. 2 PL 7.</w:t>
            </w:r>
          </w:p>
          <w:p w14:paraId="60CE55D1" w14:textId="77777777" w:rsidR="007E317E" w:rsidRPr="00A3588A" w:rsidRDefault="007E317E" w:rsidP="007E317E">
            <w:pPr>
              <w:pStyle w:val="Bezmezer"/>
              <w:spacing w:before="240" w:line="276" w:lineRule="auto"/>
            </w:pPr>
            <w:r w:rsidRPr="00A3588A">
              <w:rPr>
                <w:u w:val="single"/>
              </w:rPr>
              <w:t>Kompetence komunikativní</w:t>
            </w:r>
            <w:r w:rsidRPr="00A3588A">
              <w:t xml:space="preserve"> – účastník rozumí různým typům textů a záznamů, obrazovým materiálům a jiným informačním a komunikačním prostředkům, přemýšlí o nich, reaguje na ně a tvořivě je využívá ke svému rozvoji: v PL 7 se nachází informace, jak rozpoznat výskyt ptáků v daném teritoriu.</w:t>
            </w:r>
          </w:p>
          <w:p w14:paraId="19DE7FD0" w14:textId="3F7FF1AB" w:rsidR="00462219" w:rsidRPr="000F241E" w:rsidRDefault="007E317E" w:rsidP="000F241E">
            <w:pPr>
              <w:pStyle w:val="Bezmezer"/>
              <w:spacing w:before="240" w:line="276" w:lineRule="auto"/>
            </w:pPr>
            <w:r w:rsidRPr="00A3588A">
              <w:rPr>
                <w:u w:val="single"/>
              </w:rPr>
              <w:t>Sociální kompetence</w:t>
            </w:r>
            <w:r w:rsidRPr="00A3588A">
              <w:t xml:space="preserve"> – účastník přijímá roli pro práci ve skupině tak, aby byla zajištěna co největší efektivita při plnění zadaného úkolu, např. diskuze na téma sčítání zvěře v lese a vyjádření svého názoru před skupinou.</w:t>
            </w:r>
          </w:p>
        </w:tc>
      </w:tr>
      <w:tr w:rsidR="00462219" w:rsidRPr="009B42ED" w14:paraId="7A720DB8" w14:textId="77777777" w:rsidTr="004E6718">
        <w:tc>
          <w:tcPr>
            <w:tcW w:w="2405" w:type="dxa"/>
          </w:tcPr>
          <w:p w14:paraId="48FDE585" w14:textId="77777777" w:rsidR="004E6718" w:rsidRDefault="004E6718" w:rsidP="00462219">
            <w:pPr>
              <w:spacing w:before="100" w:beforeAutospacing="1" w:after="100" w:afterAutospacing="1" w:line="276" w:lineRule="auto"/>
              <w:rPr>
                <w:b/>
              </w:rPr>
            </w:pPr>
          </w:p>
          <w:p w14:paraId="0FAFB5E4" w14:textId="77777777" w:rsidR="00462219" w:rsidRDefault="00462219" w:rsidP="006A7157">
            <w:pPr>
              <w:spacing w:before="100" w:beforeAutospacing="1" w:after="100" w:afterAutospacing="1" w:line="276" w:lineRule="auto"/>
              <w:jc w:val="left"/>
              <w:rPr>
                <w:b/>
              </w:rPr>
            </w:pPr>
            <w:r w:rsidRPr="00BD3EBF">
              <w:rPr>
                <w:b/>
              </w:rPr>
              <w:t xml:space="preserve">Otázky k reflexi a sebehodnocení </w:t>
            </w:r>
          </w:p>
          <w:p w14:paraId="52E03C0B" w14:textId="11FA0E4B" w:rsidR="00A35B4F" w:rsidRPr="00A35B4F" w:rsidRDefault="00A35B4F" w:rsidP="006A7157">
            <w:pPr>
              <w:spacing w:before="100" w:beforeAutospacing="1" w:after="100" w:afterAutospacing="1" w:line="276" w:lineRule="auto"/>
              <w:jc w:val="left"/>
              <w:rPr>
                <w:sz w:val="2"/>
              </w:rPr>
            </w:pPr>
          </w:p>
        </w:tc>
        <w:tc>
          <w:tcPr>
            <w:tcW w:w="7655" w:type="dxa"/>
          </w:tcPr>
          <w:p w14:paraId="099D27DF" w14:textId="77777777" w:rsidR="007E317E" w:rsidRPr="0025604B" w:rsidRDefault="007E317E" w:rsidP="0025604B">
            <w:pPr>
              <w:pStyle w:val="Odstavecseseznamem"/>
              <w:numPr>
                <w:ilvl w:val="0"/>
                <w:numId w:val="10"/>
              </w:numPr>
              <w:spacing w:before="100" w:beforeAutospacing="1" w:after="100" w:afterAutospacing="1" w:line="276" w:lineRule="auto"/>
              <w:contextualSpacing/>
              <w:rPr>
                <w:color w:val="E36C0A" w:themeColor="accent6" w:themeShade="BF"/>
              </w:rPr>
            </w:pPr>
            <w:r w:rsidRPr="0025604B">
              <w:rPr>
                <w:color w:val="E36C0A" w:themeColor="accent6" w:themeShade="BF"/>
              </w:rPr>
              <w:t>Jaký rozdíl je mezi vletovým otvorem hnízdní dutiny datlů a strakapoudů?</w:t>
            </w:r>
          </w:p>
          <w:p w14:paraId="6D0F4A02" w14:textId="77777777" w:rsidR="007E317E" w:rsidRPr="0025604B" w:rsidRDefault="007E317E" w:rsidP="0025604B">
            <w:pPr>
              <w:pStyle w:val="Odstavecseseznamem"/>
              <w:numPr>
                <w:ilvl w:val="0"/>
                <w:numId w:val="10"/>
              </w:numPr>
              <w:spacing w:before="100" w:beforeAutospacing="1" w:after="100" w:afterAutospacing="1" w:line="276" w:lineRule="auto"/>
              <w:contextualSpacing/>
              <w:rPr>
                <w:color w:val="E36C0A" w:themeColor="accent6" w:themeShade="BF"/>
              </w:rPr>
            </w:pPr>
            <w:r w:rsidRPr="0025604B">
              <w:rPr>
                <w:color w:val="E36C0A" w:themeColor="accent6" w:themeShade="BF"/>
              </w:rPr>
              <w:t>Jaké pobytové stopy můžeš v lese najít?</w:t>
            </w:r>
          </w:p>
          <w:p w14:paraId="7E97312C" w14:textId="77777777" w:rsidR="007E317E" w:rsidRPr="0025604B" w:rsidRDefault="007E317E" w:rsidP="0025604B">
            <w:pPr>
              <w:pStyle w:val="Odstavecseseznamem"/>
              <w:numPr>
                <w:ilvl w:val="0"/>
                <w:numId w:val="10"/>
              </w:numPr>
              <w:spacing w:before="100" w:beforeAutospacing="1" w:after="100" w:afterAutospacing="1" w:line="276" w:lineRule="auto"/>
              <w:contextualSpacing/>
              <w:rPr>
                <w:color w:val="E36C0A" w:themeColor="accent6" w:themeShade="BF"/>
              </w:rPr>
            </w:pPr>
            <w:r w:rsidRPr="0025604B">
              <w:rPr>
                <w:color w:val="E36C0A" w:themeColor="accent6" w:themeShade="BF"/>
              </w:rPr>
              <w:t>Co je to kovadlina?</w:t>
            </w:r>
          </w:p>
          <w:p w14:paraId="7F6C57D2" w14:textId="6BC3D6D3" w:rsidR="00462219" w:rsidRPr="0025604B" w:rsidRDefault="007E317E" w:rsidP="0025604B">
            <w:pPr>
              <w:pStyle w:val="Odstavecseseznamem"/>
              <w:numPr>
                <w:ilvl w:val="0"/>
                <w:numId w:val="10"/>
              </w:numPr>
              <w:spacing w:before="100" w:beforeAutospacing="1" w:after="100" w:afterAutospacing="1" w:line="276" w:lineRule="auto"/>
              <w:contextualSpacing/>
              <w:rPr>
                <w:color w:val="E36C0A" w:themeColor="accent6" w:themeShade="BF"/>
              </w:rPr>
            </w:pPr>
            <w:r w:rsidRPr="0025604B">
              <w:rPr>
                <w:color w:val="E36C0A" w:themeColor="accent6" w:themeShade="BF"/>
              </w:rPr>
              <w:t>K čemu může s</w:t>
            </w:r>
            <w:r w:rsidR="00251E47" w:rsidRPr="0025604B">
              <w:rPr>
                <w:color w:val="E36C0A" w:themeColor="accent6" w:themeShade="BF"/>
              </w:rPr>
              <w:t>loužit studium pobytových stop?</w:t>
            </w:r>
          </w:p>
        </w:tc>
      </w:tr>
      <w:tr w:rsidR="00462219" w:rsidRPr="009B42ED" w14:paraId="3117A11A" w14:textId="77777777" w:rsidTr="004E6718">
        <w:tc>
          <w:tcPr>
            <w:tcW w:w="2405" w:type="dxa"/>
          </w:tcPr>
          <w:p w14:paraId="026B996F" w14:textId="77777777" w:rsidR="004E6718" w:rsidRDefault="004E6718" w:rsidP="00462219">
            <w:pPr>
              <w:jc w:val="left"/>
              <w:rPr>
                <w:b/>
              </w:rPr>
            </w:pPr>
          </w:p>
          <w:p w14:paraId="74E9DDC2" w14:textId="77777777" w:rsidR="004E6718" w:rsidRDefault="004E6718" w:rsidP="00462219">
            <w:pPr>
              <w:jc w:val="left"/>
              <w:rPr>
                <w:b/>
              </w:rPr>
            </w:pPr>
          </w:p>
          <w:p w14:paraId="4AED62A6" w14:textId="77777777" w:rsidR="004E6718" w:rsidRDefault="004E6718" w:rsidP="00462219">
            <w:pPr>
              <w:jc w:val="left"/>
              <w:rPr>
                <w:b/>
              </w:rPr>
            </w:pPr>
          </w:p>
          <w:p w14:paraId="0C8DB851" w14:textId="77777777" w:rsidR="00A35B4F" w:rsidRPr="00762FF5" w:rsidRDefault="00A35B4F" w:rsidP="00A35B4F">
            <w:pPr>
              <w:jc w:val="left"/>
              <w:rPr>
                <w:b/>
              </w:rPr>
            </w:pPr>
            <w:r w:rsidRPr="00762FF5">
              <w:rPr>
                <w:b/>
              </w:rPr>
              <w:t xml:space="preserve">Doporučené odkazy k prohloubení znalostí </w:t>
            </w:r>
          </w:p>
          <w:p w14:paraId="0485448F" w14:textId="77777777" w:rsidR="00462219" w:rsidRPr="00762FF5" w:rsidRDefault="00462219" w:rsidP="00462219">
            <w:pPr>
              <w:jc w:val="left"/>
              <w:rPr>
                <w:b/>
              </w:rPr>
            </w:pPr>
          </w:p>
        </w:tc>
        <w:tc>
          <w:tcPr>
            <w:tcW w:w="7655" w:type="dxa"/>
          </w:tcPr>
          <w:p w14:paraId="7BFC81C2" w14:textId="77777777" w:rsidR="007E317E" w:rsidRPr="00A3588A" w:rsidRDefault="007E317E" w:rsidP="003C4A79">
            <w:pPr>
              <w:pStyle w:val="Odstavecseseznamem"/>
              <w:numPr>
                <w:ilvl w:val="0"/>
                <w:numId w:val="13"/>
              </w:numPr>
              <w:shd w:val="clear" w:color="auto" w:fill="FFFFFF"/>
              <w:spacing w:before="240" w:line="276" w:lineRule="auto"/>
              <w:contextualSpacing/>
              <w:rPr>
                <w:rFonts w:asciiTheme="minorHAnsi" w:eastAsia="Times New Roman" w:hAnsiTheme="minorHAnsi" w:cstheme="minorHAnsi"/>
                <w:color w:val="212529"/>
                <w:lang w:eastAsia="cs-CZ"/>
              </w:rPr>
            </w:pPr>
            <w:r w:rsidRPr="00A3588A">
              <w:rPr>
                <w:rFonts w:asciiTheme="minorHAnsi" w:eastAsia="Times New Roman" w:hAnsiTheme="minorHAnsi" w:cstheme="minorHAnsi"/>
                <w:color w:val="212529"/>
                <w:lang w:eastAsia="cs-CZ"/>
              </w:rPr>
              <w:t>BOUCHNER, Miroslav. </w:t>
            </w:r>
            <w:r w:rsidRPr="00A3588A">
              <w:rPr>
                <w:rFonts w:asciiTheme="minorHAnsi" w:eastAsia="Times New Roman" w:hAnsiTheme="minorHAnsi" w:cstheme="minorHAnsi"/>
                <w:i/>
                <w:iCs/>
                <w:color w:val="212529"/>
                <w:lang w:eastAsia="cs-CZ"/>
              </w:rPr>
              <w:t>Poznáme je podle stop</w:t>
            </w:r>
            <w:r w:rsidRPr="00A3588A">
              <w:rPr>
                <w:rFonts w:asciiTheme="minorHAnsi" w:eastAsia="Times New Roman" w:hAnsiTheme="minorHAnsi" w:cstheme="minorHAnsi"/>
                <w:color w:val="212529"/>
                <w:lang w:eastAsia="cs-CZ"/>
              </w:rPr>
              <w:t>. Praha: Artia, 1986. ISBN 37-001-86.</w:t>
            </w:r>
          </w:p>
          <w:p w14:paraId="7FE901CC" w14:textId="77777777" w:rsidR="00A3588A" w:rsidRPr="00A3588A" w:rsidRDefault="00A3588A" w:rsidP="00A3588A">
            <w:pPr>
              <w:pStyle w:val="Odstavecseseznamem"/>
              <w:shd w:val="clear" w:color="auto" w:fill="FFFFFF"/>
              <w:spacing w:before="240" w:line="276" w:lineRule="auto"/>
              <w:contextualSpacing/>
              <w:rPr>
                <w:rFonts w:asciiTheme="minorHAnsi" w:eastAsia="Times New Roman" w:hAnsiTheme="minorHAnsi" w:cstheme="minorHAnsi"/>
                <w:color w:val="212529"/>
                <w:lang w:eastAsia="cs-CZ"/>
              </w:rPr>
            </w:pPr>
          </w:p>
          <w:p w14:paraId="3A046A45" w14:textId="77777777" w:rsidR="007E317E" w:rsidRPr="00A3588A" w:rsidRDefault="007E317E" w:rsidP="003C4A79">
            <w:pPr>
              <w:pStyle w:val="Odstavecseseznamem"/>
              <w:numPr>
                <w:ilvl w:val="0"/>
                <w:numId w:val="12"/>
              </w:numPr>
              <w:spacing w:after="200" w:line="276" w:lineRule="auto"/>
              <w:contextualSpacing/>
              <w:jc w:val="both"/>
              <w:rPr>
                <w:rFonts w:asciiTheme="minorHAnsi" w:hAnsiTheme="minorHAnsi"/>
              </w:rPr>
            </w:pPr>
            <w:r w:rsidRPr="00A3588A">
              <w:rPr>
                <w:rFonts w:asciiTheme="minorHAnsi" w:hAnsiTheme="minorHAnsi"/>
              </w:rPr>
              <w:t>Příroda Moravskoslezského kraje – ptačí oblast Beskydy:</w:t>
            </w:r>
          </w:p>
          <w:p w14:paraId="566D9FA6" w14:textId="77777777" w:rsidR="007E317E" w:rsidRPr="00A3588A" w:rsidRDefault="007E317E" w:rsidP="007E317E">
            <w:pPr>
              <w:pStyle w:val="Odstavecseseznamem"/>
              <w:spacing w:line="276" w:lineRule="auto"/>
              <w:rPr>
                <w:rStyle w:val="Hypertextovodkaz"/>
                <w:rFonts w:asciiTheme="minorHAnsi" w:hAnsiTheme="minorHAnsi"/>
              </w:rPr>
            </w:pPr>
            <w:r w:rsidRPr="00A3588A">
              <w:rPr>
                <w:rFonts w:asciiTheme="minorHAnsi" w:hAnsiTheme="minorHAnsi"/>
              </w:rPr>
              <w:t xml:space="preserve">Příroda Moravskoslezského kraje - Ptačí oblast Beskydy - YouTube. </w:t>
            </w:r>
            <w:r w:rsidRPr="00A3588A">
              <w:rPr>
                <w:rFonts w:asciiTheme="minorHAnsi" w:hAnsiTheme="minorHAnsi"/>
                <w:i/>
                <w:iCs/>
              </w:rPr>
              <w:t>YouTube</w:t>
            </w:r>
            <w:r w:rsidRPr="00A3588A">
              <w:rPr>
                <w:rFonts w:asciiTheme="minorHAnsi" w:hAnsiTheme="minorHAnsi"/>
              </w:rPr>
              <w:t xml:space="preserve"> [online]. Copyright © 2021 Google LLC [cit. 29.05.2021]. Dostupné z: </w:t>
            </w:r>
            <w:hyperlink r:id="rId42" w:history="1">
              <w:r w:rsidRPr="00A3588A">
                <w:rPr>
                  <w:rStyle w:val="Hypertextovodkaz"/>
                  <w:rFonts w:asciiTheme="minorHAnsi" w:hAnsiTheme="minorHAnsi"/>
                </w:rPr>
                <w:t xml:space="preserve">https://www.youtube.com/watch?v=TRS2FL9jXYk </w:t>
              </w:r>
            </w:hyperlink>
          </w:p>
          <w:p w14:paraId="28F6DEE7" w14:textId="77777777" w:rsidR="00A3588A" w:rsidRPr="00A3588A" w:rsidRDefault="00A3588A" w:rsidP="007E317E">
            <w:pPr>
              <w:pStyle w:val="Odstavecseseznamem"/>
              <w:spacing w:line="276" w:lineRule="auto"/>
              <w:rPr>
                <w:rFonts w:asciiTheme="minorHAnsi" w:hAnsiTheme="minorHAnsi"/>
              </w:rPr>
            </w:pPr>
          </w:p>
          <w:p w14:paraId="46928131" w14:textId="77777777" w:rsidR="007E317E" w:rsidRPr="00A3588A" w:rsidRDefault="007E317E" w:rsidP="003C4A79">
            <w:pPr>
              <w:pStyle w:val="Bezmezer"/>
              <w:numPr>
                <w:ilvl w:val="0"/>
                <w:numId w:val="12"/>
              </w:numPr>
              <w:spacing w:line="276" w:lineRule="auto"/>
              <w:jc w:val="both"/>
              <w:rPr>
                <w:rStyle w:val="Hypertextovodkaz"/>
                <w:color w:val="auto"/>
                <w:u w:val="none"/>
              </w:rPr>
            </w:pPr>
            <w:r w:rsidRPr="00A3588A">
              <w:t xml:space="preserve">Český rozhlas – Hlas pro tento den: 301 Moved Permanently. </w:t>
            </w:r>
            <w:r w:rsidRPr="00A3588A">
              <w:rPr>
                <w:i/>
                <w:iCs/>
              </w:rPr>
              <w:t>301 Moved Permanently</w:t>
            </w:r>
            <w:r w:rsidRPr="00A3588A">
              <w:t xml:space="preserve"> [online]. Dostupné z: </w:t>
            </w:r>
            <w:hyperlink r:id="rId43" w:history="1">
              <w:r w:rsidRPr="00A3588A">
                <w:rPr>
                  <w:rStyle w:val="Hypertextovodkaz"/>
                </w:rPr>
                <w:t>http://www.rozhlas.cz/hlas/portal/</w:t>
              </w:r>
            </w:hyperlink>
          </w:p>
          <w:p w14:paraId="4DA73E4E" w14:textId="77777777" w:rsidR="00A3588A" w:rsidRPr="00A3588A" w:rsidRDefault="00A3588A" w:rsidP="00A3588A">
            <w:pPr>
              <w:pStyle w:val="Bezmezer"/>
              <w:spacing w:line="276" w:lineRule="auto"/>
              <w:ind w:left="720"/>
              <w:jc w:val="both"/>
              <w:rPr>
                <w:rStyle w:val="Hypertextovodkaz"/>
                <w:color w:val="auto"/>
                <w:sz w:val="6"/>
                <w:u w:val="none"/>
              </w:rPr>
            </w:pPr>
          </w:p>
          <w:p w14:paraId="3FB27605" w14:textId="59275080" w:rsidR="007E317E" w:rsidRPr="00A3588A" w:rsidRDefault="007E317E" w:rsidP="003C4A79">
            <w:pPr>
              <w:pStyle w:val="Citt1"/>
              <w:numPr>
                <w:ilvl w:val="0"/>
                <w:numId w:val="12"/>
              </w:numPr>
              <w:rPr>
                <w:rStyle w:val="Hypertextovodkaz"/>
                <w:rFonts w:asciiTheme="minorHAnsi" w:hAnsiTheme="minorHAnsi"/>
                <w:color w:val="auto"/>
                <w:sz w:val="22"/>
                <w:szCs w:val="22"/>
                <w:u w:val="none"/>
              </w:rPr>
            </w:pPr>
            <w:r w:rsidRPr="00A3588A">
              <w:rPr>
                <w:rStyle w:val="Hypertextovodkaz"/>
                <w:rFonts w:asciiTheme="minorHAnsi" w:hAnsiTheme="minorHAnsi"/>
                <w:color w:val="000000" w:themeColor="text1"/>
                <w:sz w:val="22"/>
                <w:szCs w:val="22"/>
                <w:u w:val="none"/>
              </w:rPr>
              <w:t xml:space="preserve">Pobytové stopy šplhavců: </w:t>
            </w:r>
            <w:r w:rsidRPr="00A3588A">
              <w:rPr>
                <w:rFonts w:asciiTheme="minorHAnsi" w:hAnsiTheme="minorHAnsi"/>
                <w:i/>
                <w:iCs/>
                <w:sz w:val="22"/>
                <w:szCs w:val="22"/>
              </w:rPr>
              <w:t>NAŠI PTÁCI</w:t>
            </w:r>
            <w:r w:rsidRPr="00A3588A">
              <w:rPr>
                <w:rFonts w:asciiTheme="minorHAnsi" w:hAnsiTheme="minorHAnsi"/>
                <w:sz w:val="22"/>
                <w:szCs w:val="22"/>
              </w:rPr>
              <w:t xml:space="preserve"> [online]. Copyright ©t [cit. 29.05.2021]. Dostupné z: </w:t>
            </w:r>
            <w:r w:rsidRPr="00A3588A">
              <w:rPr>
                <w:rStyle w:val="Hypertextovodkaz"/>
                <w:rFonts w:asciiTheme="minorHAnsi" w:hAnsiTheme="minorHAnsi"/>
                <w:sz w:val="22"/>
                <w:szCs w:val="22"/>
              </w:rPr>
              <w:t>https://www.nasiptaci.info/wp-content/uploads/2018/12/datli.pdf</w:t>
            </w:r>
          </w:p>
          <w:p w14:paraId="07A3C70B" w14:textId="77777777" w:rsidR="00462219" w:rsidRPr="007E317E" w:rsidRDefault="00462219" w:rsidP="007E317E">
            <w:pPr>
              <w:spacing w:before="240" w:line="276" w:lineRule="auto"/>
              <w:contextualSpacing/>
              <w:rPr>
                <w:rFonts w:cstheme="minorHAnsi"/>
                <w:color w:val="212529"/>
                <w:shd w:val="clear" w:color="auto" w:fill="FFFFFF"/>
              </w:rPr>
            </w:pPr>
          </w:p>
        </w:tc>
      </w:tr>
    </w:tbl>
    <w:p w14:paraId="6750C132" w14:textId="4BF88D30" w:rsidR="008F5B8F" w:rsidRPr="00762FF5" w:rsidRDefault="008F5B8F" w:rsidP="00B50A76">
      <w:pPr>
        <w:spacing w:after="0"/>
        <w:ind w:firstLine="709"/>
      </w:pPr>
    </w:p>
    <w:p w14:paraId="364095D4" w14:textId="77777777" w:rsidR="008F5B8F" w:rsidRDefault="008F5B8F" w:rsidP="00B50A76">
      <w:pPr>
        <w:spacing w:after="0"/>
        <w:rPr>
          <w:i/>
        </w:rPr>
      </w:pPr>
    </w:p>
    <w:p w14:paraId="37E5E73A" w14:textId="77777777" w:rsidR="00A3588A" w:rsidRDefault="00A3588A" w:rsidP="00B50A76">
      <w:pPr>
        <w:spacing w:after="0"/>
        <w:rPr>
          <w:i/>
        </w:rPr>
      </w:pPr>
    </w:p>
    <w:p w14:paraId="385E9FD4" w14:textId="77777777" w:rsidR="006A7157" w:rsidRDefault="006A7157" w:rsidP="00936D12">
      <w:pPr>
        <w:pStyle w:val="Nadpis2"/>
        <w:rPr>
          <w:color w:val="8DB3E2" w:themeColor="text2" w:themeTint="66"/>
        </w:rPr>
      </w:pPr>
      <w:bookmarkStart w:id="51" w:name="_Toc17990467"/>
      <w:r>
        <w:rPr>
          <w:color w:val="8DB3E2" w:themeColor="text2" w:themeTint="66"/>
        </w:rPr>
        <w:br w:type="page"/>
      </w:r>
    </w:p>
    <w:p w14:paraId="74F0C93E" w14:textId="5AEB17F7" w:rsidR="00DB70A2" w:rsidRPr="00762FF5" w:rsidRDefault="00DB70A2" w:rsidP="00936D12">
      <w:pPr>
        <w:pStyle w:val="Nadpis2"/>
        <w:rPr>
          <w:color w:val="8DB3E2" w:themeColor="text2" w:themeTint="66"/>
        </w:rPr>
      </w:pPr>
      <w:bookmarkStart w:id="52" w:name="_Toc116898081"/>
      <w:r w:rsidRPr="00A3588A">
        <w:rPr>
          <w:color w:val="8DB3E2" w:themeColor="text2" w:themeTint="66"/>
        </w:rPr>
        <w:lastRenderedPageBreak/>
        <w:t xml:space="preserve">3.3 Metodický blok č. </w:t>
      </w:r>
      <w:r w:rsidR="00AB0063" w:rsidRPr="00A3588A">
        <w:rPr>
          <w:color w:val="8DB3E2" w:themeColor="text2" w:themeTint="66"/>
        </w:rPr>
        <w:t xml:space="preserve">3 </w:t>
      </w:r>
      <w:bookmarkEnd w:id="51"/>
      <w:r w:rsidR="007E317E" w:rsidRPr="007E317E">
        <w:rPr>
          <w:color w:val="8DB3E2" w:themeColor="text2" w:themeTint="66"/>
        </w:rPr>
        <w:t xml:space="preserve">Tajemství lesa – </w:t>
      </w:r>
      <w:r w:rsidR="006D0879">
        <w:rPr>
          <w:color w:val="8DB3E2" w:themeColor="text2" w:themeTint="66"/>
        </w:rPr>
        <w:t>4 vyučující hodiny</w:t>
      </w:r>
      <w:bookmarkEnd w:id="52"/>
    </w:p>
    <w:p w14:paraId="3F11775E" w14:textId="0E129905" w:rsidR="00815552" w:rsidRPr="0025604B" w:rsidRDefault="007E317E" w:rsidP="00A3588A">
      <w:pPr>
        <w:pStyle w:val="Bezmezer"/>
        <w:spacing w:line="276" w:lineRule="auto"/>
        <w:jc w:val="both"/>
      </w:pPr>
      <w:r w:rsidRPr="0025604B">
        <w:t xml:space="preserve">Tematický blok č. 3 je zaměřen na vybrané druhy sov (kulíšek nejmenší, sýc rousný, puštík obecný, puštík bělavý a výr velký), tajemství ptačích per, lesní bádání a determinaci jiných ptačích zástupců (havran polní, krkavec velký, čáp černý, jestřáb lesní, žluna zelená, strakapoud velký). Součástí programu jsou také hlasy vybraných ptačích zástupců a tvorba ptačích per. Pro účastníky jsou připraveny interaktivní hry. </w:t>
      </w:r>
    </w:p>
    <w:p w14:paraId="1C1D2AC4" w14:textId="77777777" w:rsidR="00815552" w:rsidRDefault="00815552" w:rsidP="00D826DA">
      <w:pPr>
        <w:spacing w:line="276" w:lineRule="auto"/>
        <w:rPr>
          <w:rFonts w:ascii="Calibri" w:eastAsia="Calibri" w:hAnsi="Calibri" w:cs="Times New Roman"/>
          <w:i/>
        </w:rPr>
      </w:pPr>
    </w:p>
    <w:tbl>
      <w:tblPr>
        <w:tblStyle w:val="Mkatabulky"/>
        <w:tblW w:w="10060" w:type="dxa"/>
        <w:tblLayout w:type="fixed"/>
        <w:tblLook w:val="04A0" w:firstRow="1" w:lastRow="0" w:firstColumn="1" w:lastColumn="0" w:noHBand="0" w:noVBand="1"/>
      </w:tblPr>
      <w:tblGrid>
        <w:gridCol w:w="2405"/>
        <w:gridCol w:w="7655"/>
      </w:tblGrid>
      <w:tr w:rsidR="007E317E" w:rsidRPr="00762FF5" w14:paraId="2A514E28" w14:textId="77777777" w:rsidTr="006A7157">
        <w:tc>
          <w:tcPr>
            <w:tcW w:w="2405" w:type="dxa"/>
            <w:shd w:val="clear" w:color="auto" w:fill="FABF8F" w:themeFill="accent6" w:themeFillTint="99"/>
          </w:tcPr>
          <w:p w14:paraId="79D9CC6E" w14:textId="25D6EA77" w:rsidR="007E317E" w:rsidRPr="000F52D1" w:rsidRDefault="007E317E" w:rsidP="003D57DB">
            <w:pPr>
              <w:jc w:val="left"/>
              <w:rPr>
                <w:rFonts w:cstheme="minorHAnsi"/>
                <w:color w:val="000000" w:themeColor="text1"/>
              </w:rPr>
            </w:pPr>
            <w:r w:rsidRPr="003D57DB">
              <w:rPr>
                <w:b/>
                <w:sz w:val="24"/>
                <w:szCs w:val="24"/>
              </w:rPr>
              <w:t>Téma č. 1 Šedá královna</w:t>
            </w:r>
          </w:p>
        </w:tc>
        <w:tc>
          <w:tcPr>
            <w:tcW w:w="7655" w:type="dxa"/>
            <w:shd w:val="clear" w:color="auto" w:fill="FABF8F" w:themeFill="accent6" w:themeFillTint="99"/>
          </w:tcPr>
          <w:p w14:paraId="33848E46" w14:textId="77777777" w:rsidR="007E317E" w:rsidRPr="00762FF5" w:rsidRDefault="007E317E" w:rsidP="00981A82">
            <w:pPr>
              <w:rPr>
                <w:b/>
              </w:rPr>
            </w:pPr>
          </w:p>
          <w:p w14:paraId="7F52E612" w14:textId="77777777" w:rsidR="007E317E" w:rsidRPr="00762FF5" w:rsidRDefault="007E317E" w:rsidP="00251E47">
            <w:pPr>
              <w:jc w:val="center"/>
              <w:rPr>
                <w:b/>
              </w:rPr>
            </w:pPr>
            <w:r>
              <w:rPr>
                <w:b/>
              </w:rPr>
              <w:t xml:space="preserve">1 </w:t>
            </w:r>
            <w:r w:rsidRPr="00762FF5">
              <w:rPr>
                <w:b/>
              </w:rPr>
              <w:t>vyučovací hodin</w:t>
            </w:r>
            <w:r>
              <w:rPr>
                <w:b/>
              </w:rPr>
              <w:t>a</w:t>
            </w:r>
          </w:p>
        </w:tc>
      </w:tr>
      <w:tr w:rsidR="007E317E" w:rsidRPr="00762FF5" w14:paraId="13DAD764" w14:textId="77777777" w:rsidTr="00736DDF">
        <w:tc>
          <w:tcPr>
            <w:tcW w:w="2405" w:type="dxa"/>
          </w:tcPr>
          <w:p w14:paraId="43FDEA24" w14:textId="77777777" w:rsidR="00251E47" w:rsidRDefault="00251E47" w:rsidP="00981A82">
            <w:pPr>
              <w:rPr>
                <w:b/>
              </w:rPr>
            </w:pPr>
          </w:p>
          <w:p w14:paraId="0C3013B3" w14:textId="77777777" w:rsidR="007E317E" w:rsidRPr="00762FF5" w:rsidRDefault="007E317E" w:rsidP="00981A82">
            <w:pPr>
              <w:rPr>
                <w:b/>
              </w:rPr>
            </w:pPr>
            <w:r>
              <w:rPr>
                <w:b/>
              </w:rPr>
              <w:t>Anotace</w:t>
            </w:r>
          </w:p>
        </w:tc>
        <w:tc>
          <w:tcPr>
            <w:tcW w:w="7655" w:type="dxa"/>
          </w:tcPr>
          <w:p w14:paraId="2B70723A" w14:textId="2E646391" w:rsidR="007E317E" w:rsidRPr="00D33732" w:rsidRDefault="007E317E" w:rsidP="00D33732">
            <w:pPr>
              <w:pStyle w:val="Bezmezer"/>
              <w:spacing w:line="276" w:lineRule="auto"/>
              <w:rPr>
                <w:sz w:val="20"/>
              </w:rPr>
            </w:pPr>
            <w:r w:rsidRPr="00D33732">
              <w:t xml:space="preserve">Toto téma je zaměřeno na vybrané sovy (puštík obecný, puštík bělavý, výr velký, kulíšek nejmenší, kalous ušatý, sýc rousný) v Beskydech. Účastníci se seznámí s charakteristikou vybraných druhů sov a také si poslechnou jejich hlasy. </w:t>
            </w:r>
          </w:p>
        </w:tc>
      </w:tr>
      <w:tr w:rsidR="007E317E" w:rsidRPr="00762FF5" w14:paraId="24B4888A" w14:textId="77777777" w:rsidTr="00736DDF">
        <w:tc>
          <w:tcPr>
            <w:tcW w:w="2405" w:type="dxa"/>
          </w:tcPr>
          <w:p w14:paraId="4D85D345" w14:textId="77777777" w:rsidR="007E317E" w:rsidRPr="00762FF5" w:rsidRDefault="007E317E" w:rsidP="00981A82">
            <w:pPr>
              <w:rPr>
                <w:b/>
              </w:rPr>
            </w:pPr>
          </w:p>
          <w:p w14:paraId="2206E3E5" w14:textId="77777777" w:rsidR="007E317E" w:rsidRPr="00762FF5" w:rsidRDefault="007E317E" w:rsidP="00981A82">
            <w:pPr>
              <w:rPr>
                <w:b/>
              </w:rPr>
            </w:pPr>
            <w:r w:rsidRPr="00762FF5">
              <w:rPr>
                <w:b/>
              </w:rPr>
              <w:t>Cíl</w:t>
            </w:r>
          </w:p>
        </w:tc>
        <w:tc>
          <w:tcPr>
            <w:tcW w:w="7655" w:type="dxa"/>
          </w:tcPr>
          <w:p w14:paraId="7D619C42" w14:textId="217CF78B" w:rsidR="007E317E" w:rsidRPr="00D33732" w:rsidRDefault="00D33732" w:rsidP="00981A82">
            <w:pPr>
              <w:spacing w:before="240"/>
            </w:pPr>
            <w:r w:rsidRPr="00D33732">
              <w:t>Cílem tohoto tématu je seznámení účastníků s vybranými druhy sov.</w:t>
            </w:r>
          </w:p>
        </w:tc>
      </w:tr>
      <w:tr w:rsidR="007E317E" w:rsidRPr="00762FF5" w14:paraId="34F2B96B" w14:textId="77777777" w:rsidTr="00736DDF">
        <w:tc>
          <w:tcPr>
            <w:tcW w:w="2405" w:type="dxa"/>
          </w:tcPr>
          <w:p w14:paraId="5512B86C" w14:textId="77777777" w:rsidR="004E6718" w:rsidRDefault="004E6718" w:rsidP="00981A82">
            <w:pPr>
              <w:rPr>
                <w:b/>
              </w:rPr>
            </w:pPr>
          </w:p>
          <w:p w14:paraId="4A39E605" w14:textId="77777777" w:rsidR="004E6718" w:rsidRDefault="004E6718" w:rsidP="00981A82">
            <w:pPr>
              <w:rPr>
                <w:b/>
              </w:rPr>
            </w:pPr>
          </w:p>
          <w:p w14:paraId="2A3A1F0A" w14:textId="77777777" w:rsidR="004E6718" w:rsidRDefault="004E6718" w:rsidP="00981A82">
            <w:pPr>
              <w:rPr>
                <w:b/>
              </w:rPr>
            </w:pPr>
          </w:p>
          <w:p w14:paraId="5B06BFA2" w14:textId="77777777" w:rsidR="007E317E" w:rsidRDefault="007E317E" w:rsidP="00981A82">
            <w:pPr>
              <w:rPr>
                <w:b/>
              </w:rPr>
            </w:pPr>
            <w:r>
              <w:rPr>
                <w:b/>
              </w:rPr>
              <w:t>Metodický postup</w:t>
            </w:r>
          </w:p>
          <w:p w14:paraId="2CF2A0B0" w14:textId="77777777" w:rsidR="002853FD" w:rsidRDefault="002853FD" w:rsidP="00981A82">
            <w:pPr>
              <w:rPr>
                <w:b/>
              </w:rPr>
            </w:pPr>
          </w:p>
          <w:p w14:paraId="3CE6D3A6" w14:textId="1BD670C6" w:rsidR="002853FD" w:rsidRPr="002853FD" w:rsidRDefault="002853FD" w:rsidP="00981A82">
            <w:r w:rsidRPr="002853FD">
              <w:rPr>
                <w:color w:val="E36C0A" w:themeColor="accent6" w:themeShade="BF"/>
              </w:rPr>
              <w:t>PL 8 Šedá královna</w:t>
            </w:r>
          </w:p>
        </w:tc>
        <w:tc>
          <w:tcPr>
            <w:tcW w:w="7655" w:type="dxa"/>
          </w:tcPr>
          <w:p w14:paraId="6CEF1934" w14:textId="77777777" w:rsidR="007E317E" w:rsidRPr="0025604B" w:rsidRDefault="007E317E" w:rsidP="007E317E">
            <w:pPr>
              <w:pStyle w:val="Bezmezer"/>
              <w:spacing w:before="240" w:line="276" w:lineRule="auto"/>
              <w:rPr>
                <w:b/>
                <w:color w:val="E36C0A" w:themeColor="accent6" w:themeShade="BF"/>
              </w:rPr>
            </w:pPr>
            <w:r w:rsidRPr="0025604B">
              <w:rPr>
                <w:b/>
                <w:color w:val="E36C0A" w:themeColor="accent6" w:themeShade="BF"/>
              </w:rPr>
              <w:t>Aktivita č. 1 (30 minut)</w:t>
            </w:r>
          </w:p>
          <w:p w14:paraId="2BA6C02D" w14:textId="77777777" w:rsidR="007E317E" w:rsidRPr="0025604B" w:rsidRDefault="007E317E" w:rsidP="007E317E">
            <w:pPr>
              <w:pStyle w:val="Bezmezer"/>
              <w:spacing w:before="240" w:line="276" w:lineRule="auto"/>
            </w:pPr>
            <w:r w:rsidRPr="0025604B">
              <w:t xml:space="preserve">Vyučující seznámí účastníky s vybranými druhy sov (puštík obecný, kalous ušatý, výr velký, kulíšek nejmenší, puštík bělavý, sýc rousný). Vyučující pustí jednotlivé ukázky hlasu sov (puštíka obecného, puštíka bělavého, kalouse ušatého, výra velkého, kulíška nejmenšího, sýce rousného) a seznámí účastníky s jejich charakteristikou. V druhé části rozdělí účastníky do skupin po třech a rozdá jim hru Sovy. </w:t>
            </w:r>
          </w:p>
          <w:p w14:paraId="3727418F" w14:textId="77777777" w:rsidR="007E317E" w:rsidRPr="0025604B" w:rsidRDefault="007E317E" w:rsidP="007E317E">
            <w:pPr>
              <w:pStyle w:val="Bezmezer"/>
              <w:spacing w:before="240" w:line="276" w:lineRule="auto"/>
            </w:pPr>
            <w:r w:rsidRPr="0025604B">
              <w:rPr>
                <w:b/>
              </w:rPr>
              <w:t xml:space="preserve">Pravidla hry: </w:t>
            </w:r>
            <w:r w:rsidRPr="0025604B">
              <w:t xml:space="preserve">Přiřaď správné názvy a správnou váhu sov k daným fotografiím. Poté sovy seřaď podle nejlehčího druhu po nejtěžší. </w:t>
            </w:r>
          </w:p>
          <w:p w14:paraId="5F36F94C" w14:textId="43366449" w:rsidR="002853FD" w:rsidRPr="0025604B" w:rsidRDefault="007E317E" w:rsidP="007E317E">
            <w:pPr>
              <w:pStyle w:val="Bezmezer"/>
              <w:spacing w:before="240" w:line="276" w:lineRule="auto"/>
            </w:pPr>
            <w:r w:rsidRPr="0025604B">
              <w:t>Každá skupina obdrží jednu sadu hry (fo</w:t>
            </w:r>
            <w:r w:rsidR="0025604B">
              <w:t>tografie, názvy sov, váha sov).</w:t>
            </w:r>
          </w:p>
          <w:p w14:paraId="54934F95" w14:textId="77777777" w:rsidR="007E317E" w:rsidRPr="0025604B" w:rsidRDefault="007E317E" w:rsidP="007E317E">
            <w:pPr>
              <w:pStyle w:val="Bezmezer"/>
              <w:spacing w:before="240" w:line="276" w:lineRule="auto"/>
              <w:rPr>
                <w:b/>
                <w:color w:val="E36C0A" w:themeColor="accent6" w:themeShade="BF"/>
              </w:rPr>
            </w:pPr>
            <w:r w:rsidRPr="0025604B">
              <w:rPr>
                <w:b/>
                <w:color w:val="E36C0A" w:themeColor="accent6" w:themeShade="BF"/>
              </w:rPr>
              <w:t>Aktivita č. 2 (10 minut)</w:t>
            </w:r>
          </w:p>
          <w:p w14:paraId="3260D761" w14:textId="77777777" w:rsidR="007E317E" w:rsidRPr="0025604B" w:rsidRDefault="007E317E" w:rsidP="007E317E">
            <w:pPr>
              <w:pStyle w:val="Bezmezer"/>
              <w:spacing w:before="240" w:line="276" w:lineRule="auto"/>
            </w:pPr>
            <w:r w:rsidRPr="0025604B">
              <w:t>Vyučující rozdá pracovní list č. 8 jednotlivě každému účastníkovi. Účastníci vyplní úlohu č. 1. Vyučující vyvolává jednotlivé účastníky a kontroluje s nimi správné odpovědi.</w:t>
            </w:r>
          </w:p>
          <w:p w14:paraId="48336C52" w14:textId="77777777" w:rsidR="007E317E" w:rsidRPr="0025604B" w:rsidRDefault="007E317E" w:rsidP="007E317E">
            <w:pPr>
              <w:pStyle w:val="Bezmezer"/>
              <w:spacing w:before="240" w:line="276" w:lineRule="auto"/>
              <w:rPr>
                <w:b/>
                <w:color w:val="E36C0A" w:themeColor="accent6" w:themeShade="BF"/>
              </w:rPr>
            </w:pPr>
            <w:r w:rsidRPr="0025604B">
              <w:rPr>
                <w:b/>
                <w:color w:val="E36C0A" w:themeColor="accent6" w:themeShade="BF"/>
              </w:rPr>
              <w:t>Aktivita č. 3 (5 minut)</w:t>
            </w:r>
          </w:p>
          <w:p w14:paraId="27745522" w14:textId="18B22A80" w:rsidR="007E317E" w:rsidRPr="0025604B" w:rsidRDefault="007E317E" w:rsidP="0025604B">
            <w:pPr>
              <w:pStyle w:val="Bezmezer"/>
              <w:spacing w:before="240" w:line="276" w:lineRule="auto"/>
            </w:pPr>
            <w:r w:rsidRPr="0025604B">
              <w:t xml:space="preserve">Vyučující položí účastníkům otázky k reflexi. </w:t>
            </w:r>
          </w:p>
        </w:tc>
      </w:tr>
      <w:tr w:rsidR="007E317E" w:rsidRPr="00762FF5" w14:paraId="79982038" w14:textId="77777777" w:rsidTr="00736DDF">
        <w:tc>
          <w:tcPr>
            <w:tcW w:w="2405" w:type="dxa"/>
          </w:tcPr>
          <w:p w14:paraId="065840F6" w14:textId="77777777" w:rsidR="007E317E" w:rsidRPr="00762FF5" w:rsidRDefault="007E317E" w:rsidP="00981A82">
            <w:pPr>
              <w:spacing w:after="160" w:line="259" w:lineRule="auto"/>
              <w:rPr>
                <w:rFonts w:ascii="Calibri" w:eastAsia="Calibri" w:hAnsi="Calibri" w:cs="Times New Roman"/>
                <w:b/>
                <w:sz w:val="24"/>
                <w:szCs w:val="24"/>
              </w:rPr>
            </w:pPr>
          </w:p>
          <w:p w14:paraId="02C0DDCF" w14:textId="77777777" w:rsidR="007E317E" w:rsidRPr="0025604B" w:rsidRDefault="007E317E" w:rsidP="00981A82">
            <w:pPr>
              <w:spacing w:after="160" w:line="259" w:lineRule="auto"/>
              <w:rPr>
                <w:rFonts w:ascii="Calibri" w:eastAsia="Calibri" w:hAnsi="Calibri" w:cs="Times New Roman"/>
                <w:b/>
              </w:rPr>
            </w:pPr>
            <w:r w:rsidRPr="0025604B">
              <w:rPr>
                <w:rFonts w:ascii="Calibri" w:eastAsia="Calibri" w:hAnsi="Calibri" w:cs="Times New Roman"/>
                <w:b/>
              </w:rPr>
              <w:t>Klíčové kompetence</w:t>
            </w:r>
          </w:p>
          <w:p w14:paraId="3C0A09C5" w14:textId="77777777" w:rsidR="007E317E" w:rsidRPr="00762FF5" w:rsidRDefault="007E317E" w:rsidP="00981A82">
            <w:pPr>
              <w:rPr>
                <w:b/>
              </w:rPr>
            </w:pPr>
          </w:p>
        </w:tc>
        <w:tc>
          <w:tcPr>
            <w:tcW w:w="7655" w:type="dxa"/>
          </w:tcPr>
          <w:p w14:paraId="512C07B2" w14:textId="77777777" w:rsidR="007E317E" w:rsidRPr="0025604B" w:rsidRDefault="007E317E" w:rsidP="007E317E">
            <w:pPr>
              <w:pStyle w:val="Bezmezer"/>
              <w:spacing w:before="240" w:line="276" w:lineRule="auto"/>
            </w:pPr>
            <w:r w:rsidRPr="0025604B">
              <w:rPr>
                <w:u w:val="single"/>
              </w:rPr>
              <w:t>Schopnost učit se</w:t>
            </w:r>
            <w:r w:rsidRPr="0025604B">
              <w:t xml:space="preserve"> –</w:t>
            </w:r>
            <w:r w:rsidRPr="0025604B">
              <w:rPr>
                <w:b/>
              </w:rPr>
              <w:t xml:space="preserve"> </w:t>
            </w:r>
            <w:r w:rsidRPr="0025604B">
              <w:t xml:space="preserve">účastník při krátkém výkladu zopakuje či rozšíří základní znalosti o sovách (puštík obecný, kulíšek nejmenší, výr velký, puštík bělavý, kalous ušatý). </w:t>
            </w:r>
          </w:p>
          <w:p w14:paraId="213027FC" w14:textId="77777777" w:rsidR="007E317E" w:rsidRDefault="007E317E" w:rsidP="007E317E">
            <w:pPr>
              <w:spacing w:before="240" w:line="276" w:lineRule="auto"/>
            </w:pPr>
            <w:r w:rsidRPr="00197D71">
              <w:rPr>
                <w:u w:val="single"/>
              </w:rPr>
              <w:lastRenderedPageBreak/>
              <w:t>Kulturní povědomí a vyjádření</w:t>
            </w:r>
            <w:r w:rsidRPr="00197D71">
              <w:t xml:space="preserve"> –</w:t>
            </w:r>
            <w:r>
              <w:rPr>
                <w:b/>
              </w:rPr>
              <w:t xml:space="preserve"> </w:t>
            </w:r>
            <w:r>
              <w:t xml:space="preserve">prací na aktivitách účastníci prohlubují a posilují své povědomí o místním a regionálním přírodním a kulturním dědictví Beskyd – PL 8 Sovy žijící v Beskydech. </w:t>
            </w:r>
          </w:p>
          <w:p w14:paraId="4F7AACBD" w14:textId="486F1CE7" w:rsidR="007E317E" w:rsidRDefault="007E317E" w:rsidP="007E317E">
            <w:pPr>
              <w:spacing w:before="240" w:line="276" w:lineRule="auto"/>
            </w:pPr>
            <w:r w:rsidRPr="00197D71">
              <w:rPr>
                <w:u w:val="single"/>
              </w:rPr>
              <w:t>Kompetence pracovní</w:t>
            </w:r>
            <w:r w:rsidRPr="00197D71">
              <w:t xml:space="preserve"> –</w:t>
            </w:r>
            <w:r>
              <w:rPr>
                <w:b/>
              </w:rPr>
              <w:t xml:space="preserve"> </w:t>
            </w:r>
            <w:r>
              <w:t>účastník získává informa</w:t>
            </w:r>
            <w:r w:rsidR="0025604B">
              <w:t>ce nutné pro plánování práce na </w:t>
            </w:r>
            <w:r>
              <w:t xml:space="preserve">daném úkolu (účastník pracuje podle návodu nebo sám, navrhne vlastní způsob zpracování jednotlivých úkolů) </w:t>
            </w:r>
            <w:r>
              <w:rPr>
                <w:rFonts w:cstheme="minorHAnsi"/>
              </w:rPr>
              <w:t>−</w:t>
            </w:r>
            <w:r>
              <w:t xml:space="preserve"> PL 8.</w:t>
            </w:r>
          </w:p>
          <w:p w14:paraId="30419F5C" w14:textId="77777777" w:rsidR="007E317E" w:rsidRDefault="007E317E" w:rsidP="007E317E">
            <w:pPr>
              <w:spacing w:before="240" w:line="276" w:lineRule="auto"/>
              <w:rPr>
                <w:rFonts w:cstheme="minorHAnsi"/>
                <w:szCs w:val="24"/>
              </w:rPr>
            </w:pPr>
            <w:r w:rsidRPr="00197D71">
              <w:rPr>
                <w:rFonts w:cstheme="minorHAnsi"/>
                <w:szCs w:val="24"/>
                <w:u w:val="single"/>
              </w:rPr>
              <w:t>Sociální a personální kompetence</w:t>
            </w:r>
            <w:r w:rsidRPr="00197D71">
              <w:rPr>
                <w:rFonts w:cstheme="minorHAnsi"/>
                <w:szCs w:val="24"/>
              </w:rPr>
              <w:t xml:space="preserve"> </w:t>
            </w:r>
            <w:r>
              <w:rPr>
                <w:rFonts w:cstheme="minorHAnsi"/>
                <w:szCs w:val="24"/>
              </w:rPr>
              <w:t>– účastník</w:t>
            </w:r>
            <w:r>
              <w:rPr>
                <w:rFonts w:cstheme="minorHAnsi"/>
                <w:b/>
                <w:szCs w:val="24"/>
              </w:rPr>
              <w:t xml:space="preserve"> </w:t>
            </w:r>
            <w:r>
              <w:rPr>
                <w:rFonts w:cstheme="minorHAnsi"/>
                <w:szCs w:val="24"/>
              </w:rPr>
              <w:t>účinně spolupracuje ve skupině, pozitivně ovlivňuje kvalitu společné práce (hra Sovy).</w:t>
            </w:r>
          </w:p>
          <w:p w14:paraId="03B459E8" w14:textId="623B4D5C" w:rsidR="007E317E" w:rsidRPr="007E317E" w:rsidRDefault="007E317E" w:rsidP="007E317E">
            <w:pPr>
              <w:spacing w:before="240" w:line="276" w:lineRule="auto"/>
              <w:rPr>
                <w:rFonts w:cstheme="minorHAnsi"/>
                <w:b/>
                <w:szCs w:val="24"/>
              </w:rPr>
            </w:pPr>
            <w:r w:rsidRPr="00197D71">
              <w:rPr>
                <w:rFonts w:cstheme="minorHAnsi"/>
                <w:szCs w:val="24"/>
                <w:u w:val="single"/>
              </w:rPr>
              <w:t>Kompetence komunikativní</w:t>
            </w:r>
            <w:r w:rsidRPr="00197D71">
              <w:rPr>
                <w:rFonts w:cstheme="minorHAnsi"/>
                <w:szCs w:val="24"/>
              </w:rPr>
              <w:t xml:space="preserve"> –</w:t>
            </w:r>
            <w:r w:rsidRPr="007905FA">
              <w:rPr>
                <w:rFonts w:cstheme="minorHAnsi"/>
                <w:b/>
                <w:szCs w:val="24"/>
              </w:rPr>
              <w:t xml:space="preserve"> </w:t>
            </w:r>
            <w:r w:rsidRPr="007905FA">
              <w:rPr>
                <w:rFonts w:cstheme="minorHAnsi"/>
                <w:szCs w:val="24"/>
              </w:rPr>
              <w:t xml:space="preserve">účastník rozumí různým typům textů a záznamů, </w:t>
            </w:r>
            <w:r w:rsidRPr="00E11DBE">
              <w:rPr>
                <w:szCs w:val="24"/>
              </w:rPr>
              <w:t>obrazový</w:t>
            </w:r>
            <w:r>
              <w:rPr>
                <w:szCs w:val="24"/>
              </w:rPr>
              <w:t>m</w:t>
            </w:r>
            <w:r w:rsidRPr="00E11DBE">
              <w:rPr>
                <w:szCs w:val="24"/>
              </w:rPr>
              <w:t xml:space="preserve"> materiálů</w:t>
            </w:r>
            <w:r>
              <w:rPr>
                <w:szCs w:val="24"/>
              </w:rPr>
              <w:t>m</w:t>
            </w:r>
            <w:r w:rsidRPr="00E11DBE">
              <w:rPr>
                <w:szCs w:val="24"/>
              </w:rPr>
              <w:t xml:space="preserve"> a jiný</w:t>
            </w:r>
            <w:r>
              <w:rPr>
                <w:szCs w:val="24"/>
              </w:rPr>
              <w:t>m</w:t>
            </w:r>
            <w:r w:rsidRPr="00E11DBE">
              <w:rPr>
                <w:szCs w:val="24"/>
              </w:rPr>
              <w:t xml:space="preserve"> informační</w:t>
            </w:r>
            <w:r>
              <w:rPr>
                <w:szCs w:val="24"/>
              </w:rPr>
              <w:t>m</w:t>
            </w:r>
            <w:r w:rsidRPr="00E11DBE">
              <w:rPr>
                <w:szCs w:val="24"/>
              </w:rPr>
              <w:t xml:space="preserve"> a komunikační</w:t>
            </w:r>
            <w:r>
              <w:rPr>
                <w:szCs w:val="24"/>
              </w:rPr>
              <w:t>m</w:t>
            </w:r>
            <w:r w:rsidRPr="00E11DBE">
              <w:rPr>
                <w:szCs w:val="24"/>
              </w:rPr>
              <w:t xml:space="preserve"> prostřed</w:t>
            </w:r>
            <w:r>
              <w:rPr>
                <w:szCs w:val="24"/>
              </w:rPr>
              <w:t>kům</w:t>
            </w:r>
            <w:r w:rsidRPr="007905FA">
              <w:rPr>
                <w:rFonts w:cstheme="minorHAnsi"/>
                <w:szCs w:val="24"/>
              </w:rPr>
              <w:t>, přemýšlí o nich, reaguje na</w:t>
            </w:r>
            <w:r>
              <w:rPr>
                <w:rFonts w:cstheme="minorHAnsi"/>
                <w:szCs w:val="24"/>
              </w:rPr>
              <w:t> </w:t>
            </w:r>
            <w:r w:rsidRPr="007905FA">
              <w:rPr>
                <w:rFonts w:cstheme="minorHAnsi"/>
                <w:szCs w:val="24"/>
              </w:rPr>
              <w:t>ně</w:t>
            </w:r>
            <w:r>
              <w:rPr>
                <w:rFonts w:cstheme="minorHAnsi"/>
                <w:szCs w:val="24"/>
              </w:rPr>
              <w:t xml:space="preserve"> </w:t>
            </w:r>
            <w:r w:rsidRPr="007905FA">
              <w:rPr>
                <w:rFonts w:cstheme="minorHAnsi"/>
                <w:szCs w:val="24"/>
              </w:rPr>
              <w:t xml:space="preserve">a tvořivě je využívá ke svému </w:t>
            </w:r>
            <w:r>
              <w:rPr>
                <w:rFonts w:cstheme="minorHAnsi"/>
                <w:szCs w:val="24"/>
              </w:rPr>
              <w:t>rozvoji – úvodní motivace, PL 8.</w:t>
            </w:r>
          </w:p>
          <w:p w14:paraId="38E9BA2D" w14:textId="77777777" w:rsidR="007E317E" w:rsidRPr="00043289" w:rsidRDefault="007E317E" w:rsidP="00981A82">
            <w:pPr>
              <w:pStyle w:val="Odstavecseseznamem"/>
              <w:autoSpaceDE w:val="0"/>
              <w:autoSpaceDN w:val="0"/>
              <w:adjustRightInd w:val="0"/>
              <w:rPr>
                <w:b/>
                <w:i/>
              </w:rPr>
            </w:pPr>
          </w:p>
        </w:tc>
      </w:tr>
      <w:tr w:rsidR="007E317E" w:rsidRPr="00762FF5" w14:paraId="7466DD61" w14:textId="77777777" w:rsidTr="00736DDF">
        <w:tc>
          <w:tcPr>
            <w:tcW w:w="2405" w:type="dxa"/>
          </w:tcPr>
          <w:p w14:paraId="3C15A94C" w14:textId="77777777" w:rsidR="00251E47" w:rsidRDefault="00251E47" w:rsidP="00736DDF">
            <w:pPr>
              <w:spacing w:after="160" w:line="259" w:lineRule="auto"/>
              <w:jc w:val="left"/>
              <w:rPr>
                <w:b/>
                <w:szCs w:val="24"/>
              </w:rPr>
            </w:pPr>
          </w:p>
          <w:p w14:paraId="5C18F64F" w14:textId="21266C7F" w:rsidR="007E317E" w:rsidRPr="00762FF5" w:rsidRDefault="007E317E" w:rsidP="006A7157">
            <w:pPr>
              <w:spacing w:after="160" w:line="259" w:lineRule="auto"/>
              <w:jc w:val="left"/>
              <w:rPr>
                <w:rFonts w:ascii="Calibri" w:eastAsia="Calibri" w:hAnsi="Calibri" w:cs="Times New Roman"/>
                <w:b/>
                <w:sz w:val="24"/>
                <w:szCs w:val="24"/>
              </w:rPr>
            </w:pPr>
            <w:r w:rsidRPr="00BD3EBF">
              <w:rPr>
                <w:b/>
                <w:szCs w:val="24"/>
              </w:rPr>
              <w:t xml:space="preserve">Otázky k reflexi a sebehodnocení </w:t>
            </w:r>
          </w:p>
        </w:tc>
        <w:tc>
          <w:tcPr>
            <w:tcW w:w="7655" w:type="dxa"/>
          </w:tcPr>
          <w:p w14:paraId="25BC3997" w14:textId="77777777" w:rsidR="007E317E" w:rsidRPr="00916CE7" w:rsidRDefault="007E317E" w:rsidP="00493EA7">
            <w:pPr>
              <w:pStyle w:val="Odstavecseseznamem"/>
              <w:numPr>
                <w:ilvl w:val="0"/>
                <w:numId w:val="73"/>
              </w:numPr>
              <w:spacing w:beforeAutospacing="1" w:line="276" w:lineRule="auto"/>
              <w:ind w:left="743" w:hanging="426"/>
              <w:contextualSpacing/>
              <w:rPr>
                <w:color w:val="E36C0A" w:themeColor="accent6" w:themeShade="BF"/>
              </w:rPr>
            </w:pPr>
            <w:r w:rsidRPr="00916CE7">
              <w:rPr>
                <w:color w:val="E36C0A" w:themeColor="accent6" w:themeShade="BF"/>
              </w:rPr>
              <w:t>Jak se liší vývržek sovy od dravčího?</w:t>
            </w:r>
          </w:p>
          <w:p w14:paraId="40FA292D" w14:textId="77777777" w:rsidR="007E317E" w:rsidRPr="00916CE7" w:rsidRDefault="007E317E" w:rsidP="00493EA7">
            <w:pPr>
              <w:pStyle w:val="Odstavecseseznamem"/>
              <w:numPr>
                <w:ilvl w:val="0"/>
                <w:numId w:val="73"/>
              </w:numPr>
              <w:spacing w:line="276" w:lineRule="auto"/>
              <w:ind w:left="743" w:hanging="426"/>
              <w:contextualSpacing/>
              <w:rPr>
                <w:color w:val="E36C0A" w:themeColor="accent6" w:themeShade="BF"/>
              </w:rPr>
            </w:pPr>
            <w:r w:rsidRPr="00916CE7">
              <w:rPr>
                <w:color w:val="E36C0A" w:themeColor="accent6" w:themeShade="BF"/>
              </w:rPr>
              <w:t>Čím se živí kulíšek nejmenší?</w:t>
            </w:r>
          </w:p>
          <w:p w14:paraId="580A7C96" w14:textId="77777777" w:rsidR="007E317E" w:rsidRPr="00916CE7" w:rsidRDefault="007E317E" w:rsidP="00493EA7">
            <w:pPr>
              <w:pStyle w:val="Odstavecseseznamem"/>
              <w:numPr>
                <w:ilvl w:val="0"/>
                <w:numId w:val="73"/>
              </w:numPr>
              <w:spacing w:line="276" w:lineRule="auto"/>
              <w:ind w:left="743" w:hanging="426"/>
              <w:contextualSpacing/>
              <w:rPr>
                <w:color w:val="E36C0A" w:themeColor="accent6" w:themeShade="BF"/>
              </w:rPr>
            </w:pPr>
            <w:r w:rsidRPr="00916CE7">
              <w:rPr>
                <w:color w:val="E36C0A" w:themeColor="accent6" w:themeShade="BF"/>
              </w:rPr>
              <w:t>Která sova je v České republice největší?</w:t>
            </w:r>
          </w:p>
          <w:p w14:paraId="59B79F4B" w14:textId="5875FD26" w:rsidR="007E317E" w:rsidRPr="00916CE7" w:rsidRDefault="002A3B30" w:rsidP="00493EA7">
            <w:pPr>
              <w:pStyle w:val="Odstavecseseznamem"/>
              <w:numPr>
                <w:ilvl w:val="0"/>
                <w:numId w:val="73"/>
              </w:numPr>
              <w:spacing w:afterAutospacing="1" w:line="276" w:lineRule="auto"/>
              <w:ind w:left="743" w:hanging="426"/>
              <w:contextualSpacing/>
              <w:rPr>
                <w:color w:val="E36C0A" w:themeColor="accent6" w:themeShade="BF"/>
              </w:rPr>
            </w:pPr>
            <w:r w:rsidRPr="00916CE7">
              <w:rPr>
                <w:color w:val="E36C0A" w:themeColor="accent6" w:themeShade="BF"/>
              </w:rPr>
              <w:t>K čemu slouží ptákům pařáty?</w:t>
            </w:r>
          </w:p>
        </w:tc>
      </w:tr>
      <w:tr w:rsidR="007E317E" w:rsidRPr="009B42ED" w14:paraId="2C2B19B7" w14:textId="77777777" w:rsidTr="00736DDF">
        <w:tc>
          <w:tcPr>
            <w:tcW w:w="2405" w:type="dxa"/>
          </w:tcPr>
          <w:p w14:paraId="45507E9A" w14:textId="77777777" w:rsidR="00251E47" w:rsidRDefault="00251E47" w:rsidP="00981A82">
            <w:pPr>
              <w:jc w:val="left"/>
              <w:rPr>
                <w:b/>
              </w:rPr>
            </w:pPr>
          </w:p>
          <w:p w14:paraId="33E4BBF1" w14:textId="77777777" w:rsidR="00A35B4F" w:rsidRPr="00762FF5" w:rsidRDefault="00A35B4F" w:rsidP="00A35B4F">
            <w:pPr>
              <w:jc w:val="left"/>
              <w:rPr>
                <w:b/>
              </w:rPr>
            </w:pPr>
            <w:r w:rsidRPr="00762FF5">
              <w:rPr>
                <w:b/>
              </w:rPr>
              <w:t xml:space="preserve">Doporučené odkazy k prohloubení znalostí </w:t>
            </w:r>
          </w:p>
          <w:p w14:paraId="421C397D" w14:textId="77777777" w:rsidR="007E317E" w:rsidRPr="00762FF5" w:rsidRDefault="007E317E" w:rsidP="00981A82">
            <w:pPr>
              <w:rPr>
                <w:b/>
              </w:rPr>
            </w:pPr>
          </w:p>
        </w:tc>
        <w:tc>
          <w:tcPr>
            <w:tcW w:w="7655" w:type="dxa"/>
          </w:tcPr>
          <w:p w14:paraId="55C5CFE3" w14:textId="77777777" w:rsidR="007E317E" w:rsidRPr="002853FD" w:rsidRDefault="007E317E" w:rsidP="003C4A79">
            <w:pPr>
              <w:pStyle w:val="Odstavecseseznamem"/>
              <w:numPr>
                <w:ilvl w:val="0"/>
                <w:numId w:val="14"/>
              </w:numPr>
              <w:spacing w:before="240" w:line="276" w:lineRule="auto"/>
              <w:ind w:left="709"/>
              <w:contextualSpacing/>
              <w:jc w:val="both"/>
              <w:rPr>
                <w:rFonts w:asciiTheme="minorHAnsi" w:eastAsia="Times New Roman" w:hAnsiTheme="minorHAnsi" w:cstheme="minorHAnsi"/>
                <w:lang w:eastAsia="cs-CZ"/>
              </w:rPr>
            </w:pPr>
            <w:r w:rsidRPr="002853FD">
              <w:rPr>
                <w:rFonts w:asciiTheme="minorHAnsi" w:eastAsia="Times New Roman" w:hAnsiTheme="minorHAnsi" w:cstheme="minorHAnsi"/>
                <w:lang w:eastAsia="cs-CZ"/>
              </w:rPr>
              <w:t xml:space="preserve">PINNINGTON, Andrea a Caz BUCKINGHAM. </w:t>
            </w:r>
            <w:r w:rsidRPr="002853FD">
              <w:rPr>
                <w:rFonts w:asciiTheme="minorHAnsi" w:eastAsia="Times New Roman" w:hAnsiTheme="minorHAnsi" w:cstheme="minorHAnsi"/>
                <w:i/>
                <w:iCs/>
                <w:lang w:eastAsia="cs-CZ"/>
              </w:rPr>
              <w:t>Ptáci našich lesů</w:t>
            </w:r>
            <w:r w:rsidRPr="002853FD">
              <w:rPr>
                <w:rFonts w:asciiTheme="minorHAnsi" w:eastAsia="Times New Roman" w:hAnsiTheme="minorHAnsi" w:cstheme="minorHAnsi"/>
                <w:lang w:eastAsia="cs-CZ"/>
              </w:rPr>
              <w:t>. 2. vydání. Přeložil Hana MARSAULT. V Brně: Edika, 2020. ISBN 978-80-266-1479-1.</w:t>
            </w:r>
          </w:p>
          <w:p w14:paraId="40DF12C0" w14:textId="77777777" w:rsidR="002853FD" w:rsidRPr="002853FD" w:rsidRDefault="002853FD" w:rsidP="002853FD">
            <w:pPr>
              <w:pStyle w:val="Odstavecseseznamem"/>
              <w:spacing w:before="240" w:line="276" w:lineRule="auto"/>
              <w:ind w:left="709"/>
              <w:contextualSpacing/>
              <w:jc w:val="both"/>
              <w:rPr>
                <w:rFonts w:asciiTheme="minorHAnsi" w:eastAsia="Times New Roman" w:hAnsiTheme="minorHAnsi" w:cstheme="minorHAnsi"/>
                <w:lang w:eastAsia="cs-CZ"/>
              </w:rPr>
            </w:pPr>
          </w:p>
          <w:p w14:paraId="20C52503" w14:textId="77777777" w:rsidR="007E317E" w:rsidRPr="002853FD" w:rsidRDefault="007E317E" w:rsidP="003C4A79">
            <w:pPr>
              <w:pStyle w:val="Odstavecseseznamem"/>
              <w:numPr>
                <w:ilvl w:val="0"/>
                <w:numId w:val="14"/>
              </w:numPr>
              <w:spacing w:line="276" w:lineRule="auto"/>
              <w:ind w:left="709"/>
              <w:contextualSpacing/>
              <w:jc w:val="both"/>
              <w:rPr>
                <w:rFonts w:asciiTheme="minorHAnsi" w:eastAsia="Times New Roman" w:hAnsiTheme="minorHAnsi" w:cstheme="minorHAnsi"/>
                <w:lang w:eastAsia="cs-CZ"/>
              </w:rPr>
            </w:pPr>
            <w:r w:rsidRPr="002853FD">
              <w:rPr>
                <w:rFonts w:asciiTheme="minorHAnsi" w:eastAsia="Times New Roman" w:hAnsiTheme="minorHAnsi" w:cstheme="minorHAnsi"/>
                <w:lang w:eastAsia="cs-CZ"/>
              </w:rPr>
              <w:t xml:space="preserve">SCHELVIS, Jaap a Arno ten HOEVE. </w:t>
            </w:r>
            <w:r w:rsidRPr="002853FD">
              <w:rPr>
                <w:rFonts w:asciiTheme="minorHAnsi" w:eastAsia="Times New Roman" w:hAnsiTheme="minorHAnsi" w:cstheme="minorHAnsi"/>
                <w:i/>
                <w:iCs/>
                <w:lang w:eastAsia="cs-CZ"/>
              </w:rPr>
              <w:t>Dravci &amp; sovy</w:t>
            </w:r>
            <w:r w:rsidRPr="002853FD">
              <w:rPr>
                <w:rFonts w:asciiTheme="minorHAnsi" w:eastAsia="Times New Roman" w:hAnsiTheme="minorHAnsi" w:cstheme="minorHAnsi"/>
                <w:lang w:eastAsia="cs-CZ"/>
              </w:rPr>
              <w:t>. Přeložil Hana VÁLKOVÁ. Praha: Rebo International CZ, 2019. ISBN 978-80-255-1115-2.</w:t>
            </w:r>
          </w:p>
          <w:p w14:paraId="005B1270" w14:textId="77777777" w:rsidR="002853FD" w:rsidRPr="002853FD" w:rsidRDefault="002853FD" w:rsidP="002853FD">
            <w:pPr>
              <w:pStyle w:val="Odstavecseseznamem"/>
              <w:spacing w:line="276" w:lineRule="auto"/>
              <w:ind w:left="709"/>
              <w:contextualSpacing/>
              <w:jc w:val="both"/>
              <w:rPr>
                <w:rFonts w:asciiTheme="minorHAnsi" w:eastAsia="Times New Roman" w:hAnsiTheme="minorHAnsi" w:cstheme="minorHAnsi"/>
                <w:lang w:eastAsia="cs-CZ"/>
              </w:rPr>
            </w:pPr>
          </w:p>
          <w:p w14:paraId="4629ACFF" w14:textId="77777777" w:rsidR="007E317E" w:rsidRPr="002853FD" w:rsidRDefault="007E317E" w:rsidP="003C4A79">
            <w:pPr>
              <w:pStyle w:val="Odstavecseseznamem"/>
              <w:numPr>
                <w:ilvl w:val="0"/>
                <w:numId w:val="14"/>
              </w:numPr>
              <w:spacing w:line="276" w:lineRule="auto"/>
              <w:ind w:left="709"/>
              <w:contextualSpacing/>
              <w:jc w:val="both"/>
              <w:rPr>
                <w:rFonts w:asciiTheme="minorHAnsi" w:eastAsia="Times New Roman" w:hAnsiTheme="minorHAnsi" w:cstheme="minorHAnsi"/>
                <w:lang w:eastAsia="cs-CZ"/>
              </w:rPr>
            </w:pPr>
            <w:r w:rsidRPr="002853FD">
              <w:rPr>
                <w:rFonts w:asciiTheme="minorHAnsi" w:eastAsia="Times New Roman" w:hAnsiTheme="minorHAnsi" w:cstheme="minorHAnsi"/>
                <w:lang w:eastAsia="cs-CZ"/>
              </w:rPr>
              <w:t xml:space="preserve">JIRSÍK, Josef. </w:t>
            </w:r>
            <w:r w:rsidRPr="002853FD">
              <w:rPr>
                <w:rFonts w:asciiTheme="minorHAnsi" w:eastAsia="Times New Roman" w:hAnsiTheme="minorHAnsi" w:cstheme="minorHAnsi"/>
                <w:i/>
                <w:iCs/>
                <w:lang w:eastAsia="cs-CZ"/>
              </w:rPr>
              <w:t>Naše sovy: datli, rorýsi, lelkové, vlhy, dudkové, mandelíci, lednáčci, kukačky, kráčiví a plameňáci: pro lesní personál, lovce, rolníky, učitelstvo, ornitology a přátele přírody</w:t>
            </w:r>
            <w:r w:rsidRPr="002853FD">
              <w:rPr>
                <w:rFonts w:asciiTheme="minorHAnsi" w:eastAsia="Times New Roman" w:hAnsiTheme="minorHAnsi" w:cstheme="minorHAnsi"/>
                <w:lang w:eastAsia="cs-CZ"/>
              </w:rPr>
              <w:t>. V Praze: Česká grafická Unie, 1944.</w:t>
            </w:r>
          </w:p>
          <w:p w14:paraId="0CB1140E" w14:textId="77777777" w:rsidR="002853FD" w:rsidRPr="002853FD" w:rsidRDefault="002853FD" w:rsidP="002853FD">
            <w:pPr>
              <w:pStyle w:val="Odstavecseseznamem"/>
              <w:spacing w:line="276" w:lineRule="auto"/>
              <w:ind w:left="709"/>
              <w:contextualSpacing/>
              <w:jc w:val="both"/>
              <w:rPr>
                <w:rFonts w:asciiTheme="minorHAnsi" w:eastAsia="Times New Roman" w:hAnsiTheme="minorHAnsi" w:cstheme="minorHAnsi"/>
                <w:lang w:eastAsia="cs-CZ"/>
              </w:rPr>
            </w:pPr>
          </w:p>
          <w:p w14:paraId="3E3BE774" w14:textId="77777777" w:rsidR="007E317E" w:rsidRPr="002853FD" w:rsidRDefault="007E317E" w:rsidP="003C4A79">
            <w:pPr>
              <w:pStyle w:val="Odstavecseseznamem"/>
              <w:numPr>
                <w:ilvl w:val="0"/>
                <w:numId w:val="15"/>
              </w:numPr>
              <w:contextualSpacing/>
              <w:jc w:val="both"/>
              <w:rPr>
                <w:rStyle w:val="Hypertextovodkaz"/>
                <w:rFonts w:asciiTheme="minorHAnsi" w:hAnsiTheme="minorHAnsi"/>
                <w:color w:val="auto"/>
                <w:u w:val="none"/>
              </w:rPr>
            </w:pPr>
            <w:r w:rsidRPr="002853FD">
              <w:rPr>
                <w:rFonts w:asciiTheme="minorHAnsi" w:hAnsiTheme="minorHAnsi"/>
              </w:rPr>
              <w:t xml:space="preserve">Jaké sovy u nás žijí? | Ábíčko.cz. </w:t>
            </w:r>
            <w:r w:rsidRPr="002853FD">
              <w:rPr>
                <w:rFonts w:asciiTheme="minorHAnsi" w:hAnsiTheme="minorHAnsi"/>
                <w:i/>
                <w:iCs/>
              </w:rPr>
              <w:t>Zábava, příroda, věda a technika | Ábíčko.cz</w:t>
            </w:r>
            <w:r w:rsidRPr="002853FD">
              <w:rPr>
                <w:rFonts w:asciiTheme="minorHAnsi" w:hAnsiTheme="minorHAnsi"/>
              </w:rPr>
              <w:t xml:space="preserve"> [online]. Copyright © 2001 [cit. 29.05.2021]. Dostupné z: </w:t>
            </w:r>
            <w:hyperlink r:id="rId44" w:history="1">
              <w:r w:rsidRPr="002853FD">
                <w:rPr>
                  <w:rStyle w:val="Hypertextovodkaz"/>
                  <w:rFonts w:asciiTheme="minorHAnsi" w:hAnsiTheme="minorHAnsi"/>
                </w:rPr>
                <w:t>https://www.abicko.cz/clanek/casopis-abc/2750/jake-sovy-u-nas-ziji.html</w:t>
              </w:r>
            </w:hyperlink>
          </w:p>
          <w:p w14:paraId="48DF3534" w14:textId="77777777" w:rsidR="002853FD" w:rsidRPr="0025604B" w:rsidRDefault="002853FD" w:rsidP="0025604B">
            <w:pPr>
              <w:ind w:left="360"/>
              <w:contextualSpacing/>
            </w:pPr>
          </w:p>
          <w:p w14:paraId="7AE13F06" w14:textId="42004B6A" w:rsidR="002853FD" w:rsidRPr="0025604B" w:rsidRDefault="007E317E" w:rsidP="0025604B">
            <w:pPr>
              <w:pStyle w:val="Odstavecseseznamem"/>
              <w:numPr>
                <w:ilvl w:val="0"/>
                <w:numId w:val="15"/>
              </w:numPr>
              <w:contextualSpacing/>
              <w:jc w:val="both"/>
              <w:rPr>
                <w:rStyle w:val="Hypertextovodkaz"/>
                <w:rFonts w:asciiTheme="minorHAnsi" w:hAnsiTheme="minorHAnsi"/>
                <w:color w:val="auto"/>
                <w:u w:val="none"/>
              </w:rPr>
            </w:pPr>
            <w:r w:rsidRPr="002853FD">
              <w:rPr>
                <w:rFonts w:asciiTheme="minorHAnsi" w:hAnsiTheme="minorHAnsi"/>
              </w:rPr>
              <w:t xml:space="preserve">Puštík obecný (Strix aluco) • Česká společnost ornitologická. </w:t>
            </w:r>
            <w:r w:rsidRPr="002853FD">
              <w:rPr>
                <w:rFonts w:asciiTheme="minorHAnsi" w:hAnsiTheme="minorHAnsi"/>
                <w:i/>
                <w:iCs/>
              </w:rPr>
              <w:t>Česká společnost ornitologická</w:t>
            </w:r>
            <w:r w:rsidRPr="002853FD">
              <w:rPr>
                <w:rFonts w:asciiTheme="minorHAnsi" w:hAnsiTheme="minorHAnsi"/>
              </w:rPr>
              <w:t xml:space="preserve"> [online]. Dostupné z: </w:t>
            </w:r>
            <w:hyperlink r:id="rId45" w:history="1">
              <w:r w:rsidRPr="002853FD">
                <w:rPr>
                  <w:rStyle w:val="Hypertextovodkaz"/>
                  <w:rFonts w:asciiTheme="minorHAnsi" w:hAnsiTheme="minorHAnsi"/>
                </w:rPr>
                <w:t>https://www.birdlife.cz/co-delame/vyzkum-a-ochrana-ptaku/ochrana-druhu/sycek-obecny/athene/pustik-obecny/</w:t>
              </w:r>
            </w:hyperlink>
          </w:p>
          <w:p w14:paraId="205A09A9" w14:textId="77777777" w:rsidR="0025604B" w:rsidRPr="0025604B" w:rsidRDefault="0025604B" w:rsidP="0025604B">
            <w:pPr>
              <w:ind w:left="360"/>
              <w:contextualSpacing/>
            </w:pPr>
          </w:p>
          <w:p w14:paraId="195B94D2" w14:textId="055AAC21" w:rsidR="002853FD" w:rsidRDefault="007E317E" w:rsidP="003C4A79">
            <w:pPr>
              <w:pStyle w:val="Citt1"/>
              <w:numPr>
                <w:ilvl w:val="0"/>
                <w:numId w:val="15"/>
              </w:numPr>
              <w:spacing w:after="0" w:afterAutospacing="0"/>
              <w:rPr>
                <w:rStyle w:val="Hypertextovodkaz"/>
                <w:rFonts w:asciiTheme="minorHAnsi" w:hAnsiTheme="minorHAnsi"/>
                <w:color w:val="auto"/>
                <w:sz w:val="22"/>
                <w:szCs w:val="22"/>
                <w:u w:val="none"/>
              </w:rPr>
            </w:pPr>
            <w:r w:rsidRPr="002853FD">
              <w:rPr>
                <w:rFonts w:asciiTheme="minorHAnsi" w:hAnsiTheme="minorHAnsi"/>
                <w:sz w:val="22"/>
                <w:szCs w:val="22"/>
              </w:rPr>
              <w:t xml:space="preserve">Kalous ušatý (Asio otus) • Česká společnost ornitologická. </w:t>
            </w:r>
            <w:r w:rsidRPr="002853FD">
              <w:rPr>
                <w:rFonts w:asciiTheme="minorHAnsi" w:hAnsiTheme="minorHAnsi"/>
                <w:i/>
                <w:iCs/>
                <w:sz w:val="22"/>
                <w:szCs w:val="22"/>
              </w:rPr>
              <w:t>Česká společnost ornitologická</w:t>
            </w:r>
            <w:r w:rsidRPr="002853FD">
              <w:rPr>
                <w:rFonts w:asciiTheme="minorHAnsi" w:hAnsiTheme="minorHAnsi"/>
                <w:sz w:val="22"/>
                <w:szCs w:val="22"/>
              </w:rPr>
              <w:t xml:space="preserve"> [online]. Dostupné z: </w:t>
            </w:r>
            <w:hyperlink r:id="rId46" w:history="1">
              <w:r w:rsidRPr="002853FD">
                <w:rPr>
                  <w:rStyle w:val="Hypertextovodkaz"/>
                  <w:rFonts w:asciiTheme="minorHAnsi" w:hAnsiTheme="minorHAnsi"/>
                  <w:sz w:val="22"/>
                  <w:szCs w:val="22"/>
                </w:rPr>
                <w:t>https://www.birdlife.cz/co-delame/vyzkum-a-ochrana-ptaku/ochrana-druhu/sycek-obecny/athene/kalous-usaty/</w:t>
              </w:r>
            </w:hyperlink>
          </w:p>
          <w:p w14:paraId="028A30C1" w14:textId="77777777" w:rsidR="002853FD" w:rsidRPr="002853FD" w:rsidRDefault="002853FD" w:rsidP="002853FD">
            <w:pPr>
              <w:pStyle w:val="Citt1"/>
              <w:spacing w:after="0" w:afterAutospacing="0"/>
              <w:ind w:left="360"/>
              <w:rPr>
                <w:rFonts w:asciiTheme="minorHAnsi" w:hAnsiTheme="minorHAnsi"/>
                <w:sz w:val="2"/>
                <w:szCs w:val="22"/>
              </w:rPr>
            </w:pPr>
          </w:p>
          <w:p w14:paraId="14F8817D" w14:textId="77777777" w:rsidR="007E317E" w:rsidRPr="002853FD" w:rsidRDefault="007E317E" w:rsidP="003C4A79">
            <w:pPr>
              <w:pStyle w:val="Citt1"/>
              <w:numPr>
                <w:ilvl w:val="0"/>
                <w:numId w:val="15"/>
              </w:numPr>
              <w:spacing w:after="0" w:afterAutospacing="0"/>
              <w:rPr>
                <w:rStyle w:val="Hypertextovodkaz"/>
                <w:rFonts w:asciiTheme="minorHAnsi" w:hAnsiTheme="minorHAnsi"/>
                <w:color w:val="auto"/>
                <w:sz w:val="22"/>
                <w:szCs w:val="22"/>
                <w:u w:val="none"/>
              </w:rPr>
            </w:pPr>
            <w:r w:rsidRPr="002853FD">
              <w:rPr>
                <w:rFonts w:asciiTheme="minorHAnsi" w:hAnsiTheme="minorHAnsi"/>
                <w:sz w:val="22"/>
                <w:szCs w:val="22"/>
              </w:rPr>
              <w:t xml:space="preserve">Dutinoví ptáci v lesích • Česká společnost ornitologická. </w:t>
            </w:r>
            <w:r w:rsidRPr="002853FD">
              <w:rPr>
                <w:rFonts w:asciiTheme="minorHAnsi" w:hAnsiTheme="minorHAnsi"/>
                <w:i/>
                <w:iCs/>
                <w:sz w:val="22"/>
                <w:szCs w:val="22"/>
              </w:rPr>
              <w:t>Česká společnost ornitologická</w:t>
            </w:r>
            <w:r w:rsidRPr="002853FD">
              <w:rPr>
                <w:rFonts w:asciiTheme="minorHAnsi" w:hAnsiTheme="minorHAnsi"/>
                <w:sz w:val="22"/>
                <w:szCs w:val="22"/>
              </w:rPr>
              <w:t xml:space="preserve"> [online]. Dostupné z: </w:t>
            </w:r>
            <w:hyperlink r:id="rId47" w:history="1">
              <w:r w:rsidRPr="002853FD">
                <w:rPr>
                  <w:rStyle w:val="Hypertextovodkaz"/>
                  <w:rFonts w:asciiTheme="minorHAnsi" w:hAnsiTheme="minorHAnsi"/>
                  <w:sz w:val="22"/>
                  <w:szCs w:val="22"/>
                </w:rPr>
                <w:t>https://www.birdlife.cz/co-delame/vyzkum-a-ochrana-ptaku/ochrana-lokalit-a-prostredi/ochrana-ptaku-v-lesich/dutinovi-ptaci-v-lesich/</w:t>
              </w:r>
            </w:hyperlink>
          </w:p>
          <w:p w14:paraId="6968F83B" w14:textId="77777777" w:rsidR="002853FD" w:rsidRPr="002853FD" w:rsidRDefault="002853FD" w:rsidP="002853FD">
            <w:pPr>
              <w:pStyle w:val="Citt1"/>
              <w:spacing w:after="0" w:afterAutospacing="0"/>
              <w:rPr>
                <w:rFonts w:asciiTheme="minorHAnsi" w:hAnsiTheme="minorHAnsi"/>
                <w:sz w:val="22"/>
                <w:szCs w:val="22"/>
              </w:rPr>
            </w:pPr>
          </w:p>
          <w:p w14:paraId="1C8C5195" w14:textId="77777777" w:rsidR="007E317E" w:rsidRPr="002853FD" w:rsidRDefault="007E317E" w:rsidP="003C4A79">
            <w:pPr>
              <w:pStyle w:val="Bezmezer"/>
              <w:numPr>
                <w:ilvl w:val="0"/>
                <w:numId w:val="15"/>
              </w:numPr>
              <w:spacing w:line="276" w:lineRule="auto"/>
              <w:jc w:val="both"/>
            </w:pPr>
            <w:r w:rsidRPr="002853FD">
              <w:t xml:space="preserve">Sovy v české přírodě - EnviWeb.cz. </w:t>
            </w:r>
            <w:r w:rsidRPr="002853FD">
              <w:rPr>
                <w:i/>
                <w:iCs/>
              </w:rPr>
              <w:t>EnviWeb.cz - zpravodajství o životním prostředí, profesní ekologie, odborné akce</w:t>
            </w:r>
            <w:r w:rsidRPr="002853FD">
              <w:t xml:space="preserve"> [online]. Copyright © 1999 [cit. 29.05.2021]. Dostupné z: </w:t>
            </w:r>
            <w:hyperlink r:id="rId48" w:history="1">
              <w:r w:rsidRPr="002853FD">
                <w:rPr>
                  <w:rStyle w:val="Hypertextovodkaz"/>
                </w:rPr>
                <w:t>http://www.enviweb.cz/88778</w:t>
              </w:r>
            </w:hyperlink>
          </w:p>
          <w:p w14:paraId="2550E9EE" w14:textId="1CE9F0C1" w:rsidR="007E317E" w:rsidRPr="009B42ED" w:rsidRDefault="007E317E" w:rsidP="00981A82">
            <w:pPr>
              <w:rPr>
                <w:b/>
              </w:rPr>
            </w:pPr>
          </w:p>
        </w:tc>
      </w:tr>
      <w:tr w:rsidR="007E317E" w:rsidRPr="00762FF5" w14:paraId="5DBD80A3" w14:textId="77777777" w:rsidTr="006A7157">
        <w:tc>
          <w:tcPr>
            <w:tcW w:w="2405" w:type="dxa"/>
            <w:shd w:val="clear" w:color="auto" w:fill="FABF8F" w:themeFill="accent6" w:themeFillTint="99"/>
          </w:tcPr>
          <w:p w14:paraId="1972CA13" w14:textId="77777777" w:rsidR="007E317E" w:rsidRPr="003D57DB" w:rsidRDefault="007E317E" w:rsidP="003D57DB">
            <w:pPr>
              <w:jc w:val="left"/>
              <w:rPr>
                <w:b/>
                <w:sz w:val="24"/>
                <w:szCs w:val="24"/>
              </w:rPr>
            </w:pPr>
            <w:r w:rsidRPr="003D57DB">
              <w:rPr>
                <w:b/>
                <w:sz w:val="24"/>
                <w:szCs w:val="24"/>
              </w:rPr>
              <w:lastRenderedPageBreak/>
              <w:t>Téma 2</w:t>
            </w:r>
          </w:p>
          <w:p w14:paraId="63BF07ED" w14:textId="09AD27AA" w:rsidR="007E317E" w:rsidRPr="00C83200" w:rsidRDefault="007E317E" w:rsidP="003D57DB">
            <w:pPr>
              <w:jc w:val="left"/>
              <w:rPr>
                <w:rFonts w:cstheme="minorHAnsi"/>
                <w:color w:val="000000" w:themeColor="text1"/>
              </w:rPr>
            </w:pPr>
            <w:r w:rsidRPr="003D57DB">
              <w:rPr>
                <w:b/>
                <w:sz w:val="24"/>
                <w:szCs w:val="24"/>
              </w:rPr>
              <w:t>Tajemství ptačích per</w:t>
            </w:r>
          </w:p>
        </w:tc>
        <w:tc>
          <w:tcPr>
            <w:tcW w:w="7655" w:type="dxa"/>
            <w:shd w:val="clear" w:color="auto" w:fill="FABF8F" w:themeFill="accent6" w:themeFillTint="99"/>
          </w:tcPr>
          <w:p w14:paraId="32A004D0" w14:textId="77777777" w:rsidR="007E317E" w:rsidRPr="00C83200" w:rsidRDefault="007E317E" w:rsidP="00981A82">
            <w:pPr>
              <w:tabs>
                <w:tab w:val="left" w:pos="284"/>
              </w:tabs>
              <w:rPr>
                <w:b/>
                <w:sz w:val="24"/>
                <w:szCs w:val="24"/>
              </w:rPr>
            </w:pPr>
          </w:p>
          <w:p w14:paraId="3FE560C0" w14:textId="77777777" w:rsidR="007E317E" w:rsidRPr="00C83200" w:rsidRDefault="007E317E" w:rsidP="00AD33F9">
            <w:pPr>
              <w:tabs>
                <w:tab w:val="left" w:pos="284"/>
              </w:tabs>
              <w:jc w:val="center"/>
              <w:rPr>
                <w:b/>
                <w:sz w:val="24"/>
                <w:szCs w:val="24"/>
              </w:rPr>
            </w:pPr>
            <w:r w:rsidRPr="00C83200">
              <w:rPr>
                <w:b/>
                <w:sz w:val="24"/>
                <w:szCs w:val="24"/>
              </w:rPr>
              <w:t>1 vyučující hodina</w:t>
            </w:r>
          </w:p>
        </w:tc>
      </w:tr>
      <w:tr w:rsidR="007E317E" w:rsidRPr="00762FF5" w14:paraId="298B0125" w14:textId="77777777" w:rsidTr="00736DDF">
        <w:tc>
          <w:tcPr>
            <w:tcW w:w="2405" w:type="dxa"/>
            <w:shd w:val="clear" w:color="auto" w:fill="auto"/>
          </w:tcPr>
          <w:p w14:paraId="0355FDB1" w14:textId="77777777" w:rsidR="0026776A" w:rsidRDefault="0026776A" w:rsidP="00981A82">
            <w:pPr>
              <w:tabs>
                <w:tab w:val="left" w:pos="284"/>
              </w:tabs>
              <w:rPr>
                <w:b/>
              </w:rPr>
            </w:pPr>
          </w:p>
          <w:p w14:paraId="49FCD3B7" w14:textId="77777777" w:rsidR="007E317E" w:rsidRPr="00762FF5" w:rsidRDefault="007E317E" w:rsidP="00981A82">
            <w:pPr>
              <w:tabs>
                <w:tab w:val="left" w:pos="284"/>
              </w:tabs>
              <w:rPr>
                <w:b/>
              </w:rPr>
            </w:pPr>
            <w:r>
              <w:rPr>
                <w:b/>
              </w:rPr>
              <w:t>Anotace</w:t>
            </w:r>
          </w:p>
        </w:tc>
        <w:tc>
          <w:tcPr>
            <w:tcW w:w="7655" w:type="dxa"/>
            <w:shd w:val="clear" w:color="auto" w:fill="auto"/>
          </w:tcPr>
          <w:p w14:paraId="1CBE90D9" w14:textId="77777777" w:rsidR="007E317E" w:rsidRDefault="007E317E" w:rsidP="007E317E">
            <w:pPr>
              <w:pStyle w:val="Bezmezer"/>
              <w:spacing w:line="276" w:lineRule="auto"/>
            </w:pPr>
            <w:r w:rsidRPr="002853FD">
              <w:t xml:space="preserve">Téma Tajemství ptačích per se zabývá významem a určováním ptačích per (bažant obecný, sojka obecná). Vyučující seznámí účastníky s funkcí per, v závěru programu si účastníci vyrobí ptačí pera. </w:t>
            </w:r>
          </w:p>
          <w:p w14:paraId="22301464" w14:textId="77777777" w:rsidR="007E317E" w:rsidRPr="00762FF5" w:rsidRDefault="007E317E" w:rsidP="00981A82">
            <w:pPr>
              <w:tabs>
                <w:tab w:val="left" w:pos="284"/>
              </w:tabs>
              <w:rPr>
                <w:b/>
              </w:rPr>
            </w:pPr>
          </w:p>
        </w:tc>
      </w:tr>
      <w:tr w:rsidR="007E317E" w:rsidRPr="00762FF5" w14:paraId="33F729CF" w14:textId="77777777" w:rsidTr="00736DDF">
        <w:tc>
          <w:tcPr>
            <w:tcW w:w="2405" w:type="dxa"/>
          </w:tcPr>
          <w:p w14:paraId="54B7B77D" w14:textId="77777777" w:rsidR="007E317E" w:rsidRPr="00762FF5" w:rsidRDefault="007E317E" w:rsidP="00981A82">
            <w:pPr>
              <w:tabs>
                <w:tab w:val="left" w:pos="284"/>
              </w:tabs>
              <w:rPr>
                <w:b/>
              </w:rPr>
            </w:pPr>
          </w:p>
          <w:p w14:paraId="27072874" w14:textId="77777777" w:rsidR="007E317E" w:rsidRPr="00736DDF" w:rsidRDefault="007E317E" w:rsidP="00981A82">
            <w:pPr>
              <w:tabs>
                <w:tab w:val="left" w:pos="284"/>
              </w:tabs>
              <w:rPr>
                <w:b/>
              </w:rPr>
            </w:pPr>
            <w:r w:rsidRPr="00736DDF">
              <w:rPr>
                <w:b/>
              </w:rPr>
              <w:t>Cíl</w:t>
            </w:r>
          </w:p>
        </w:tc>
        <w:tc>
          <w:tcPr>
            <w:tcW w:w="7655" w:type="dxa"/>
          </w:tcPr>
          <w:p w14:paraId="58A7AF26" w14:textId="79E31000" w:rsidR="007E317E" w:rsidRPr="002853FD" w:rsidRDefault="002853FD" w:rsidP="00981A82">
            <w:r w:rsidRPr="002853FD">
              <w:t>Cílem této hodiny je determinace ptačích per a následná výroba 3D plakátu.</w:t>
            </w:r>
          </w:p>
        </w:tc>
      </w:tr>
      <w:tr w:rsidR="007E317E" w:rsidRPr="00762FF5" w14:paraId="340B9648" w14:textId="77777777" w:rsidTr="00736DDF">
        <w:tc>
          <w:tcPr>
            <w:tcW w:w="2405" w:type="dxa"/>
          </w:tcPr>
          <w:p w14:paraId="49274A30" w14:textId="77777777" w:rsidR="0026776A" w:rsidRDefault="0026776A" w:rsidP="00981A82">
            <w:pPr>
              <w:tabs>
                <w:tab w:val="left" w:pos="284"/>
              </w:tabs>
              <w:rPr>
                <w:b/>
                <w:sz w:val="24"/>
                <w:szCs w:val="24"/>
              </w:rPr>
            </w:pPr>
          </w:p>
          <w:p w14:paraId="3C8AAD2E" w14:textId="77777777" w:rsidR="007E317E" w:rsidRDefault="007E317E" w:rsidP="00981A82">
            <w:pPr>
              <w:tabs>
                <w:tab w:val="left" w:pos="284"/>
              </w:tabs>
              <w:rPr>
                <w:b/>
                <w:sz w:val="24"/>
                <w:szCs w:val="24"/>
              </w:rPr>
            </w:pPr>
            <w:r w:rsidRPr="00736DDF">
              <w:rPr>
                <w:b/>
                <w:sz w:val="24"/>
                <w:szCs w:val="24"/>
              </w:rPr>
              <w:t>Metodický postup</w:t>
            </w:r>
          </w:p>
          <w:p w14:paraId="2F228139" w14:textId="77777777" w:rsidR="00046E0A" w:rsidRDefault="00046E0A" w:rsidP="00981A82">
            <w:pPr>
              <w:tabs>
                <w:tab w:val="left" w:pos="284"/>
              </w:tabs>
              <w:rPr>
                <w:b/>
                <w:sz w:val="24"/>
                <w:szCs w:val="24"/>
              </w:rPr>
            </w:pPr>
          </w:p>
          <w:p w14:paraId="76A1FCED" w14:textId="77777777" w:rsidR="00046E0A" w:rsidRDefault="00046E0A" w:rsidP="00981A82">
            <w:pPr>
              <w:tabs>
                <w:tab w:val="left" w:pos="284"/>
              </w:tabs>
              <w:rPr>
                <w:rFonts w:cstheme="minorHAnsi"/>
                <w:color w:val="E36C0A" w:themeColor="accent6" w:themeShade="BF"/>
              </w:rPr>
            </w:pPr>
            <w:r w:rsidRPr="00046E0A">
              <w:rPr>
                <w:rFonts w:cstheme="minorHAnsi"/>
                <w:color w:val="E36C0A" w:themeColor="accent6" w:themeShade="BF"/>
              </w:rPr>
              <w:t xml:space="preserve">PL 9 </w:t>
            </w:r>
          </w:p>
          <w:p w14:paraId="2C0BBE58" w14:textId="3F710FDA" w:rsidR="00046E0A" w:rsidRPr="00046E0A" w:rsidRDefault="00046E0A" w:rsidP="00981A82">
            <w:pPr>
              <w:tabs>
                <w:tab w:val="left" w:pos="284"/>
              </w:tabs>
            </w:pPr>
            <w:r w:rsidRPr="00046E0A">
              <w:rPr>
                <w:rFonts w:cstheme="minorHAnsi"/>
                <w:color w:val="E36C0A" w:themeColor="accent6" w:themeShade="BF"/>
              </w:rPr>
              <w:t>Tajemství ptačích per</w:t>
            </w:r>
          </w:p>
        </w:tc>
        <w:tc>
          <w:tcPr>
            <w:tcW w:w="7655" w:type="dxa"/>
          </w:tcPr>
          <w:p w14:paraId="66997430" w14:textId="77777777" w:rsidR="007E317E" w:rsidRPr="002853FD" w:rsidRDefault="007E317E" w:rsidP="006A7157">
            <w:pPr>
              <w:pStyle w:val="Bezmezer"/>
              <w:spacing w:before="240" w:line="276" w:lineRule="auto"/>
              <w:jc w:val="both"/>
              <w:rPr>
                <w:b/>
                <w:color w:val="E36C0A" w:themeColor="accent6" w:themeShade="BF"/>
                <w:sz w:val="20"/>
              </w:rPr>
            </w:pPr>
            <w:r w:rsidRPr="002853FD">
              <w:rPr>
                <w:b/>
                <w:color w:val="E36C0A" w:themeColor="accent6" w:themeShade="BF"/>
              </w:rPr>
              <w:t>Aktivita č. 1 (15 minut)</w:t>
            </w:r>
          </w:p>
          <w:p w14:paraId="280B30A1" w14:textId="77777777" w:rsidR="007E317E" w:rsidRPr="002853FD" w:rsidRDefault="007E317E" w:rsidP="006A7157">
            <w:pPr>
              <w:pStyle w:val="Bezmezer"/>
              <w:spacing w:before="240" w:line="276" w:lineRule="auto"/>
              <w:jc w:val="both"/>
              <w:rPr>
                <w:sz w:val="20"/>
              </w:rPr>
            </w:pPr>
            <w:r w:rsidRPr="002853FD">
              <w:t>Vyučující má k dispozici prezentaci č. 9 a seznámí účastníky s funkcí ptačích per. Vyučující rozdělí účastníky do skupin po třech a rozdá jim hru Ptačí pera, kterou má předem připravenu. V druhé části účastníci vyplní pracovní list č. 9, úlohu č. 1.</w:t>
            </w:r>
          </w:p>
          <w:p w14:paraId="50554623" w14:textId="77777777" w:rsidR="007E317E" w:rsidRPr="002853FD" w:rsidRDefault="007E317E" w:rsidP="006A7157">
            <w:pPr>
              <w:pStyle w:val="Bezmezer"/>
              <w:spacing w:before="240" w:line="276" w:lineRule="auto"/>
              <w:jc w:val="both"/>
              <w:rPr>
                <w:sz w:val="20"/>
              </w:rPr>
            </w:pPr>
            <w:r w:rsidRPr="002853FD">
              <w:rPr>
                <w:b/>
              </w:rPr>
              <w:t>Hra Ptačí pírka</w:t>
            </w:r>
            <w:r w:rsidRPr="002853FD">
              <w:t>:</w:t>
            </w:r>
            <w:r w:rsidRPr="002853FD">
              <w:rPr>
                <w:b/>
              </w:rPr>
              <w:t xml:space="preserve"> </w:t>
            </w:r>
            <w:r w:rsidRPr="002853FD">
              <w:t xml:space="preserve">Vyučující rozstříhá přílohu č. 6 podle vzoru a pro každou skupinu připraví jednu sadu hry (rozstříhané fotografie, názvy ptačích zástupců). Cílem každé skupiny je správně složit puzzle pírek a přiřadit k nim správný název. </w:t>
            </w:r>
          </w:p>
          <w:p w14:paraId="727088A6" w14:textId="16E9DB49" w:rsidR="007E317E" w:rsidRPr="002853FD" w:rsidRDefault="007E317E" w:rsidP="006A7157">
            <w:pPr>
              <w:pStyle w:val="Bezmezer"/>
              <w:tabs>
                <w:tab w:val="center" w:pos="3719"/>
              </w:tabs>
              <w:spacing w:before="240" w:line="276" w:lineRule="auto"/>
              <w:jc w:val="both"/>
              <w:rPr>
                <w:color w:val="E36C0A" w:themeColor="accent6" w:themeShade="BF"/>
                <w:sz w:val="20"/>
              </w:rPr>
            </w:pPr>
            <w:r w:rsidRPr="002853FD">
              <w:rPr>
                <w:b/>
                <w:color w:val="E36C0A" w:themeColor="accent6" w:themeShade="BF"/>
              </w:rPr>
              <w:t>Aktivita č. 2 (30 minut)</w:t>
            </w:r>
            <w:r w:rsidR="002853FD" w:rsidRPr="002853FD">
              <w:rPr>
                <w:b/>
                <w:color w:val="E36C0A" w:themeColor="accent6" w:themeShade="BF"/>
              </w:rPr>
              <w:tab/>
            </w:r>
          </w:p>
          <w:p w14:paraId="623743A3" w14:textId="77777777" w:rsidR="007E317E" w:rsidRPr="002853FD" w:rsidRDefault="007E317E" w:rsidP="006A7157">
            <w:pPr>
              <w:pStyle w:val="Bezmezer"/>
              <w:spacing w:before="240" w:line="276" w:lineRule="auto"/>
              <w:jc w:val="both"/>
            </w:pPr>
            <w:r w:rsidRPr="002853FD">
              <w:t xml:space="preserve">Vyučující vyzve účastníky, aby podle šablony vybarvili minimálně tři druhy ptačích per. Každé pírko účastník vybarví zvlášť tak, aby měl minimálně 3 ptačí zástupce. Poté účastník pírka vystřihne podle přerušovaných čar a vlepí je do připravené šablony. </w:t>
            </w:r>
          </w:p>
          <w:p w14:paraId="5D056BF6" w14:textId="77777777" w:rsidR="007E317E" w:rsidRPr="00BD3EBF" w:rsidRDefault="007E317E" w:rsidP="00981A82">
            <w:pPr>
              <w:rPr>
                <w:rFonts w:cs="Times New Roman"/>
                <w:szCs w:val="24"/>
              </w:rPr>
            </w:pPr>
          </w:p>
        </w:tc>
      </w:tr>
      <w:tr w:rsidR="007E317E" w:rsidRPr="00762FF5" w14:paraId="5CE9F878" w14:textId="77777777" w:rsidTr="00736DDF">
        <w:tc>
          <w:tcPr>
            <w:tcW w:w="2405" w:type="dxa"/>
          </w:tcPr>
          <w:p w14:paraId="3B9120CC" w14:textId="77777777" w:rsidR="007E317E" w:rsidRDefault="007E317E" w:rsidP="00981A82">
            <w:pPr>
              <w:spacing w:after="160" w:line="259" w:lineRule="auto"/>
              <w:rPr>
                <w:rFonts w:ascii="Calibri" w:eastAsia="Calibri" w:hAnsi="Calibri" w:cs="Times New Roman"/>
                <w:b/>
              </w:rPr>
            </w:pPr>
          </w:p>
          <w:p w14:paraId="49A40761" w14:textId="77777777" w:rsidR="007E317E" w:rsidRPr="00762FF5" w:rsidRDefault="007E317E" w:rsidP="00981A82">
            <w:pPr>
              <w:spacing w:after="160" w:line="259" w:lineRule="auto"/>
              <w:rPr>
                <w:rFonts w:ascii="Calibri" w:eastAsia="Calibri" w:hAnsi="Calibri" w:cs="Times New Roman"/>
                <w:b/>
              </w:rPr>
            </w:pPr>
          </w:p>
          <w:p w14:paraId="34BBE2D7" w14:textId="77777777" w:rsidR="007E317E" w:rsidRPr="00762FF5" w:rsidRDefault="007E317E" w:rsidP="00981A82">
            <w:pPr>
              <w:spacing w:after="160" w:line="259" w:lineRule="auto"/>
              <w:rPr>
                <w:rFonts w:ascii="Calibri" w:eastAsia="Calibri" w:hAnsi="Calibri" w:cs="Times New Roman"/>
                <w:b/>
              </w:rPr>
            </w:pPr>
            <w:r w:rsidRPr="00762FF5">
              <w:rPr>
                <w:rFonts w:ascii="Calibri" w:eastAsia="Calibri" w:hAnsi="Calibri" w:cs="Times New Roman"/>
                <w:b/>
              </w:rPr>
              <w:t>Klíčové kompetence</w:t>
            </w:r>
          </w:p>
          <w:p w14:paraId="26FA1A57" w14:textId="77777777" w:rsidR="007E317E" w:rsidRPr="00762FF5" w:rsidRDefault="007E317E" w:rsidP="00981A82">
            <w:pPr>
              <w:tabs>
                <w:tab w:val="left" w:pos="284"/>
              </w:tabs>
              <w:rPr>
                <w:b/>
              </w:rPr>
            </w:pPr>
          </w:p>
        </w:tc>
        <w:tc>
          <w:tcPr>
            <w:tcW w:w="7655" w:type="dxa"/>
          </w:tcPr>
          <w:p w14:paraId="35FD12F5" w14:textId="77777777" w:rsidR="007E317E" w:rsidRDefault="007E317E" w:rsidP="007E317E">
            <w:pPr>
              <w:tabs>
                <w:tab w:val="center" w:pos="1256"/>
              </w:tabs>
              <w:spacing w:before="240" w:line="276" w:lineRule="auto"/>
            </w:pPr>
            <w:r w:rsidRPr="0036025A">
              <w:rPr>
                <w:u w:val="single"/>
              </w:rPr>
              <w:t>Kompetence k učení</w:t>
            </w:r>
            <w:r w:rsidRPr="0036025A">
              <w:t xml:space="preserve"> –</w:t>
            </w:r>
            <w:r>
              <w:t xml:space="preserve"> účastník vyhledává a třídí informace a na základě jejich pochopení, propojení a systematizace je efektivně využívá v procesu učení, tvůrčích činnostech a praktickém životě (Pracovní list 9 – úloha č.1)</w:t>
            </w:r>
          </w:p>
          <w:p w14:paraId="48CD191F" w14:textId="77777777" w:rsidR="007E317E" w:rsidRDefault="007E317E" w:rsidP="007E317E">
            <w:pPr>
              <w:spacing w:line="276" w:lineRule="auto"/>
            </w:pPr>
            <w:r w:rsidRPr="0036025A">
              <w:rPr>
                <w:u w:val="single"/>
              </w:rPr>
              <w:t>Kulturní povědomí a vyjádření</w:t>
            </w:r>
            <w:r w:rsidRPr="0036025A">
              <w:t xml:space="preserve"> –</w:t>
            </w:r>
            <w:r>
              <w:rPr>
                <w:b/>
              </w:rPr>
              <w:t xml:space="preserve"> </w:t>
            </w:r>
            <w:r>
              <w:t xml:space="preserve">prací na aktivitách účastníci prohlubují a posilují své povědomí o místním a regionálním přírodním a kulturním dědictví Beskyd – pracovní list 9 vybraní zástupci z ptačí říše, kteří se vyskytují v Beskydech. </w:t>
            </w:r>
          </w:p>
          <w:p w14:paraId="7F49851D" w14:textId="5EA8FBE0" w:rsidR="007E317E" w:rsidRDefault="007E317E" w:rsidP="007E317E">
            <w:pPr>
              <w:spacing w:before="240" w:line="276" w:lineRule="auto"/>
            </w:pPr>
            <w:r w:rsidRPr="0036025A">
              <w:rPr>
                <w:u w:val="single"/>
              </w:rPr>
              <w:lastRenderedPageBreak/>
              <w:t>Kompetence pracovní</w:t>
            </w:r>
            <w:r w:rsidRPr="0036025A">
              <w:t xml:space="preserve"> –</w:t>
            </w:r>
            <w:r>
              <w:rPr>
                <w:b/>
              </w:rPr>
              <w:t xml:space="preserve"> </w:t>
            </w:r>
            <w:r>
              <w:t>účastník získává informa</w:t>
            </w:r>
            <w:r w:rsidR="0025604B">
              <w:t>ce nutné pro plánování práce na </w:t>
            </w:r>
            <w:r>
              <w:t xml:space="preserve">daném úkolu (účastník pracuje podle návodu nebo sám, navrhne vlastní způsob zpracování jednotlivých úkolů) – pracovní list 9 – tvorba šablony z papírových ptačích pírek. </w:t>
            </w:r>
          </w:p>
          <w:p w14:paraId="428494FC" w14:textId="77777777" w:rsidR="007E317E" w:rsidRDefault="007E317E" w:rsidP="007E317E">
            <w:pPr>
              <w:spacing w:before="240" w:line="276" w:lineRule="auto"/>
              <w:rPr>
                <w:rFonts w:cstheme="minorHAnsi"/>
                <w:szCs w:val="24"/>
              </w:rPr>
            </w:pPr>
            <w:r w:rsidRPr="0036025A">
              <w:rPr>
                <w:rFonts w:cstheme="minorHAnsi"/>
                <w:szCs w:val="24"/>
                <w:u w:val="single"/>
              </w:rPr>
              <w:t>Sociální a personální kompetence</w:t>
            </w:r>
            <w:r w:rsidRPr="0036025A">
              <w:rPr>
                <w:rFonts w:cstheme="minorHAnsi"/>
                <w:szCs w:val="24"/>
              </w:rPr>
              <w:t xml:space="preserve"> </w:t>
            </w:r>
            <w:r w:rsidRPr="0036025A">
              <w:t>–</w:t>
            </w:r>
            <w:r>
              <w:rPr>
                <w:rFonts w:cstheme="minorHAnsi"/>
                <w:b/>
                <w:szCs w:val="24"/>
              </w:rPr>
              <w:t xml:space="preserve"> </w:t>
            </w:r>
            <w:r>
              <w:rPr>
                <w:rFonts w:cstheme="minorHAnsi"/>
                <w:szCs w:val="24"/>
              </w:rPr>
              <w:t>účastník</w:t>
            </w:r>
            <w:r>
              <w:rPr>
                <w:rFonts w:cstheme="minorHAnsi"/>
                <w:b/>
                <w:szCs w:val="24"/>
              </w:rPr>
              <w:t xml:space="preserve"> </w:t>
            </w:r>
            <w:r>
              <w:rPr>
                <w:rFonts w:cstheme="minorHAnsi"/>
                <w:szCs w:val="24"/>
              </w:rPr>
              <w:t>účinně spolupracuje ve skupině, pozitivně ovlivňuje kvalitu společné práce (pracovní list 9 - práce na ptačí záložce)</w:t>
            </w:r>
          </w:p>
          <w:p w14:paraId="05DBD0E8" w14:textId="77777777" w:rsidR="007E317E" w:rsidRPr="00762FF5" w:rsidRDefault="007E317E" w:rsidP="00981A82">
            <w:pPr>
              <w:spacing w:line="276" w:lineRule="auto"/>
              <w:rPr>
                <w:b/>
              </w:rPr>
            </w:pPr>
          </w:p>
        </w:tc>
      </w:tr>
      <w:tr w:rsidR="007E317E" w:rsidRPr="00762FF5" w14:paraId="46AE5D6B" w14:textId="77777777" w:rsidTr="00736DDF">
        <w:tc>
          <w:tcPr>
            <w:tcW w:w="2405" w:type="dxa"/>
          </w:tcPr>
          <w:p w14:paraId="19400C5F" w14:textId="77777777" w:rsidR="0026776A" w:rsidRDefault="0026776A" w:rsidP="00736DDF">
            <w:pPr>
              <w:spacing w:before="100" w:beforeAutospacing="1" w:after="100" w:afterAutospacing="1" w:line="276" w:lineRule="auto"/>
              <w:jc w:val="left"/>
              <w:rPr>
                <w:b/>
                <w:szCs w:val="24"/>
              </w:rPr>
            </w:pPr>
          </w:p>
          <w:p w14:paraId="44F07C80" w14:textId="5A1D0DDD" w:rsidR="007E317E" w:rsidRPr="002A3B30" w:rsidRDefault="007E317E" w:rsidP="006A7157">
            <w:pPr>
              <w:spacing w:before="100" w:beforeAutospacing="1" w:after="100" w:afterAutospacing="1" w:line="276" w:lineRule="auto"/>
              <w:jc w:val="left"/>
              <w:rPr>
                <w:b/>
                <w:szCs w:val="24"/>
              </w:rPr>
            </w:pPr>
            <w:r w:rsidRPr="00BD3EBF">
              <w:rPr>
                <w:b/>
                <w:szCs w:val="24"/>
              </w:rPr>
              <w:t xml:space="preserve">Otázky k reflexi a sebehodnocení </w:t>
            </w:r>
          </w:p>
        </w:tc>
        <w:tc>
          <w:tcPr>
            <w:tcW w:w="7655" w:type="dxa"/>
          </w:tcPr>
          <w:p w14:paraId="5521400E" w14:textId="77777777" w:rsidR="007E317E" w:rsidRPr="0025604B" w:rsidRDefault="007E317E" w:rsidP="00493EA7">
            <w:pPr>
              <w:pStyle w:val="Odstavecseseznamem"/>
              <w:numPr>
                <w:ilvl w:val="0"/>
                <w:numId w:val="65"/>
              </w:numPr>
              <w:spacing w:beforeAutospacing="1" w:line="276" w:lineRule="auto"/>
              <w:ind w:left="601" w:hanging="425"/>
              <w:contextualSpacing/>
              <w:rPr>
                <w:color w:val="E36C0A" w:themeColor="accent6" w:themeShade="BF"/>
              </w:rPr>
            </w:pPr>
            <w:r w:rsidRPr="0025604B">
              <w:rPr>
                <w:color w:val="E36C0A" w:themeColor="accent6" w:themeShade="BF"/>
              </w:rPr>
              <w:t>K čemu slouží ptačí pera?</w:t>
            </w:r>
          </w:p>
          <w:p w14:paraId="77A343EE" w14:textId="77777777" w:rsidR="007E317E" w:rsidRPr="0025604B" w:rsidRDefault="007E317E" w:rsidP="00493EA7">
            <w:pPr>
              <w:pStyle w:val="Odstavecseseznamem"/>
              <w:numPr>
                <w:ilvl w:val="0"/>
                <w:numId w:val="65"/>
              </w:numPr>
              <w:spacing w:beforeAutospacing="1" w:line="276" w:lineRule="auto"/>
              <w:ind w:left="601" w:hanging="425"/>
              <w:contextualSpacing/>
              <w:rPr>
                <w:color w:val="E36C0A" w:themeColor="accent6" w:themeShade="BF"/>
              </w:rPr>
            </w:pPr>
            <w:r w:rsidRPr="0025604B">
              <w:rPr>
                <w:color w:val="E36C0A" w:themeColor="accent6" w:themeShade="BF"/>
              </w:rPr>
              <w:t>Samičky ptáčků jsou často jinak zbarvené, proč tomu tak je?</w:t>
            </w:r>
          </w:p>
          <w:p w14:paraId="31411E0C" w14:textId="16225EDF" w:rsidR="00C71F7D" w:rsidRPr="0025604B" w:rsidRDefault="00C71F7D" w:rsidP="00493EA7">
            <w:pPr>
              <w:pStyle w:val="Odstavecseseznamem"/>
              <w:numPr>
                <w:ilvl w:val="0"/>
                <w:numId w:val="65"/>
              </w:numPr>
              <w:spacing w:beforeAutospacing="1" w:line="276" w:lineRule="auto"/>
              <w:ind w:left="601" w:hanging="425"/>
              <w:contextualSpacing/>
              <w:rPr>
                <w:color w:val="E36C0A" w:themeColor="accent6" w:themeShade="BF"/>
              </w:rPr>
            </w:pPr>
            <w:r w:rsidRPr="0025604B">
              <w:rPr>
                <w:color w:val="E36C0A" w:themeColor="accent6" w:themeShade="BF"/>
              </w:rPr>
              <w:t>Z jakých částí se skládá ptačí pero?</w:t>
            </w:r>
          </w:p>
          <w:p w14:paraId="3F9E48C2" w14:textId="59817983" w:rsidR="00C71F7D" w:rsidRPr="0025604B" w:rsidRDefault="00C71F7D" w:rsidP="00493EA7">
            <w:pPr>
              <w:pStyle w:val="Odstavecseseznamem"/>
              <w:numPr>
                <w:ilvl w:val="0"/>
                <w:numId w:val="65"/>
              </w:numPr>
              <w:spacing w:beforeAutospacing="1" w:line="276" w:lineRule="auto"/>
              <w:ind w:left="601" w:hanging="425"/>
              <w:contextualSpacing/>
              <w:rPr>
                <w:color w:val="E36C0A" w:themeColor="accent6" w:themeShade="BF"/>
              </w:rPr>
            </w:pPr>
            <w:r w:rsidRPr="0025604B">
              <w:rPr>
                <w:color w:val="E36C0A" w:themeColor="accent6" w:themeShade="BF"/>
              </w:rPr>
              <w:t>K čemu slouží prachové peří?</w:t>
            </w:r>
          </w:p>
          <w:p w14:paraId="571F84CF" w14:textId="77777777" w:rsidR="00C71F7D" w:rsidRPr="0025604B" w:rsidRDefault="00C71F7D" w:rsidP="00493EA7">
            <w:pPr>
              <w:pStyle w:val="Odstavecseseznamem"/>
              <w:numPr>
                <w:ilvl w:val="0"/>
                <w:numId w:val="65"/>
              </w:numPr>
              <w:spacing w:beforeAutospacing="1" w:line="276" w:lineRule="auto"/>
              <w:ind w:left="601" w:hanging="425"/>
              <w:contextualSpacing/>
              <w:rPr>
                <w:color w:val="E36C0A" w:themeColor="accent6" w:themeShade="BF"/>
              </w:rPr>
            </w:pPr>
            <w:r w:rsidRPr="0025604B">
              <w:rPr>
                <w:color w:val="E36C0A" w:themeColor="accent6" w:themeShade="BF"/>
              </w:rPr>
              <w:t>Co jsou to letky?</w:t>
            </w:r>
          </w:p>
          <w:p w14:paraId="6F36DA74" w14:textId="77777777" w:rsidR="00C71F7D" w:rsidRPr="0025604B" w:rsidRDefault="00C71F7D" w:rsidP="00493EA7">
            <w:pPr>
              <w:pStyle w:val="Odstavecseseznamem"/>
              <w:numPr>
                <w:ilvl w:val="0"/>
                <w:numId w:val="65"/>
              </w:numPr>
              <w:spacing w:beforeAutospacing="1" w:line="276" w:lineRule="auto"/>
              <w:ind w:left="601" w:hanging="425"/>
              <w:contextualSpacing/>
              <w:rPr>
                <w:color w:val="E36C0A" w:themeColor="accent6" w:themeShade="BF"/>
              </w:rPr>
            </w:pPr>
            <w:r w:rsidRPr="0025604B">
              <w:rPr>
                <w:color w:val="E36C0A" w:themeColor="accent6" w:themeShade="BF"/>
              </w:rPr>
              <w:t>Proč mají ptáci duté kosti?</w:t>
            </w:r>
          </w:p>
          <w:p w14:paraId="1A3036AD" w14:textId="0020C5E4" w:rsidR="007E317E" w:rsidRPr="0025604B" w:rsidRDefault="00C71F7D" w:rsidP="00493EA7">
            <w:pPr>
              <w:pStyle w:val="Odstavecseseznamem"/>
              <w:numPr>
                <w:ilvl w:val="0"/>
                <w:numId w:val="65"/>
              </w:numPr>
              <w:spacing w:beforeAutospacing="1" w:line="276" w:lineRule="auto"/>
              <w:ind w:left="601" w:hanging="425"/>
              <w:contextualSpacing/>
              <w:rPr>
                <w:color w:val="E36C0A" w:themeColor="accent6" w:themeShade="BF"/>
              </w:rPr>
            </w:pPr>
            <w:r w:rsidRPr="0025604B">
              <w:rPr>
                <w:color w:val="E36C0A" w:themeColor="accent6" w:themeShade="BF"/>
              </w:rPr>
              <w:t>Nejt</w:t>
            </w:r>
            <w:r w:rsidR="006A7157" w:rsidRPr="0025604B">
              <w:rPr>
                <w:color w:val="E36C0A" w:themeColor="accent6" w:themeShade="BF"/>
              </w:rPr>
              <w:t>ěžší pták v České republice je?</w:t>
            </w:r>
          </w:p>
        </w:tc>
      </w:tr>
      <w:tr w:rsidR="007E317E" w:rsidRPr="009B42ED" w14:paraId="2A72E153" w14:textId="77777777" w:rsidTr="00736DDF">
        <w:tc>
          <w:tcPr>
            <w:tcW w:w="2405" w:type="dxa"/>
          </w:tcPr>
          <w:p w14:paraId="5714CE0E" w14:textId="06E30EBE" w:rsidR="0026776A" w:rsidRDefault="0026776A" w:rsidP="00981A82">
            <w:pPr>
              <w:jc w:val="left"/>
              <w:rPr>
                <w:b/>
              </w:rPr>
            </w:pPr>
          </w:p>
          <w:p w14:paraId="5431E58C" w14:textId="77777777" w:rsidR="0026776A" w:rsidRDefault="0026776A" w:rsidP="00981A82">
            <w:pPr>
              <w:jc w:val="left"/>
              <w:rPr>
                <w:b/>
              </w:rPr>
            </w:pPr>
          </w:p>
          <w:p w14:paraId="690AE614" w14:textId="77777777" w:rsidR="00A35B4F" w:rsidRPr="00762FF5" w:rsidRDefault="00A35B4F" w:rsidP="00A35B4F">
            <w:pPr>
              <w:jc w:val="left"/>
              <w:rPr>
                <w:b/>
              </w:rPr>
            </w:pPr>
            <w:r w:rsidRPr="00762FF5">
              <w:rPr>
                <w:b/>
              </w:rPr>
              <w:t xml:space="preserve">Doporučené odkazy k prohloubení znalostí </w:t>
            </w:r>
          </w:p>
          <w:p w14:paraId="5BB96BAA" w14:textId="77777777" w:rsidR="007E317E" w:rsidRPr="00762FF5" w:rsidRDefault="007E317E" w:rsidP="00981A82">
            <w:pPr>
              <w:rPr>
                <w:b/>
              </w:rPr>
            </w:pPr>
          </w:p>
        </w:tc>
        <w:tc>
          <w:tcPr>
            <w:tcW w:w="7655" w:type="dxa"/>
          </w:tcPr>
          <w:p w14:paraId="6F4BCBD1" w14:textId="77777777" w:rsidR="007E317E" w:rsidRPr="002065A8" w:rsidRDefault="007E317E" w:rsidP="003C4A79">
            <w:pPr>
              <w:pStyle w:val="Odstavecseseznamem"/>
              <w:numPr>
                <w:ilvl w:val="0"/>
                <w:numId w:val="16"/>
              </w:numPr>
              <w:spacing w:before="240" w:line="276" w:lineRule="auto"/>
              <w:ind w:left="567"/>
              <w:contextualSpacing/>
              <w:jc w:val="both"/>
              <w:rPr>
                <w:rFonts w:eastAsia="Times New Roman" w:cstheme="minorHAnsi"/>
                <w:szCs w:val="24"/>
                <w:lang w:eastAsia="cs-CZ"/>
              </w:rPr>
            </w:pPr>
            <w:r w:rsidRPr="002065A8">
              <w:rPr>
                <w:rFonts w:eastAsia="Times New Roman" w:cstheme="minorHAnsi"/>
                <w:szCs w:val="24"/>
                <w:lang w:eastAsia="cs-CZ"/>
              </w:rPr>
              <w:t xml:space="preserve">ŠPLÍCHAL, Antonín. </w:t>
            </w:r>
            <w:r w:rsidRPr="002065A8">
              <w:rPr>
                <w:rFonts w:eastAsia="Times New Roman" w:cstheme="minorHAnsi"/>
                <w:i/>
                <w:iCs/>
                <w:szCs w:val="24"/>
                <w:lang w:eastAsia="cs-CZ"/>
              </w:rPr>
              <w:t>Naši ptáci</w:t>
            </w:r>
            <w:r w:rsidRPr="002065A8">
              <w:rPr>
                <w:rFonts w:eastAsia="Times New Roman" w:cstheme="minorHAnsi"/>
                <w:szCs w:val="24"/>
                <w:lang w:eastAsia="cs-CZ"/>
              </w:rPr>
              <w:t>. Dubicko: Infoa, [2020]. INFOA dětem. ISBN 978-80-7547-586-2.</w:t>
            </w:r>
          </w:p>
          <w:p w14:paraId="49D7165F" w14:textId="77777777" w:rsidR="007E317E" w:rsidRPr="002065A8" w:rsidRDefault="007E317E" w:rsidP="003C4A79">
            <w:pPr>
              <w:pStyle w:val="Odstavecseseznamem"/>
              <w:numPr>
                <w:ilvl w:val="0"/>
                <w:numId w:val="16"/>
              </w:numPr>
              <w:spacing w:line="276" w:lineRule="auto"/>
              <w:ind w:left="567"/>
              <w:contextualSpacing/>
              <w:jc w:val="both"/>
              <w:rPr>
                <w:rFonts w:eastAsia="Times New Roman" w:cstheme="minorHAnsi"/>
                <w:szCs w:val="24"/>
                <w:lang w:eastAsia="cs-CZ"/>
              </w:rPr>
            </w:pPr>
            <w:r w:rsidRPr="002065A8">
              <w:rPr>
                <w:rFonts w:eastAsia="Times New Roman" w:cstheme="minorHAnsi"/>
                <w:szCs w:val="24"/>
                <w:lang w:eastAsia="cs-CZ"/>
              </w:rPr>
              <w:t xml:space="preserve">PINNINGTON, Andrea a Caz BUCKINGHAM. </w:t>
            </w:r>
            <w:r w:rsidRPr="002065A8">
              <w:rPr>
                <w:rFonts w:eastAsia="Times New Roman" w:cstheme="minorHAnsi"/>
                <w:i/>
                <w:iCs/>
                <w:szCs w:val="24"/>
                <w:lang w:eastAsia="cs-CZ"/>
              </w:rPr>
              <w:t>Ptáci našich lesů</w:t>
            </w:r>
            <w:r w:rsidRPr="002065A8">
              <w:rPr>
                <w:rFonts w:eastAsia="Times New Roman" w:cstheme="minorHAnsi"/>
                <w:szCs w:val="24"/>
                <w:lang w:eastAsia="cs-CZ"/>
              </w:rPr>
              <w:t>. 2. vydání. Přeložil Hana MARSAULT. V Brně: Edika, 2020. ISBN 978-80-266-1479-1.</w:t>
            </w:r>
          </w:p>
          <w:p w14:paraId="5B8227AE" w14:textId="77777777" w:rsidR="007E317E" w:rsidRDefault="007E317E" w:rsidP="007E317E">
            <w:pPr>
              <w:spacing w:before="240" w:line="276" w:lineRule="auto"/>
              <w:rPr>
                <w:rFonts w:eastAsia="Times New Roman" w:cstheme="minorHAnsi"/>
                <w:b/>
                <w:szCs w:val="24"/>
                <w:lang w:eastAsia="cs-CZ"/>
              </w:rPr>
            </w:pPr>
            <w:r>
              <w:rPr>
                <w:rFonts w:eastAsia="Times New Roman" w:cstheme="minorHAnsi"/>
                <w:b/>
                <w:szCs w:val="24"/>
                <w:lang w:eastAsia="cs-CZ"/>
              </w:rPr>
              <w:t>Elektronické zdroje:</w:t>
            </w:r>
          </w:p>
          <w:p w14:paraId="04547D78" w14:textId="4D2DE59C" w:rsidR="006A7157" w:rsidRDefault="007E317E" w:rsidP="003C4A79">
            <w:pPr>
              <w:pStyle w:val="Citt1"/>
              <w:numPr>
                <w:ilvl w:val="0"/>
                <w:numId w:val="17"/>
              </w:numPr>
              <w:rPr>
                <w:rStyle w:val="Hypertextovodkaz"/>
                <w:color w:val="auto"/>
                <w:u w:val="none"/>
              </w:rPr>
            </w:pPr>
            <w:r>
              <w:rPr>
                <w:i/>
                <w:iCs/>
              </w:rPr>
              <w:t>Biomach, výpisky z biologie</w:t>
            </w:r>
            <w:r>
              <w:t xml:space="preserve"> [online]. Dostupné z: </w:t>
            </w:r>
            <w:hyperlink r:id="rId49" w:history="1">
              <w:r>
                <w:rPr>
                  <w:rStyle w:val="Hypertextovodkaz"/>
                </w:rPr>
                <w:t>http://www.biomach.cz/biologie-zivocichua/ptaci-aves-1?tmpl=%2Fsystem%2Fapp%2Ftemplates%2Fprint%2F&amp;showPrintDialog=1</w:t>
              </w:r>
            </w:hyperlink>
          </w:p>
          <w:p w14:paraId="74CE6AFC" w14:textId="77777777" w:rsidR="006A7157" w:rsidRPr="006A7157" w:rsidRDefault="006A7157" w:rsidP="006A7157">
            <w:pPr>
              <w:pStyle w:val="Citt1"/>
              <w:ind w:left="720"/>
              <w:rPr>
                <w:sz w:val="2"/>
              </w:rPr>
            </w:pPr>
          </w:p>
          <w:p w14:paraId="4C19B154" w14:textId="77777777" w:rsidR="007E317E" w:rsidRPr="00464283" w:rsidRDefault="007E317E" w:rsidP="003C4A79">
            <w:pPr>
              <w:pStyle w:val="Odstavecseseznamem"/>
              <w:numPr>
                <w:ilvl w:val="0"/>
                <w:numId w:val="17"/>
              </w:numPr>
              <w:spacing w:line="276" w:lineRule="auto"/>
              <w:contextualSpacing/>
              <w:jc w:val="both"/>
              <w:rPr>
                <w:rFonts w:eastAsia="Times New Roman" w:cstheme="minorHAnsi"/>
                <w:szCs w:val="24"/>
                <w:lang w:eastAsia="cs-CZ"/>
              </w:rPr>
            </w:pPr>
            <w:r>
              <w:t xml:space="preserve">Víte, proč mají ptáci peří? Vybrali jsme několik zajímavostí z ptačí anatomie | Náš REGION. </w:t>
            </w:r>
            <w:r w:rsidRPr="00464283">
              <w:rPr>
                <w:i/>
                <w:iCs/>
              </w:rPr>
              <w:t>Náš REGION | Všude doma</w:t>
            </w:r>
            <w:r>
              <w:t xml:space="preserve"> [online]. Copyright © 2015 [cit. 29.05.2021]. Dostupné z: </w:t>
            </w:r>
            <w:hyperlink r:id="rId50" w:history="1">
              <w:r>
                <w:rPr>
                  <w:rStyle w:val="Hypertextovodkaz"/>
                </w:rPr>
                <w:t>https://nasregion.cz/vite-proc-maji-ptaci-peri-vybrali-jsme-nekolik-zajimavosti-z-ptaci-anatomie-69527/</w:t>
              </w:r>
            </w:hyperlink>
          </w:p>
          <w:p w14:paraId="3B97333D" w14:textId="77777777" w:rsidR="007E317E" w:rsidRPr="00412934" w:rsidRDefault="007E317E" w:rsidP="00981A82">
            <w:pPr>
              <w:shd w:val="clear" w:color="auto" w:fill="FFFFFF"/>
              <w:spacing w:line="276" w:lineRule="auto"/>
              <w:ind w:left="360"/>
              <w:contextualSpacing/>
              <w:rPr>
                <w:rFonts w:eastAsia="Times New Roman" w:cstheme="minorHAnsi"/>
                <w:color w:val="212529"/>
                <w:lang w:eastAsia="cs-CZ"/>
              </w:rPr>
            </w:pPr>
          </w:p>
          <w:p w14:paraId="3295733E" w14:textId="77777777" w:rsidR="007E317E" w:rsidRPr="009B42ED" w:rsidRDefault="007E317E" w:rsidP="00981A82">
            <w:pPr>
              <w:rPr>
                <w:b/>
              </w:rPr>
            </w:pPr>
          </w:p>
        </w:tc>
      </w:tr>
      <w:tr w:rsidR="007E317E" w:rsidRPr="009B42ED" w14:paraId="3F4720A4" w14:textId="77777777" w:rsidTr="006A7157">
        <w:tc>
          <w:tcPr>
            <w:tcW w:w="2405" w:type="dxa"/>
            <w:shd w:val="clear" w:color="auto" w:fill="FABF8F" w:themeFill="accent6" w:themeFillTint="99"/>
          </w:tcPr>
          <w:p w14:paraId="345A948C" w14:textId="77777777" w:rsidR="007E317E" w:rsidRPr="003D57DB" w:rsidRDefault="007E317E" w:rsidP="003D57DB">
            <w:pPr>
              <w:jc w:val="left"/>
              <w:rPr>
                <w:b/>
                <w:sz w:val="24"/>
                <w:szCs w:val="24"/>
              </w:rPr>
            </w:pPr>
            <w:r w:rsidRPr="003D57DB">
              <w:rPr>
                <w:b/>
                <w:sz w:val="24"/>
                <w:szCs w:val="24"/>
              </w:rPr>
              <w:t>Téma č. 3</w:t>
            </w:r>
          </w:p>
          <w:p w14:paraId="12018140" w14:textId="386EFB7E" w:rsidR="007E317E" w:rsidRPr="00736DDF" w:rsidRDefault="003C49CA" w:rsidP="003D57DB">
            <w:pPr>
              <w:jc w:val="left"/>
              <w:rPr>
                <w:b/>
                <w:sz w:val="24"/>
                <w:szCs w:val="24"/>
              </w:rPr>
            </w:pPr>
            <w:r w:rsidRPr="003D57DB">
              <w:rPr>
                <w:b/>
                <w:sz w:val="24"/>
                <w:szCs w:val="24"/>
              </w:rPr>
              <w:t>Lesní tajemství</w:t>
            </w:r>
          </w:p>
        </w:tc>
        <w:tc>
          <w:tcPr>
            <w:tcW w:w="7655" w:type="dxa"/>
            <w:shd w:val="clear" w:color="auto" w:fill="FABF8F" w:themeFill="accent6" w:themeFillTint="99"/>
          </w:tcPr>
          <w:p w14:paraId="5EC8252D" w14:textId="4F5C5756" w:rsidR="007E317E" w:rsidRPr="00736DDF" w:rsidRDefault="003C49CA" w:rsidP="0026776A">
            <w:pPr>
              <w:spacing w:before="100" w:beforeAutospacing="1" w:after="100" w:afterAutospacing="1" w:line="276" w:lineRule="auto"/>
              <w:contextualSpacing/>
              <w:jc w:val="center"/>
              <w:rPr>
                <w:sz w:val="24"/>
                <w:szCs w:val="24"/>
              </w:rPr>
            </w:pPr>
            <w:r w:rsidRPr="00736DDF">
              <w:rPr>
                <w:b/>
                <w:sz w:val="24"/>
                <w:szCs w:val="24"/>
              </w:rPr>
              <w:t>1 vyučující hodina</w:t>
            </w:r>
          </w:p>
        </w:tc>
      </w:tr>
      <w:tr w:rsidR="007E317E" w:rsidRPr="009B42ED" w14:paraId="10868429" w14:textId="77777777" w:rsidTr="00736DDF">
        <w:tc>
          <w:tcPr>
            <w:tcW w:w="2405" w:type="dxa"/>
          </w:tcPr>
          <w:p w14:paraId="26BBFFA2" w14:textId="77777777" w:rsidR="007E317E" w:rsidRPr="00762FF5" w:rsidRDefault="007E317E" w:rsidP="00981A82">
            <w:pPr>
              <w:tabs>
                <w:tab w:val="left" w:pos="284"/>
              </w:tabs>
              <w:rPr>
                <w:b/>
              </w:rPr>
            </w:pPr>
            <w:r>
              <w:rPr>
                <w:b/>
              </w:rPr>
              <w:t>Anotace</w:t>
            </w:r>
          </w:p>
        </w:tc>
        <w:tc>
          <w:tcPr>
            <w:tcW w:w="7655" w:type="dxa"/>
          </w:tcPr>
          <w:p w14:paraId="36AC7162" w14:textId="211A85ED" w:rsidR="007E317E" w:rsidRPr="00BD3EBF" w:rsidRDefault="003C49CA" w:rsidP="0026776A">
            <w:pPr>
              <w:pStyle w:val="Bezmezer"/>
              <w:spacing w:line="276" w:lineRule="auto"/>
            </w:pPr>
            <w:r w:rsidRPr="001347D5">
              <w:t>Lesní badatelství se zaobírá prací v terénu. Vyučující vysvětlí, jak se mají účastníci chovat v terénu</w:t>
            </w:r>
            <w:r w:rsidR="0026776A" w:rsidRPr="001347D5">
              <w:t xml:space="preserve"> a jak pracovat s dalekohledem.</w:t>
            </w:r>
          </w:p>
        </w:tc>
      </w:tr>
      <w:tr w:rsidR="007E317E" w:rsidRPr="009B42ED" w14:paraId="120F51EB" w14:textId="77777777" w:rsidTr="006A7157">
        <w:tc>
          <w:tcPr>
            <w:tcW w:w="2405" w:type="dxa"/>
          </w:tcPr>
          <w:p w14:paraId="04C42B47" w14:textId="77777777" w:rsidR="007E317E" w:rsidRPr="00BD3EBF" w:rsidRDefault="007E317E" w:rsidP="00981A82">
            <w:pPr>
              <w:spacing w:before="100" w:beforeAutospacing="1" w:after="100" w:afterAutospacing="1" w:line="276" w:lineRule="auto"/>
              <w:rPr>
                <w:b/>
              </w:rPr>
            </w:pPr>
            <w:r w:rsidRPr="00762FF5">
              <w:rPr>
                <w:b/>
              </w:rPr>
              <w:t>Cíl</w:t>
            </w:r>
          </w:p>
        </w:tc>
        <w:tc>
          <w:tcPr>
            <w:tcW w:w="7655" w:type="dxa"/>
            <w:shd w:val="clear" w:color="auto" w:fill="auto"/>
          </w:tcPr>
          <w:p w14:paraId="3881B0BF" w14:textId="77777777" w:rsidR="007E317E" w:rsidRDefault="00BC1851" w:rsidP="00981A82">
            <w:pPr>
              <w:spacing w:before="100" w:beforeAutospacing="1" w:after="100" w:afterAutospacing="1" w:line="276" w:lineRule="auto"/>
              <w:contextualSpacing/>
            </w:pPr>
            <w:r>
              <w:t xml:space="preserve">Cílem této hodiny je naučit účastníky pracovat s dalekohledem a také jak se chovat při mapování ptáků. </w:t>
            </w:r>
          </w:p>
          <w:p w14:paraId="62666567" w14:textId="77777777" w:rsidR="00114087" w:rsidRDefault="00114087" w:rsidP="00981A82">
            <w:pPr>
              <w:spacing w:before="100" w:beforeAutospacing="1" w:after="100" w:afterAutospacing="1" w:line="276" w:lineRule="auto"/>
              <w:contextualSpacing/>
            </w:pPr>
          </w:p>
          <w:p w14:paraId="74BD0254" w14:textId="4A336AC4" w:rsidR="00114087" w:rsidRPr="00BD3EBF" w:rsidRDefault="00114087" w:rsidP="00981A82">
            <w:pPr>
              <w:spacing w:before="100" w:beforeAutospacing="1" w:after="100" w:afterAutospacing="1" w:line="276" w:lineRule="auto"/>
              <w:contextualSpacing/>
            </w:pPr>
          </w:p>
        </w:tc>
      </w:tr>
      <w:tr w:rsidR="007E317E" w:rsidRPr="009B42ED" w14:paraId="243A89DE" w14:textId="77777777" w:rsidTr="00736DDF">
        <w:tc>
          <w:tcPr>
            <w:tcW w:w="2405" w:type="dxa"/>
          </w:tcPr>
          <w:p w14:paraId="70C67285" w14:textId="337296DC" w:rsidR="007E317E" w:rsidRDefault="007E317E" w:rsidP="00981A82">
            <w:pPr>
              <w:spacing w:after="160" w:line="259" w:lineRule="auto"/>
              <w:rPr>
                <w:rFonts w:ascii="Calibri" w:eastAsia="Calibri" w:hAnsi="Calibri" w:cs="Times New Roman"/>
                <w:b/>
              </w:rPr>
            </w:pPr>
          </w:p>
          <w:p w14:paraId="08244378" w14:textId="77777777" w:rsidR="007E317E" w:rsidRPr="00762FF5" w:rsidRDefault="007E317E" w:rsidP="00981A82">
            <w:pPr>
              <w:spacing w:after="160" w:line="259" w:lineRule="auto"/>
              <w:rPr>
                <w:rFonts w:ascii="Calibri" w:eastAsia="Calibri" w:hAnsi="Calibri" w:cs="Times New Roman"/>
                <w:b/>
              </w:rPr>
            </w:pPr>
          </w:p>
          <w:p w14:paraId="723CFC7A" w14:textId="77777777" w:rsidR="007E317E" w:rsidRPr="00762FF5" w:rsidRDefault="007E317E" w:rsidP="00981A82">
            <w:pPr>
              <w:spacing w:after="160" w:line="259" w:lineRule="auto"/>
              <w:rPr>
                <w:rFonts w:ascii="Calibri" w:eastAsia="Calibri" w:hAnsi="Calibri" w:cs="Times New Roman"/>
                <w:b/>
              </w:rPr>
            </w:pPr>
            <w:r>
              <w:rPr>
                <w:rFonts w:ascii="Calibri" w:eastAsia="Calibri" w:hAnsi="Calibri" w:cs="Times New Roman"/>
                <w:b/>
              </w:rPr>
              <w:t>Metodický postup</w:t>
            </w:r>
          </w:p>
          <w:p w14:paraId="6F79EC7E" w14:textId="77777777" w:rsidR="007E317E" w:rsidRPr="00046E0A" w:rsidRDefault="00046E0A" w:rsidP="00046E0A">
            <w:pPr>
              <w:spacing w:line="276" w:lineRule="auto"/>
              <w:rPr>
                <w:color w:val="E36C0A" w:themeColor="accent6" w:themeShade="BF"/>
              </w:rPr>
            </w:pPr>
            <w:r w:rsidRPr="00046E0A">
              <w:rPr>
                <w:color w:val="E36C0A" w:themeColor="accent6" w:themeShade="BF"/>
              </w:rPr>
              <w:t>PL 10</w:t>
            </w:r>
          </w:p>
          <w:p w14:paraId="28AEC2C4" w14:textId="1691DE39" w:rsidR="00046E0A" w:rsidRPr="00BD3EBF" w:rsidRDefault="00046E0A" w:rsidP="00046E0A">
            <w:pPr>
              <w:spacing w:line="276" w:lineRule="auto"/>
              <w:rPr>
                <w:b/>
              </w:rPr>
            </w:pPr>
            <w:r w:rsidRPr="00046E0A">
              <w:rPr>
                <w:rFonts w:cs="Times New Roman"/>
                <w:color w:val="E36C0A" w:themeColor="accent6" w:themeShade="BF"/>
              </w:rPr>
              <w:t>Lesní tajemství</w:t>
            </w:r>
          </w:p>
        </w:tc>
        <w:tc>
          <w:tcPr>
            <w:tcW w:w="7655" w:type="dxa"/>
          </w:tcPr>
          <w:p w14:paraId="25015EAF" w14:textId="77777777" w:rsidR="003C49CA" w:rsidRPr="00046E0A" w:rsidRDefault="003C49CA" w:rsidP="003C49CA">
            <w:pPr>
              <w:pStyle w:val="Bezmezer"/>
              <w:spacing w:before="240" w:line="276" w:lineRule="auto"/>
              <w:rPr>
                <w:b/>
                <w:color w:val="E36C0A" w:themeColor="accent6" w:themeShade="BF"/>
                <w:sz w:val="20"/>
              </w:rPr>
            </w:pPr>
            <w:r w:rsidRPr="00046E0A">
              <w:rPr>
                <w:b/>
                <w:color w:val="E36C0A" w:themeColor="accent6" w:themeShade="BF"/>
              </w:rPr>
              <w:t>Aktivita č. 1 (30 minut)</w:t>
            </w:r>
          </w:p>
          <w:p w14:paraId="409A18E5" w14:textId="77777777" w:rsidR="003C49CA" w:rsidRDefault="003C49CA" w:rsidP="00BC1851">
            <w:pPr>
              <w:pStyle w:val="Bezmezer"/>
              <w:spacing w:before="240" w:line="276" w:lineRule="auto"/>
              <w:jc w:val="both"/>
            </w:pPr>
            <w:r w:rsidRPr="00046E0A">
              <w:t xml:space="preserve">Vyučující rozdá účastníkům pracovní list č. 10 a rozdělí účastníky do dvojic. Každá skupina obdrží Atlas ptáků a dalekohled. Před vycházkou upozorní účastníky, jak se mají chovat v terénu. Vyučující má předem vytipováno místo, kde proběhne terénní exkurze. Vyučující během vycházky ukazuje účastníkům vybrané druhy ptáků (datel černý, strakapoud velký, červenka obecná, králíček obecný, káně lesní, brhlík lesní, žluna zelená) a seznamuje je s krátkou charakteristikou jednotlivých druhů. Vybídne účastníky, aby si během terénní pochůzky všímali ptačích zástupců a dalších živočichů.  Během vycházky účastníci vyplní úlohu č. 1, 2 a 3. Po návratu z terénní exkurze vyučující zkontroluje správné odpovědi.  </w:t>
            </w:r>
          </w:p>
          <w:p w14:paraId="4718F9F8" w14:textId="77777777" w:rsidR="007E317E" w:rsidRPr="00BD3EBF" w:rsidRDefault="007E317E" w:rsidP="00981A82">
            <w:pPr>
              <w:spacing w:before="100" w:beforeAutospacing="1" w:after="100" w:afterAutospacing="1" w:line="276" w:lineRule="auto"/>
              <w:contextualSpacing/>
            </w:pPr>
          </w:p>
        </w:tc>
      </w:tr>
      <w:tr w:rsidR="007E317E" w:rsidRPr="009B42ED" w14:paraId="124CE904" w14:textId="77777777" w:rsidTr="00736DDF">
        <w:tc>
          <w:tcPr>
            <w:tcW w:w="2405" w:type="dxa"/>
          </w:tcPr>
          <w:p w14:paraId="16D41EC1" w14:textId="77777777" w:rsidR="0026776A" w:rsidRDefault="0026776A" w:rsidP="00981A82">
            <w:pPr>
              <w:jc w:val="left"/>
              <w:rPr>
                <w:b/>
              </w:rPr>
            </w:pPr>
          </w:p>
          <w:p w14:paraId="74C7DD44" w14:textId="77777777" w:rsidR="007E317E" w:rsidRPr="00762FF5" w:rsidRDefault="007E317E" w:rsidP="00981A82">
            <w:pPr>
              <w:jc w:val="left"/>
              <w:rPr>
                <w:b/>
              </w:rPr>
            </w:pPr>
            <w:r w:rsidRPr="00156C66">
              <w:rPr>
                <w:b/>
              </w:rPr>
              <w:t>Rozvíjené kompetence</w:t>
            </w:r>
          </w:p>
        </w:tc>
        <w:tc>
          <w:tcPr>
            <w:tcW w:w="7655" w:type="dxa"/>
          </w:tcPr>
          <w:p w14:paraId="7129E92E" w14:textId="77777777" w:rsidR="001347D5" w:rsidRDefault="001347D5" w:rsidP="003C49CA">
            <w:pPr>
              <w:spacing w:line="276" w:lineRule="auto"/>
              <w:rPr>
                <w:u w:val="single"/>
              </w:rPr>
            </w:pPr>
          </w:p>
          <w:p w14:paraId="00EC95F8" w14:textId="77777777" w:rsidR="003C49CA" w:rsidRDefault="003C49CA" w:rsidP="003C49CA">
            <w:pPr>
              <w:spacing w:line="276" w:lineRule="auto"/>
              <w:rPr>
                <w:rFonts w:cstheme="minorHAnsi"/>
                <w:szCs w:val="24"/>
              </w:rPr>
            </w:pPr>
            <w:r w:rsidRPr="00C85020">
              <w:rPr>
                <w:u w:val="single"/>
              </w:rPr>
              <w:t>Schopnost učit se</w:t>
            </w:r>
            <w:r w:rsidRPr="00C85020">
              <w:t xml:space="preserve"> –</w:t>
            </w:r>
            <w:r>
              <w:t xml:space="preserve"> účastník </w:t>
            </w:r>
            <w:r>
              <w:rPr>
                <w:rFonts w:cstheme="minorHAnsi"/>
                <w:szCs w:val="24"/>
              </w:rPr>
              <w:t xml:space="preserve">vyhledává a třídí informace a na základě jejich pochopení je efektivně využívá v procesu učení – PL 10 znalosti z předchozích PL, charakteristika vybraných ptačích zástupců. </w:t>
            </w:r>
          </w:p>
          <w:p w14:paraId="0F41F0A3" w14:textId="77777777" w:rsidR="003C49CA" w:rsidRDefault="003C49CA" w:rsidP="003C49CA">
            <w:pPr>
              <w:spacing w:before="240" w:line="276" w:lineRule="auto"/>
            </w:pPr>
            <w:r w:rsidRPr="00C85020">
              <w:rPr>
                <w:u w:val="single"/>
              </w:rPr>
              <w:t>Kulturní povědomí a vyjádření</w:t>
            </w:r>
            <w:r w:rsidRPr="00C85020">
              <w:t xml:space="preserve"> –</w:t>
            </w:r>
            <w:r>
              <w:rPr>
                <w:b/>
              </w:rPr>
              <w:t xml:space="preserve"> </w:t>
            </w:r>
            <w:r>
              <w:t>prací na aktivitách účastníci prohlubují a posilují své povědomí o místním a regionálním přírodním a kulturním dědictví Beskyd.</w:t>
            </w:r>
          </w:p>
          <w:p w14:paraId="6FB950C4" w14:textId="527001AB" w:rsidR="003C49CA" w:rsidRDefault="003C49CA" w:rsidP="003C49CA">
            <w:pPr>
              <w:spacing w:before="240" w:line="276" w:lineRule="auto"/>
            </w:pPr>
            <w:r w:rsidRPr="00C85020">
              <w:rPr>
                <w:u w:val="single"/>
              </w:rPr>
              <w:t>Kompetence sociální a personální</w:t>
            </w:r>
            <w:r w:rsidRPr="00C85020">
              <w:t xml:space="preserve"> –</w:t>
            </w:r>
            <w:r w:rsidRPr="000E2D1C">
              <w:t xml:space="preserve"> účastník účin</w:t>
            </w:r>
            <w:r w:rsidR="0025604B">
              <w:t>ně spolupracuje ve skupině a na </w:t>
            </w:r>
            <w:r w:rsidRPr="000E2D1C">
              <w:t>základě poznání nebo přijetí nové role v pracovní činnosti pozitivně ovlivňuje</w:t>
            </w:r>
            <w:r>
              <w:t xml:space="preserve"> kvalitu společné práce – PL 10 </w:t>
            </w:r>
            <w:r w:rsidRPr="000E2D1C">
              <w:t xml:space="preserve">– práce </w:t>
            </w:r>
            <w:r>
              <w:t>v terénu ve skupině.</w:t>
            </w:r>
          </w:p>
          <w:p w14:paraId="121A3416" w14:textId="77777777" w:rsidR="007E317E" w:rsidRPr="00BD3EBF" w:rsidRDefault="007E317E" w:rsidP="00981A82">
            <w:pPr>
              <w:spacing w:before="100" w:beforeAutospacing="1" w:after="100" w:afterAutospacing="1" w:line="276" w:lineRule="auto"/>
              <w:contextualSpacing/>
            </w:pPr>
          </w:p>
        </w:tc>
      </w:tr>
      <w:tr w:rsidR="007E317E" w:rsidRPr="009B42ED" w14:paraId="77E57FEE" w14:textId="77777777" w:rsidTr="00736DDF">
        <w:tc>
          <w:tcPr>
            <w:tcW w:w="2405" w:type="dxa"/>
          </w:tcPr>
          <w:p w14:paraId="6D9561C1" w14:textId="77777777" w:rsidR="0026776A" w:rsidRDefault="0026776A" w:rsidP="00736DDF">
            <w:pPr>
              <w:spacing w:before="100" w:beforeAutospacing="1" w:after="100" w:afterAutospacing="1" w:line="276" w:lineRule="auto"/>
              <w:jc w:val="left"/>
              <w:rPr>
                <w:b/>
              </w:rPr>
            </w:pPr>
          </w:p>
          <w:p w14:paraId="67055A00" w14:textId="7D0FB35D" w:rsidR="007E317E" w:rsidRPr="001347D5" w:rsidRDefault="007E317E" w:rsidP="006A7157">
            <w:pPr>
              <w:spacing w:before="100" w:beforeAutospacing="1" w:after="100" w:afterAutospacing="1" w:line="276" w:lineRule="auto"/>
              <w:jc w:val="left"/>
            </w:pPr>
            <w:r w:rsidRPr="00BD3EBF">
              <w:rPr>
                <w:b/>
              </w:rPr>
              <w:t xml:space="preserve">Otázky k reflexi a sebehodnocení </w:t>
            </w:r>
          </w:p>
        </w:tc>
        <w:tc>
          <w:tcPr>
            <w:tcW w:w="7655" w:type="dxa"/>
          </w:tcPr>
          <w:p w14:paraId="334B42F6" w14:textId="77777777" w:rsidR="003C49CA" w:rsidRPr="00916CE7" w:rsidRDefault="003C49CA" w:rsidP="00493EA7">
            <w:pPr>
              <w:pStyle w:val="Odstavecseseznamem"/>
              <w:numPr>
                <w:ilvl w:val="0"/>
                <w:numId w:val="72"/>
              </w:numPr>
              <w:spacing w:beforeAutospacing="1" w:line="276" w:lineRule="auto"/>
              <w:ind w:left="743" w:hanging="284"/>
              <w:contextualSpacing/>
              <w:rPr>
                <w:color w:val="E36C0A" w:themeColor="accent6" w:themeShade="BF"/>
              </w:rPr>
            </w:pPr>
            <w:r w:rsidRPr="00916CE7">
              <w:rPr>
                <w:color w:val="E36C0A" w:themeColor="accent6" w:themeShade="BF"/>
              </w:rPr>
              <w:t>Jaké lesní ptactvo znáte?</w:t>
            </w:r>
          </w:p>
          <w:p w14:paraId="6954AEA8" w14:textId="77777777" w:rsidR="003C49CA" w:rsidRPr="00916CE7" w:rsidRDefault="003C49CA" w:rsidP="00493EA7">
            <w:pPr>
              <w:pStyle w:val="Odstavecseseznamem"/>
              <w:numPr>
                <w:ilvl w:val="0"/>
                <w:numId w:val="72"/>
              </w:numPr>
              <w:spacing w:line="276" w:lineRule="auto"/>
              <w:ind w:left="743" w:hanging="284"/>
              <w:contextualSpacing/>
              <w:rPr>
                <w:color w:val="E36C0A" w:themeColor="accent6" w:themeShade="BF"/>
              </w:rPr>
            </w:pPr>
            <w:r w:rsidRPr="00916CE7">
              <w:rPr>
                <w:color w:val="E36C0A" w:themeColor="accent6" w:themeShade="BF"/>
              </w:rPr>
              <w:t>Jak dlouhý zobák má datel černý?</w:t>
            </w:r>
          </w:p>
          <w:p w14:paraId="70BD5452" w14:textId="77777777" w:rsidR="003C49CA" w:rsidRPr="00916CE7" w:rsidRDefault="003C49CA" w:rsidP="00493EA7">
            <w:pPr>
              <w:pStyle w:val="Odstavecseseznamem"/>
              <w:numPr>
                <w:ilvl w:val="0"/>
                <w:numId w:val="72"/>
              </w:numPr>
              <w:spacing w:line="276" w:lineRule="auto"/>
              <w:ind w:left="743" w:hanging="284"/>
              <w:contextualSpacing/>
              <w:rPr>
                <w:color w:val="E36C0A" w:themeColor="accent6" w:themeShade="BF"/>
              </w:rPr>
            </w:pPr>
            <w:r w:rsidRPr="00916CE7">
              <w:rPr>
                <w:color w:val="E36C0A" w:themeColor="accent6" w:themeShade="BF"/>
              </w:rPr>
              <w:t>Kteří živočichové žijí v mechovém patře?</w:t>
            </w:r>
          </w:p>
          <w:p w14:paraId="3AF8DA8F" w14:textId="5E60F6E9" w:rsidR="007E317E" w:rsidRPr="00BD3EBF" w:rsidRDefault="003C49CA" w:rsidP="00493EA7">
            <w:pPr>
              <w:pStyle w:val="Odstavecseseznamem"/>
              <w:numPr>
                <w:ilvl w:val="0"/>
                <w:numId w:val="72"/>
              </w:numPr>
              <w:spacing w:afterAutospacing="1" w:line="276" w:lineRule="auto"/>
              <w:ind w:left="743" w:hanging="284"/>
              <w:contextualSpacing/>
            </w:pPr>
            <w:r w:rsidRPr="00916CE7">
              <w:rPr>
                <w:color w:val="E36C0A" w:themeColor="accent6" w:themeShade="BF"/>
              </w:rPr>
              <w:t>Kam řadíme strakapouda, datla a žlunu?</w:t>
            </w:r>
          </w:p>
        </w:tc>
      </w:tr>
      <w:tr w:rsidR="007E317E" w:rsidRPr="009B42ED" w14:paraId="0315FB0A" w14:textId="77777777" w:rsidTr="00736DDF">
        <w:tc>
          <w:tcPr>
            <w:tcW w:w="2405" w:type="dxa"/>
          </w:tcPr>
          <w:p w14:paraId="1B4CD508" w14:textId="77777777" w:rsidR="0026776A" w:rsidRDefault="0026776A" w:rsidP="00981A82">
            <w:pPr>
              <w:jc w:val="left"/>
              <w:rPr>
                <w:b/>
              </w:rPr>
            </w:pPr>
          </w:p>
          <w:p w14:paraId="6229808B" w14:textId="77777777" w:rsidR="00A35B4F" w:rsidRPr="00762FF5" w:rsidRDefault="00A35B4F" w:rsidP="00A35B4F">
            <w:pPr>
              <w:jc w:val="left"/>
              <w:rPr>
                <w:b/>
              </w:rPr>
            </w:pPr>
            <w:r w:rsidRPr="00762FF5">
              <w:rPr>
                <w:b/>
              </w:rPr>
              <w:t xml:space="preserve">Doporučené odkazy k prohloubení znalostí </w:t>
            </w:r>
          </w:p>
          <w:p w14:paraId="062F3983" w14:textId="77777777" w:rsidR="007E317E" w:rsidRPr="00BD3EBF" w:rsidRDefault="007E317E" w:rsidP="00981A82">
            <w:pPr>
              <w:spacing w:before="100" w:beforeAutospacing="1" w:after="100" w:afterAutospacing="1" w:line="276" w:lineRule="auto"/>
              <w:rPr>
                <w:b/>
              </w:rPr>
            </w:pPr>
          </w:p>
        </w:tc>
        <w:tc>
          <w:tcPr>
            <w:tcW w:w="7655" w:type="dxa"/>
          </w:tcPr>
          <w:p w14:paraId="4E95A805" w14:textId="77777777" w:rsidR="003C49CA" w:rsidRPr="00E614D8" w:rsidRDefault="003C49CA" w:rsidP="003C4A79">
            <w:pPr>
              <w:pStyle w:val="Odstavecseseznamem"/>
              <w:numPr>
                <w:ilvl w:val="0"/>
                <w:numId w:val="18"/>
              </w:numPr>
              <w:spacing w:line="276" w:lineRule="auto"/>
              <w:ind w:left="709"/>
              <w:contextualSpacing/>
              <w:jc w:val="both"/>
              <w:rPr>
                <w:rFonts w:asciiTheme="minorHAnsi" w:eastAsia="Times New Roman" w:hAnsiTheme="minorHAnsi" w:cstheme="minorHAnsi"/>
                <w:lang w:eastAsia="cs-CZ"/>
              </w:rPr>
            </w:pPr>
            <w:r w:rsidRPr="00E614D8">
              <w:rPr>
                <w:rFonts w:asciiTheme="minorHAnsi" w:eastAsia="Times New Roman" w:hAnsiTheme="minorHAnsi" w:cstheme="minorHAnsi"/>
                <w:lang w:eastAsia="cs-CZ"/>
              </w:rPr>
              <w:t xml:space="preserve">JIRSÍK, Josef. </w:t>
            </w:r>
            <w:r w:rsidRPr="00E614D8">
              <w:rPr>
                <w:rFonts w:asciiTheme="minorHAnsi" w:eastAsia="Times New Roman" w:hAnsiTheme="minorHAnsi" w:cstheme="minorHAnsi"/>
                <w:i/>
                <w:iCs/>
                <w:lang w:eastAsia="cs-CZ"/>
              </w:rPr>
              <w:t>Naše sovy: datli, rorýsi, lelkové, vlhy, dudkové, mandelíci, lednáčci, kukačky, kráčiví a plameňáci: pro lesní personál, lovce, rolníky, učitelstvo, ornitology a přátele přírody</w:t>
            </w:r>
            <w:r w:rsidRPr="00E614D8">
              <w:rPr>
                <w:rFonts w:asciiTheme="minorHAnsi" w:eastAsia="Times New Roman" w:hAnsiTheme="minorHAnsi" w:cstheme="minorHAnsi"/>
                <w:lang w:eastAsia="cs-CZ"/>
              </w:rPr>
              <w:t>. V Praze: Česká grafická Unie, 1944.</w:t>
            </w:r>
          </w:p>
          <w:p w14:paraId="4C8497CD" w14:textId="77777777" w:rsidR="00E614D8" w:rsidRPr="00E614D8" w:rsidRDefault="00E614D8" w:rsidP="006A7157">
            <w:pPr>
              <w:spacing w:line="276" w:lineRule="auto"/>
              <w:contextualSpacing/>
              <w:rPr>
                <w:rFonts w:eastAsia="Times New Roman" w:cstheme="minorHAnsi"/>
                <w:lang w:eastAsia="cs-CZ"/>
              </w:rPr>
            </w:pPr>
          </w:p>
          <w:p w14:paraId="5E5BB55C" w14:textId="77777777" w:rsidR="003C49CA" w:rsidRPr="00E614D8" w:rsidRDefault="003C49CA" w:rsidP="003C4A79">
            <w:pPr>
              <w:pStyle w:val="Odstavecseseznamem"/>
              <w:numPr>
                <w:ilvl w:val="0"/>
                <w:numId w:val="18"/>
              </w:numPr>
              <w:spacing w:line="276" w:lineRule="auto"/>
              <w:ind w:left="709"/>
              <w:contextualSpacing/>
              <w:jc w:val="both"/>
              <w:rPr>
                <w:rFonts w:asciiTheme="minorHAnsi" w:eastAsia="Times New Roman" w:hAnsiTheme="minorHAnsi" w:cstheme="minorHAnsi"/>
                <w:lang w:eastAsia="cs-CZ"/>
              </w:rPr>
            </w:pPr>
            <w:r w:rsidRPr="00E614D8">
              <w:rPr>
                <w:rFonts w:asciiTheme="minorHAnsi" w:eastAsia="Times New Roman" w:hAnsiTheme="minorHAnsi" w:cstheme="minorHAnsi"/>
                <w:lang w:eastAsia="cs-CZ"/>
              </w:rPr>
              <w:t xml:space="preserve">DIVIŠ, Tomáš. </w:t>
            </w:r>
            <w:r w:rsidRPr="00E614D8">
              <w:rPr>
                <w:rFonts w:asciiTheme="minorHAnsi" w:eastAsia="Times New Roman" w:hAnsiTheme="minorHAnsi" w:cstheme="minorHAnsi"/>
                <w:i/>
                <w:iCs/>
                <w:lang w:eastAsia="cs-CZ"/>
              </w:rPr>
              <w:t>Ptáci Náchodska – hrabaví, měkkozobí, kukačky, sovy, lelkové, svišťouni, srostloprstí a šplhavci</w:t>
            </w:r>
            <w:r w:rsidRPr="00E614D8">
              <w:rPr>
                <w:rFonts w:asciiTheme="minorHAnsi" w:eastAsia="Times New Roman" w:hAnsiTheme="minorHAnsi" w:cstheme="minorHAnsi"/>
                <w:lang w:eastAsia="cs-CZ"/>
              </w:rPr>
              <w:t>. Pardubice: vydáno Východočeskou pobočkou České společnosti ornitologické při VČM v Pardubicích, 2019. ISBN 978-80-270-5936-2.</w:t>
            </w:r>
          </w:p>
          <w:p w14:paraId="1FD53BD5" w14:textId="77777777" w:rsidR="00E614D8" w:rsidRPr="00E614D8" w:rsidRDefault="00E614D8" w:rsidP="006A7157">
            <w:pPr>
              <w:pStyle w:val="Bezmezer"/>
              <w:spacing w:line="276" w:lineRule="auto"/>
              <w:jc w:val="both"/>
            </w:pPr>
          </w:p>
          <w:p w14:paraId="40CE4B06" w14:textId="77777777" w:rsidR="003C49CA" w:rsidRPr="00E614D8" w:rsidRDefault="003C49CA" w:rsidP="003C4A79">
            <w:pPr>
              <w:pStyle w:val="Bezmezer"/>
              <w:numPr>
                <w:ilvl w:val="0"/>
                <w:numId w:val="19"/>
              </w:numPr>
              <w:spacing w:line="276" w:lineRule="auto"/>
              <w:jc w:val="both"/>
              <w:rPr>
                <w:rStyle w:val="Hypertextovodkaz"/>
                <w:color w:val="auto"/>
                <w:u w:val="none"/>
              </w:rPr>
            </w:pPr>
            <w:r w:rsidRPr="00E614D8">
              <w:t xml:space="preserve">Datel černý | Česká divočina. </w:t>
            </w:r>
            <w:r w:rsidRPr="00E614D8">
              <w:rPr>
                <w:i/>
                <w:iCs/>
              </w:rPr>
              <w:t>Česká divočina | V každém srdci je kus divočiny</w:t>
            </w:r>
            <w:r w:rsidRPr="00E614D8">
              <w:t xml:space="preserve"> [online]. Copyright © 2015 [cit. 29.05.2021]. Dostupné z: </w:t>
            </w:r>
            <w:hyperlink r:id="rId51" w:history="1">
              <w:r w:rsidRPr="00E614D8">
                <w:rPr>
                  <w:rStyle w:val="Hypertextovodkaz"/>
                </w:rPr>
                <w:t>https://ceskadivocina.cz/cs/zvire/ptaci/datel-cerny</w:t>
              </w:r>
            </w:hyperlink>
          </w:p>
          <w:p w14:paraId="5265181F" w14:textId="77777777" w:rsidR="00E614D8" w:rsidRPr="00E614D8" w:rsidRDefault="00E614D8" w:rsidP="006A7157">
            <w:pPr>
              <w:pStyle w:val="Bezmezer"/>
              <w:spacing w:line="276" w:lineRule="auto"/>
              <w:jc w:val="both"/>
            </w:pPr>
          </w:p>
          <w:p w14:paraId="45210935" w14:textId="77777777" w:rsidR="003C49CA" w:rsidRPr="00E614D8" w:rsidRDefault="003C49CA" w:rsidP="003C4A79">
            <w:pPr>
              <w:pStyle w:val="Bezmezer"/>
              <w:numPr>
                <w:ilvl w:val="0"/>
                <w:numId w:val="19"/>
              </w:numPr>
              <w:spacing w:line="276" w:lineRule="auto"/>
              <w:jc w:val="both"/>
              <w:rPr>
                <w:rStyle w:val="Hypertextovodkaz"/>
                <w:color w:val="auto"/>
                <w:u w:val="none"/>
              </w:rPr>
            </w:pPr>
            <w:r w:rsidRPr="00E614D8">
              <w:lastRenderedPageBreak/>
              <w:t xml:space="preserve">Dostupné z: </w:t>
            </w:r>
            <w:hyperlink r:id="rId52" w:history="1">
              <w:r w:rsidRPr="00E614D8">
                <w:rPr>
                  <w:rStyle w:val="Hypertextovodkaz"/>
                </w:rPr>
                <w:t>http://www.lesprace.cz/casopis-lesnicka-prace-archiv/rocnik-90-2011/lesnicka-prace-c-10-11/datel-cerny-dryocopus-martius</w:t>
              </w:r>
            </w:hyperlink>
          </w:p>
          <w:p w14:paraId="3BC0491D" w14:textId="77777777" w:rsidR="00E614D8" w:rsidRPr="00E614D8" w:rsidRDefault="00E614D8" w:rsidP="006A7157">
            <w:pPr>
              <w:pStyle w:val="Bezmezer"/>
              <w:spacing w:line="276" w:lineRule="auto"/>
              <w:jc w:val="both"/>
            </w:pPr>
          </w:p>
          <w:p w14:paraId="1F6B22E7" w14:textId="77777777" w:rsidR="003C49CA" w:rsidRPr="00E614D8" w:rsidRDefault="003C49CA" w:rsidP="003C4A79">
            <w:pPr>
              <w:pStyle w:val="Bezmezer"/>
              <w:numPr>
                <w:ilvl w:val="0"/>
                <w:numId w:val="19"/>
              </w:numPr>
              <w:spacing w:line="276" w:lineRule="auto"/>
              <w:jc w:val="both"/>
              <w:rPr>
                <w:rStyle w:val="Hypertextovodkaz"/>
                <w:color w:val="auto"/>
                <w:u w:val="none"/>
              </w:rPr>
            </w:pPr>
            <w:r w:rsidRPr="00E614D8">
              <w:t xml:space="preserve">Datel černý | NAŠI PTÁCI. </w:t>
            </w:r>
            <w:r w:rsidRPr="00E614D8">
              <w:rPr>
                <w:i/>
                <w:iCs/>
              </w:rPr>
              <w:t>NAŠI PTÁCI</w:t>
            </w:r>
            <w:r w:rsidRPr="00E614D8">
              <w:t xml:space="preserve"> [online]. Copyright © 2021. [cit. 29.05.2021]. Dostupné z: </w:t>
            </w:r>
            <w:hyperlink r:id="rId53" w:history="1">
              <w:r w:rsidRPr="00E614D8">
                <w:rPr>
                  <w:rStyle w:val="Hypertextovodkaz"/>
                </w:rPr>
                <w:t>https://www.nasiptaci.info/pod-lupou/datel-cerny/</w:t>
              </w:r>
            </w:hyperlink>
          </w:p>
          <w:p w14:paraId="5AC1B62D" w14:textId="77777777" w:rsidR="00E614D8" w:rsidRPr="00E614D8" w:rsidRDefault="00E614D8" w:rsidP="006A7157">
            <w:pPr>
              <w:pStyle w:val="Bezmezer"/>
              <w:spacing w:line="276" w:lineRule="auto"/>
              <w:jc w:val="both"/>
            </w:pPr>
          </w:p>
          <w:p w14:paraId="6888C8FF" w14:textId="0EF92290" w:rsidR="00E614D8" w:rsidRPr="00E614D8" w:rsidRDefault="003C49CA" w:rsidP="003C4A79">
            <w:pPr>
              <w:pStyle w:val="Citt1"/>
              <w:numPr>
                <w:ilvl w:val="0"/>
                <w:numId w:val="19"/>
              </w:numPr>
              <w:spacing w:before="0" w:beforeAutospacing="0"/>
              <w:rPr>
                <w:rStyle w:val="Hypertextovodkaz"/>
                <w:rFonts w:asciiTheme="minorHAnsi" w:hAnsiTheme="minorHAnsi"/>
                <w:color w:val="auto"/>
                <w:sz w:val="22"/>
                <w:szCs w:val="22"/>
                <w:u w:val="none"/>
              </w:rPr>
            </w:pPr>
            <w:r w:rsidRPr="00E614D8">
              <w:rPr>
                <w:rFonts w:asciiTheme="minorHAnsi" w:hAnsiTheme="minorHAnsi"/>
                <w:i/>
                <w:iCs/>
                <w:sz w:val="22"/>
                <w:szCs w:val="22"/>
              </w:rPr>
              <w:t>AtlasZvirat.cz</w:t>
            </w:r>
            <w:r w:rsidRPr="00E614D8">
              <w:rPr>
                <w:rFonts w:asciiTheme="minorHAnsi" w:hAnsiTheme="minorHAnsi"/>
                <w:sz w:val="22"/>
                <w:szCs w:val="22"/>
              </w:rPr>
              <w:t xml:space="preserve"> [online]. Copyright © 2011 [cit. 29.05.2021]. Dostupné z: </w:t>
            </w:r>
            <w:hyperlink r:id="rId54" w:history="1">
              <w:r w:rsidRPr="00E614D8">
                <w:rPr>
                  <w:rStyle w:val="Hypertextovodkaz"/>
                  <w:rFonts w:asciiTheme="minorHAnsi" w:hAnsiTheme="minorHAnsi"/>
                  <w:sz w:val="22"/>
                  <w:szCs w:val="22"/>
                </w:rPr>
                <w:t>http://www.atlaszvirat.cz/zluna-zelena-1298</w:t>
              </w:r>
            </w:hyperlink>
          </w:p>
          <w:p w14:paraId="06AF9D12" w14:textId="77777777" w:rsidR="00E614D8" w:rsidRPr="009C34F0" w:rsidRDefault="00E614D8" w:rsidP="006A7157">
            <w:pPr>
              <w:pStyle w:val="Citt1"/>
              <w:spacing w:before="0" w:beforeAutospacing="0"/>
              <w:rPr>
                <w:rFonts w:asciiTheme="minorHAnsi" w:hAnsiTheme="minorHAnsi"/>
                <w:sz w:val="2"/>
                <w:szCs w:val="22"/>
              </w:rPr>
            </w:pPr>
          </w:p>
          <w:p w14:paraId="0F1A680A" w14:textId="2761FC7D" w:rsidR="007E317E" w:rsidRPr="00A474F9" w:rsidRDefault="003C49CA" w:rsidP="00A474F9">
            <w:pPr>
              <w:pStyle w:val="Citt1"/>
              <w:numPr>
                <w:ilvl w:val="0"/>
                <w:numId w:val="19"/>
              </w:numPr>
              <w:spacing w:before="0" w:beforeAutospacing="0"/>
              <w:rPr>
                <w:rFonts w:asciiTheme="minorHAnsi" w:hAnsiTheme="minorHAnsi"/>
                <w:sz w:val="22"/>
                <w:szCs w:val="22"/>
              </w:rPr>
            </w:pPr>
            <w:r w:rsidRPr="00E614D8">
              <w:rPr>
                <w:rFonts w:asciiTheme="minorHAnsi" w:hAnsiTheme="minorHAnsi"/>
                <w:sz w:val="22"/>
                <w:szCs w:val="22"/>
              </w:rPr>
              <w:t xml:space="preserve">Šplhavci – FotoAleš. </w:t>
            </w:r>
            <w:r w:rsidRPr="00E614D8">
              <w:rPr>
                <w:rFonts w:asciiTheme="minorHAnsi" w:hAnsiTheme="minorHAnsi"/>
                <w:i/>
                <w:iCs/>
                <w:sz w:val="22"/>
                <w:szCs w:val="22"/>
              </w:rPr>
              <w:t>FotoAleš – Capture of Nature</w:t>
            </w:r>
            <w:r w:rsidRPr="00E614D8">
              <w:rPr>
                <w:rFonts w:asciiTheme="minorHAnsi" w:hAnsiTheme="minorHAnsi"/>
                <w:sz w:val="22"/>
                <w:szCs w:val="22"/>
              </w:rPr>
              <w:t xml:space="preserve"> [online]. Copyright © 2006 [cit. 29.05.2021]. Dostupné z: </w:t>
            </w:r>
            <w:hyperlink r:id="rId55" w:history="1">
              <w:r w:rsidRPr="00E614D8">
                <w:rPr>
                  <w:rStyle w:val="Hypertextovodkaz"/>
                  <w:rFonts w:asciiTheme="minorHAnsi" w:hAnsiTheme="minorHAnsi"/>
                  <w:sz w:val="22"/>
                  <w:szCs w:val="22"/>
                </w:rPr>
                <w:t>https://fotoales.cz/?page_id=710</w:t>
              </w:r>
            </w:hyperlink>
          </w:p>
        </w:tc>
      </w:tr>
      <w:tr w:rsidR="007E317E" w:rsidRPr="009B42ED" w14:paraId="0BA3156F" w14:textId="77777777" w:rsidTr="006A7157">
        <w:tc>
          <w:tcPr>
            <w:tcW w:w="2405" w:type="dxa"/>
            <w:tcBorders>
              <w:bottom w:val="single" w:sz="4" w:space="0" w:color="auto"/>
            </w:tcBorders>
            <w:shd w:val="clear" w:color="auto" w:fill="FABF8F" w:themeFill="accent6" w:themeFillTint="99"/>
          </w:tcPr>
          <w:p w14:paraId="7D4C52F8" w14:textId="77777777" w:rsidR="007E317E" w:rsidRPr="00736DDF" w:rsidRDefault="007E317E" w:rsidP="00981A82">
            <w:pPr>
              <w:jc w:val="left"/>
              <w:rPr>
                <w:b/>
                <w:sz w:val="24"/>
              </w:rPr>
            </w:pPr>
            <w:r w:rsidRPr="00736DDF">
              <w:rPr>
                <w:b/>
                <w:sz w:val="24"/>
              </w:rPr>
              <w:lastRenderedPageBreak/>
              <w:t>Téma č. 4</w:t>
            </w:r>
          </w:p>
          <w:p w14:paraId="7417F7F8" w14:textId="17DF14BE" w:rsidR="007E317E" w:rsidRPr="00736DDF" w:rsidRDefault="003C49CA" w:rsidP="00981A82">
            <w:pPr>
              <w:jc w:val="left"/>
              <w:rPr>
                <w:b/>
                <w:sz w:val="24"/>
              </w:rPr>
            </w:pPr>
            <w:r w:rsidRPr="00736DDF">
              <w:rPr>
                <w:b/>
                <w:sz w:val="24"/>
              </w:rPr>
              <w:t>Černý princ</w:t>
            </w:r>
          </w:p>
        </w:tc>
        <w:tc>
          <w:tcPr>
            <w:tcW w:w="7655" w:type="dxa"/>
            <w:shd w:val="clear" w:color="auto" w:fill="FABF8F" w:themeFill="accent6" w:themeFillTint="99"/>
          </w:tcPr>
          <w:p w14:paraId="5690CA05" w14:textId="77777777" w:rsidR="007E317E" w:rsidRPr="00736DDF" w:rsidRDefault="007E317E" w:rsidP="009C34F0">
            <w:pPr>
              <w:jc w:val="center"/>
              <w:rPr>
                <w:b/>
                <w:sz w:val="24"/>
              </w:rPr>
            </w:pPr>
            <w:r w:rsidRPr="00736DDF">
              <w:rPr>
                <w:b/>
                <w:sz w:val="24"/>
              </w:rPr>
              <w:t>1 vyučující hodina</w:t>
            </w:r>
          </w:p>
        </w:tc>
      </w:tr>
      <w:tr w:rsidR="007E317E" w:rsidRPr="009B42ED" w14:paraId="24C5C1CA" w14:textId="77777777" w:rsidTr="002A3B30">
        <w:tc>
          <w:tcPr>
            <w:tcW w:w="2405" w:type="dxa"/>
            <w:shd w:val="clear" w:color="auto" w:fill="auto"/>
          </w:tcPr>
          <w:p w14:paraId="0A7A0138" w14:textId="77777777" w:rsidR="007E317E" w:rsidRPr="00762FF5" w:rsidRDefault="007E317E" w:rsidP="00981A82">
            <w:pPr>
              <w:jc w:val="left"/>
              <w:rPr>
                <w:b/>
              </w:rPr>
            </w:pPr>
            <w:r>
              <w:rPr>
                <w:b/>
              </w:rPr>
              <w:t>Anotace</w:t>
            </w:r>
          </w:p>
        </w:tc>
        <w:tc>
          <w:tcPr>
            <w:tcW w:w="7655" w:type="dxa"/>
          </w:tcPr>
          <w:p w14:paraId="1EFB2BA3" w14:textId="2958DA82" w:rsidR="007E317E" w:rsidRPr="00E11DBE" w:rsidRDefault="002A3B30" w:rsidP="003C49CA">
            <w:pPr>
              <w:spacing w:line="276" w:lineRule="auto"/>
              <w:rPr>
                <w:rFonts w:cstheme="minorHAnsi"/>
                <w:color w:val="212529"/>
                <w:shd w:val="clear" w:color="auto" w:fill="FFFFFF"/>
              </w:rPr>
            </w:pPr>
            <w:r>
              <w:rPr>
                <w:rFonts w:cstheme="minorHAnsi"/>
                <w:color w:val="212529"/>
                <w:shd w:val="clear" w:color="auto" w:fill="FFFFFF"/>
              </w:rPr>
              <w:t xml:space="preserve">V rámci této hodiny je seznámení účastníky s vybranými druhy ptáků a vyluštění šifry. </w:t>
            </w:r>
          </w:p>
        </w:tc>
      </w:tr>
      <w:tr w:rsidR="007E317E" w:rsidRPr="009B42ED" w14:paraId="561D9388" w14:textId="77777777" w:rsidTr="002A3B30">
        <w:tc>
          <w:tcPr>
            <w:tcW w:w="2405" w:type="dxa"/>
            <w:tcBorders>
              <w:bottom w:val="nil"/>
            </w:tcBorders>
            <w:shd w:val="clear" w:color="auto" w:fill="auto"/>
          </w:tcPr>
          <w:p w14:paraId="51A8375A" w14:textId="77777777" w:rsidR="007E317E" w:rsidRPr="00762FF5" w:rsidRDefault="007E317E" w:rsidP="00981A82">
            <w:pPr>
              <w:tabs>
                <w:tab w:val="left" w:pos="284"/>
              </w:tabs>
              <w:rPr>
                <w:b/>
              </w:rPr>
            </w:pPr>
          </w:p>
          <w:p w14:paraId="3D6050C9" w14:textId="77777777" w:rsidR="007E317E" w:rsidRPr="00762FF5" w:rsidRDefault="007E317E" w:rsidP="00981A82">
            <w:pPr>
              <w:jc w:val="left"/>
              <w:rPr>
                <w:b/>
              </w:rPr>
            </w:pPr>
            <w:r w:rsidRPr="00762FF5">
              <w:rPr>
                <w:b/>
              </w:rPr>
              <w:t>Cíl</w:t>
            </w:r>
          </w:p>
        </w:tc>
        <w:tc>
          <w:tcPr>
            <w:tcW w:w="7655" w:type="dxa"/>
          </w:tcPr>
          <w:p w14:paraId="330807BC" w14:textId="623D4C26" w:rsidR="007E317E" w:rsidRPr="007E317E" w:rsidRDefault="002A3B30" w:rsidP="00981A82">
            <w:pPr>
              <w:spacing w:before="240" w:line="276" w:lineRule="auto"/>
              <w:contextualSpacing/>
              <w:rPr>
                <w:rFonts w:cstheme="minorHAnsi"/>
                <w:color w:val="212529"/>
                <w:shd w:val="clear" w:color="auto" w:fill="FFFFFF"/>
              </w:rPr>
            </w:pPr>
            <w:r>
              <w:rPr>
                <w:rFonts w:cstheme="minorHAnsi"/>
                <w:color w:val="212529"/>
                <w:shd w:val="clear" w:color="auto" w:fill="FFFFFF"/>
              </w:rPr>
              <w:t>Cílem této hodiny je seznámení s vybranými druhy ptáků (čáp černý, káně lesní, poštolka obecná, krahujec obecný, žluna zelená a strakapoud velký).</w:t>
            </w:r>
          </w:p>
        </w:tc>
      </w:tr>
      <w:tr w:rsidR="007E317E" w:rsidRPr="009B42ED" w14:paraId="1F2CE955" w14:textId="77777777" w:rsidTr="002A3B30">
        <w:tc>
          <w:tcPr>
            <w:tcW w:w="2405" w:type="dxa"/>
            <w:tcBorders>
              <w:top w:val="nil"/>
            </w:tcBorders>
          </w:tcPr>
          <w:p w14:paraId="47B1B940" w14:textId="6D7DE972" w:rsidR="007E317E" w:rsidRDefault="007E317E" w:rsidP="00981A82">
            <w:pPr>
              <w:spacing w:after="160" w:line="259" w:lineRule="auto"/>
              <w:rPr>
                <w:rFonts w:ascii="Calibri" w:eastAsia="Calibri" w:hAnsi="Calibri" w:cs="Times New Roman"/>
                <w:b/>
              </w:rPr>
            </w:pPr>
          </w:p>
          <w:p w14:paraId="081C94DC" w14:textId="77777777" w:rsidR="007E317E" w:rsidRPr="00762FF5" w:rsidRDefault="007E317E" w:rsidP="00981A82">
            <w:pPr>
              <w:spacing w:after="160" w:line="259" w:lineRule="auto"/>
              <w:rPr>
                <w:rFonts w:ascii="Calibri" w:eastAsia="Calibri" w:hAnsi="Calibri" w:cs="Times New Roman"/>
                <w:b/>
              </w:rPr>
            </w:pPr>
          </w:p>
          <w:p w14:paraId="4B876FC6" w14:textId="77777777" w:rsidR="007E317E" w:rsidRPr="00762FF5" w:rsidRDefault="007E317E" w:rsidP="00981A82">
            <w:pPr>
              <w:spacing w:after="160" w:line="259" w:lineRule="auto"/>
              <w:rPr>
                <w:rFonts w:ascii="Calibri" w:eastAsia="Calibri" w:hAnsi="Calibri" w:cs="Times New Roman"/>
                <w:b/>
              </w:rPr>
            </w:pPr>
            <w:r>
              <w:rPr>
                <w:rFonts w:ascii="Calibri" w:eastAsia="Calibri" w:hAnsi="Calibri" w:cs="Times New Roman"/>
                <w:b/>
              </w:rPr>
              <w:t>Metodický postup</w:t>
            </w:r>
          </w:p>
          <w:p w14:paraId="26A39AFF" w14:textId="77777777" w:rsidR="007E317E" w:rsidRPr="001F1051" w:rsidRDefault="001F1051" w:rsidP="00981A82">
            <w:pPr>
              <w:jc w:val="left"/>
              <w:rPr>
                <w:color w:val="E36C0A" w:themeColor="accent6" w:themeShade="BF"/>
              </w:rPr>
            </w:pPr>
            <w:r w:rsidRPr="001F1051">
              <w:rPr>
                <w:color w:val="E36C0A" w:themeColor="accent6" w:themeShade="BF"/>
              </w:rPr>
              <w:t>PL 11</w:t>
            </w:r>
          </w:p>
          <w:p w14:paraId="25D7CD15" w14:textId="1271BF31" w:rsidR="001F1051" w:rsidRPr="00762FF5" w:rsidRDefault="001F1051" w:rsidP="00981A82">
            <w:pPr>
              <w:jc w:val="left"/>
              <w:rPr>
                <w:b/>
              </w:rPr>
            </w:pPr>
            <w:r w:rsidRPr="001F1051">
              <w:rPr>
                <w:color w:val="E36C0A" w:themeColor="accent6" w:themeShade="BF"/>
              </w:rPr>
              <w:t>Černý princ</w:t>
            </w:r>
          </w:p>
        </w:tc>
        <w:tc>
          <w:tcPr>
            <w:tcW w:w="7655" w:type="dxa"/>
          </w:tcPr>
          <w:p w14:paraId="2251FC18" w14:textId="77777777" w:rsidR="006A7157" w:rsidRDefault="006A7157" w:rsidP="003C49CA">
            <w:pPr>
              <w:spacing w:line="276" w:lineRule="auto"/>
              <w:rPr>
                <w:b/>
                <w:color w:val="E36C0A" w:themeColor="accent6" w:themeShade="BF"/>
              </w:rPr>
            </w:pPr>
          </w:p>
          <w:p w14:paraId="2B3B0340" w14:textId="77777777" w:rsidR="003C49CA" w:rsidRDefault="003C49CA" w:rsidP="003C49CA">
            <w:pPr>
              <w:spacing w:line="276" w:lineRule="auto"/>
              <w:rPr>
                <w:b/>
                <w:color w:val="E36C0A" w:themeColor="accent6" w:themeShade="BF"/>
              </w:rPr>
            </w:pPr>
            <w:r w:rsidRPr="00736DDF">
              <w:rPr>
                <w:b/>
                <w:color w:val="E36C0A" w:themeColor="accent6" w:themeShade="BF"/>
              </w:rPr>
              <w:t>Aktivita č. 1 (15 minut)</w:t>
            </w:r>
          </w:p>
          <w:p w14:paraId="761D2E5D" w14:textId="77777777" w:rsidR="00736DDF" w:rsidRPr="00736DDF" w:rsidRDefault="00736DDF" w:rsidP="003C49CA">
            <w:pPr>
              <w:spacing w:line="276" w:lineRule="auto"/>
              <w:rPr>
                <w:b/>
                <w:color w:val="E36C0A" w:themeColor="accent6" w:themeShade="BF"/>
                <w:sz w:val="10"/>
              </w:rPr>
            </w:pPr>
          </w:p>
          <w:p w14:paraId="11F87A75" w14:textId="77777777" w:rsidR="003C49CA" w:rsidRDefault="003C49CA" w:rsidP="003C49CA">
            <w:pPr>
              <w:spacing w:line="276" w:lineRule="auto"/>
            </w:pPr>
            <w:r>
              <w:t xml:space="preserve">Vyučující rozdělí účastníky do skupin a rozdá jim pracovní list č. 11, poté vyzve účastníky, aby vyplnili úlohu č. 1 a 2. Vyučující s účastníky zkontroluje správné odpovědi. </w:t>
            </w:r>
          </w:p>
          <w:p w14:paraId="047E8392" w14:textId="77777777" w:rsidR="003C49CA" w:rsidRDefault="003C49CA" w:rsidP="003C49CA">
            <w:pPr>
              <w:spacing w:line="276" w:lineRule="auto"/>
              <w:rPr>
                <w:b/>
                <w:color w:val="E36C0A" w:themeColor="accent6" w:themeShade="BF"/>
              </w:rPr>
            </w:pPr>
            <w:r w:rsidRPr="003C49CA">
              <w:rPr>
                <w:b/>
                <w:color w:val="E36C0A" w:themeColor="accent6" w:themeShade="BF"/>
              </w:rPr>
              <w:t>Aktivita č. 2 (30 minut)</w:t>
            </w:r>
          </w:p>
          <w:p w14:paraId="18790763" w14:textId="77777777" w:rsidR="00736DDF" w:rsidRPr="00736DDF" w:rsidRDefault="00736DDF" w:rsidP="003C49CA">
            <w:pPr>
              <w:spacing w:line="276" w:lineRule="auto"/>
              <w:rPr>
                <w:b/>
                <w:color w:val="E36C0A" w:themeColor="accent6" w:themeShade="BF"/>
                <w:sz w:val="14"/>
              </w:rPr>
            </w:pPr>
          </w:p>
          <w:p w14:paraId="048A19D6" w14:textId="77777777" w:rsidR="003C49CA" w:rsidRDefault="003C49CA" w:rsidP="003C49CA">
            <w:pPr>
              <w:spacing w:line="276" w:lineRule="auto"/>
            </w:pPr>
            <w:r>
              <w:t>Vyučující vysvětlí účastníkům pracovní list č. 11 a rozdá jim pomůcky (dřevo, kamínky, tenké větve, keře). Účastníci se řídí pokynů dle pracovního listu č. 12, úlohy č. 1.</w:t>
            </w:r>
          </w:p>
          <w:p w14:paraId="0CA6985F" w14:textId="77777777" w:rsidR="009C34F0" w:rsidRDefault="009C34F0" w:rsidP="003C49CA">
            <w:pPr>
              <w:spacing w:line="276" w:lineRule="auto"/>
            </w:pPr>
          </w:p>
          <w:p w14:paraId="410DD725" w14:textId="77777777" w:rsidR="003C49CA" w:rsidRDefault="003C49CA" w:rsidP="003C49CA">
            <w:pPr>
              <w:spacing w:line="276" w:lineRule="auto"/>
              <w:jc w:val="left"/>
            </w:pPr>
            <w:r>
              <w:t xml:space="preserve">Vyučující může během výuky pustit hlasy ptáků z webové stránky: </w:t>
            </w:r>
          </w:p>
          <w:p w14:paraId="6E302CEE" w14:textId="77777777" w:rsidR="009C34F0" w:rsidRDefault="009C34F0" w:rsidP="003C49CA">
            <w:pPr>
              <w:spacing w:line="276" w:lineRule="auto"/>
              <w:jc w:val="left"/>
            </w:pPr>
          </w:p>
          <w:p w14:paraId="1A350C08" w14:textId="77777777" w:rsidR="007E317E" w:rsidRDefault="003C49CA" w:rsidP="00114087">
            <w:pPr>
              <w:spacing w:line="276" w:lineRule="auto"/>
              <w:jc w:val="left"/>
            </w:pPr>
            <w:r>
              <w:t xml:space="preserve">Atlas ptáků | Tematický archiv Českého rozhlasu. </w:t>
            </w:r>
            <w:r>
              <w:rPr>
                <w:i/>
                <w:iCs/>
              </w:rPr>
              <w:t>Tematický archiv | Český rozhlas</w:t>
            </w:r>
            <w:r>
              <w:t xml:space="preserve"> [online]. Copyright © 1997 [cit. 29.05.2021]. Dostupné z: </w:t>
            </w:r>
            <w:hyperlink r:id="rId56" w:history="1">
              <w:r>
                <w:rPr>
                  <w:rStyle w:val="Hypertextovodkaz"/>
                </w:rPr>
                <w:t>https://temata.rozhlas.cz/priroda/ptaci</w:t>
              </w:r>
            </w:hyperlink>
            <w:r w:rsidR="00114087">
              <w:t>.</w:t>
            </w:r>
          </w:p>
          <w:p w14:paraId="699BF5AD" w14:textId="1D5D2A86" w:rsidR="00114087" w:rsidRPr="00114087" w:rsidRDefault="00114087" w:rsidP="00114087">
            <w:pPr>
              <w:spacing w:line="276" w:lineRule="auto"/>
              <w:jc w:val="left"/>
            </w:pPr>
          </w:p>
        </w:tc>
      </w:tr>
      <w:tr w:rsidR="007E317E" w:rsidRPr="009B42ED" w14:paraId="77468DC8" w14:textId="77777777" w:rsidTr="00736DDF">
        <w:tc>
          <w:tcPr>
            <w:tcW w:w="2405" w:type="dxa"/>
          </w:tcPr>
          <w:p w14:paraId="50D18CF6" w14:textId="77777777" w:rsidR="0026776A" w:rsidRDefault="0026776A" w:rsidP="00981A82">
            <w:pPr>
              <w:jc w:val="left"/>
              <w:rPr>
                <w:b/>
              </w:rPr>
            </w:pPr>
          </w:p>
          <w:p w14:paraId="1219AA23" w14:textId="77777777" w:rsidR="0026776A" w:rsidRDefault="0026776A" w:rsidP="00981A82">
            <w:pPr>
              <w:jc w:val="left"/>
              <w:rPr>
                <w:b/>
              </w:rPr>
            </w:pPr>
          </w:p>
          <w:p w14:paraId="1900228B" w14:textId="77777777" w:rsidR="007E317E" w:rsidRPr="00762FF5" w:rsidRDefault="007E317E" w:rsidP="00981A82">
            <w:pPr>
              <w:jc w:val="left"/>
              <w:rPr>
                <w:b/>
              </w:rPr>
            </w:pPr>
            <w:r w:rsidRPr="00156C66">
              <w:rPr>
                <w:b/>
              </w:rPr>
              <w:t>Rozvíjené kompetence</w:t>
            </w:r>
          </w:p>
        </w:tc>
        <w:tc>
          <w:tcPr>
            <w:tcW w:w="7655" w:type="dxa"/>
          </w:tcPr>
          <w:p w14:paraId="62AD8049" w14:textId="77777777" w:rsidR="003C49CA" w:rsidRDefault="003C49CA" w:rsidP="003C49CA">
            <w:pPr>
              <w:tabs>
                <w:tab w:val="center" w:pos="1256"/>
              </w:tabs>
              <w:spacing w:line="276" w:lineRule="auto"/>
            </w:pPr>
            <w:r w:rsidRPr="00BD0618">
              <w:rPr>
                <w:u w:val="single"/>
              </w:rPr>
              <w:t>Kompetence komunikativní</w:t>
            </w:r>
            <w:r>
              <w:t xml:space="preserve"> – účastník rozumí různým typům textů a záznamů, </w:t>
            </w:r>
            <w:r w:rsidRPr="00E11DBE">
              <w:rPr>
                <w:szCs w:val="24"/>
              </w:rPr>
              <w:t>obrazový</w:t>
            </w:r>
            <w:r>
              <w:rPr>
                <w:szCs w:val="24"/>
              </w:rPr>
              <w:t>m</w:t>
            </w:r>
            <w:r w:rsidRPr="00E11DBE">
              <w:rPr>
                <w:szCs w:val="24"/>
              </w:rPr>
              <w:t xml:space="preserve"> materiálů</w:t>
            </w:r>
            <w:r>
              <w:rPr>
                <w:szCs w:val="24"/>
              </w:rPr>
              <w:t>m</w:t>
            </w:r>
            <w:r w:rsidRPr="00E11DBE">
              <w:rPr>
                <w:szCs w:val="24"/>
              </w:rPr>
              <w:t xml:space="preserve"> a jiný</w:t>
            </w:r>
            <w:r>
              <w:rPr>
                <w:szCs w:val="24"/>
              </w:rPr>
              <w:t>m</w:t>
            </w:r>
            <w:r w:rsidRPr="00E11DBE">
              <w:rPr>
                <w:szCs w:val="24"/>
              </w:rPr>
              <w:t xml:space="preserve"> informační</w:t>
            </w:r>
            <w:r>
              <w:rPr>
                <w:szCs w:val="24"/>
              </w:rPr>
              <w:t>m</w:t>
            </w:r>
            <w:r w:rsidRPr="00E11DBE">
              <w:rPr>
                <w:szCs w:val="24"/>
              </w:rPr>
              <w:t xml:space="preserve"> a komunikační</w:t>
            </w:r>
            <w:r>
              <w:rPr>
                <w:szCs w:val="24"/>
              </w:rPr>
              <w:t>m</w:t>
            </w:r>
            <w:r w:rsidRPr="00E11DBE">
              <w:rPr>
                <w:szCs w:val="24"/>
              </w:rPr>
              <w:t xml:space="preserve"> prostřed</w:t>
            </w:r>
            <w:r>
              <w:rPr>
                <w:szCs w:val="24"/>
              </w:rPr>
              <w:t>kům</w:t>
            </w:r>
            <w:r>
              <w:t xml:space="preserve">, přemýšlí o nich, reaguje na ně a tvořivě je využívá ke svému rozvoji. </w:t>
            </w:r>
          </w:p>
          <w:p w14:paraId="01716BF0" w14:textId="32B1658C" w:rsidR="007E317E" w:rsidRPr="00114087" w:rsidRDefault="003C49CA" w:rsidP="00981A82">
            <w:pPr>
              <w:spacing w:before="240" w:line="276" w:lineRule="auto"/>
            </w:pPr>
            <w:r w:rsidRPr="00BD0618">
              <w:rPr>
                <w:u w:val="single"/>
              </w:rPr>
              <w:t>Kulturní povědomí a vyjádření</w:t>
            </w:r>
            <w:r w:rsidRPr="006D4241">
              <w:t xml:space="preserve"> – prací na aktivitách účastníci prohlubují a posilují své povědomí o místním a regionálním přírodním a kulturním dědictví Beskyd; komunikačními aktivitami nabyté poznatky upevňují – PL </w:t>
            </w:r>
            <w:r>
              <w:t xml:space="preserve">11 – poznatky o </w:t>
            </w:r>
            <w:r w:rsidR="00114087">
              <w:t xml:space="preserve">čápu černém. </w:t>
            </w:r>
          </w:p>
        </w:tc>
      </w:tr>
      <w:tr w:rsidR="007E317E" w:rsidRPr="009B42ED" w14:paraId="2C7ACF5D" w14:textId="77777777" w:rsidTr="00736DDF">
        <w:tc>
          <w:tcPr>
            <w:tcW w:w="2405" w:type="dxa"/>
          </w:tcPr>
          <w:p w14:paraId="401DC313" w14:textId="77777777" w:rsidR="0026776A" w:rsidRDefault="0026776A" w:rsidP="00736DDF">
            <w:pPr>
              <w:spacing w:before="100" w:beforeAutospacing="1" w:after="100" w:afterAutospacing="1" w:line="276" w:lineRule="auto"/>
              <w:jc w:val="left"/>
              <w:rPr>
                <w:b/>
              </w:rPr>
            </w:pPr>
          </w:p>
          <w:p w14:paraId="48CFF0F3" w14:textId="3E40F0B2" w:rsidR="007E317E" w:rsidRPr="002A3B30" w:rsidRDefault="007E317E" w:rsidP="006A7157">
            <w:pPr>
              <w:spacing w:before="100" w:beforeAutospacing="1" w:after="100" w:afterAutospacing="1" w:line="276" w:lineRule="auto"/>
              <w:jc w:val="left"/>
            </w:pPr>
            <w:r w:rsidRPr="00BD3EBF">
              <w:rPr>
                <w:b/>
              </w:rPr>
              <w:t xml:space="preserve">Otázky k reflexi a sebehodnocení </w:t>
            </w:r>
          </w:p>
        </w:tc>
        <w:tc>
          <w:tcPr>
            <w:tcW w:w="7655" w:type="dxa"/>
          </w:tcPr>
          <w:p w14:paraId="037BB28F" w14:textId="77777777" w:rsidR="003C49CA" w:rsidRPr="00916CE7" w:rsidRDefault="003C49CA" w:rsidP="00493EA7">
            <w:pPr>
              <w:pStyle w:val="Odstavecseseznamem"/>
              <w:numPr>
                <w:ilvl w:val="0"/>
                <w:numId w:val="71"/>
              </w:numPr>
              <w:spacing w:beforeAutospacing="1" w:afterAutospacing="1" w:line="276" w:lineRule="auto"/>
              <w:ind w:left="884" w:hanging="425"/>
              <w:contextualSpacing/>
              <w:rPr>
                <w:color w:val="E36C0A" w:themeColor="accent6" w:themeShade="BF"/>
              </w:rPr>
            </w:pPr>
            <w:r w:rsidRPr="00916CE7">
              <w:rPr>
                <w:color w:val="E36C0A" w:themeColor="accent6" w:themeShade="BF"/>
              </w:rPr>
              <w:t>Které ptačí zástupce řadíme mezi brodivé ptáky?</w:t>
            </w:r>
          </w:p>
          <w:p w14:paraId="3B7DBF70" w14:textId="77777777" w:rsidR="003C49CA" w:rsidRPr="00916CE7" w:rsidRDefault="003C49CA" w:rsidP="00493EA7">
            <w:pPr>
              <w:pStyle w:val="Odstavecseseznamem"/>
              <w:numPr>
                <w:ilvl w:val="0"/>
                <w:numId w:val="71"/>
              </w:numPr>
              <w:spacing w:beforeAutospacing="1" w:afterAutospacing="1" w:line="276" w:lineRule="auto"/>
              <w:ind w:left="884" w:hanging="425"/>
              <w:contextualSpacing/>
              <w:rPr>
                <w:color w:val="E36C0A" w:themeColor="accent6" w:themeShade="BF"/>
              </w:rPr>
            </w:pPr>
            <w:r w:rsidRPr="00916CE7">
              <w:rPr>
                <w:color w:val="E36C0A" w:themeColor="accent6" w:themeShade="BF"/>
              </w:rPr>
              <w:t>Kolik let se dožívá čáp černý?</w:t>
            </w:r>
          </w:p>
          <w:p w14:paraId="6225FAF6" w14:textId="77777777" w:rsidR="003C49CA" w:rsidRPr="00916CE7" w:rsidRDefault="003C49CA" w:rsidP="00493EA7">
            <w:pPr>
              <w:pStyle w:val="Odstavecseseznamem"/>
              <w:numPr>
                <w:ilvl w:val="0"/>
                <w:numId w:val="71"/>
              </w:numPr>
              <w:spacing w:beforeAutospacing="1" w:afterAutospacing="1" w:line="276" w:lineRule="auto"/>
              <w:ind w:left="884" w:hanging="425"/>
              <w:contextualSpacing/>
              <w:rPr>
                <w:color w:val="E36C0A" w:themeColor="accent6" w:themeShade="BF"/>
              </w:rPr>
            </w:pPr>
            <w:r w:rsidRPr="00916CE7">
              <w:rPr>
                <w:color w:val="E36C0A" w:themeColor="accent6" w:themeShade="BF"/>
              </w:rPr>
              <w:t>Kolik váží čáp černý?</w:t>
            </w:r>
          </w:p>
          <w:p w14:paraId="5AC40182" w14:textId="399A7861" w:rsidR="007E317E" w:rsidRPr="00916CE7" w:rsidRDefault="003C49CA" w:rsidP="00493EA7">
            <w:pPr>
              <w:pStyle w:val="Odstavecseseznamem"/>
              <w:numPr>
                <w:ilvl w:val="0"/>
                <w:numId w:val="71"/>
              </w:numPr>
              <w:spacing w:beforeAutospacing="1" w:afterAutospacing="1" w:line="276" w:lineRule="auto"/>
              <w:ind w:left="884" w:hanging="425"/>
              <w:contextualSpacing/>
              <w:rPr>
                <w:color w:val="E36C0A" w:themeColor="accent6" w:themeShade="BF"/>
              </w:rPr>
            </w:pPr>
            <w:r w:rsidRPr="00916CE7">
              <w:rPr>
                <w:color w:val="E36C0A" w:themeColor="accent6" w:themeShade="BF"/>
              </w:rPr>
              <w:t>Kd</w:t>
            </w:r>
            <w:r w:rsidR="006A7157" w:rsidRPr="00916CE7">
              <w:rPr>
                <w:color w:val="E36C0A" w:themeColor="accent6" w:themeShade="BF"/>
              </w:rPr>
              <w:t>e se setkáme s krkavcem velkým?</w:t>
            </w:r>
          </w:p>
        </w:tc>
      </w:tr>
      <w:tr w:rsidR="007E317E" w:rsidRPr="009B42ED" w14:paraId="149762C9" w14:textId="77777777" w:rsidTr="00736DDF">
        <w:tc>
          <w:tcPr>
            <w:tcW w:w="2405" w:type="dxa"/>
          </w:tcPr>
          <w:p w14:paraId="652B1050" w14:textId="77777777" w:rsidR="0026776A" w:rsidRDefault="0026776A" w:rsidP="00981A82">
            <w:pPr>
              <w:jc w:val="left"/>
              <w:rPr>
                <w:b/>
              </w:rPr>
            </w:pPr>
          </w:p>
          <w:p w14:paraId="7DA0C259" w14:textId="77777777" w:rsidR="0026776A" w:rsidRDefault="0026776A" w:rsidP="00981A82">
            <w:pPr>
              <w:jc w:val="left"/>
              <w:rPr>
                <w:b/>
              </w:rPr>
            </w:pPr>
          </w:p>
          <w:p w14:paraId="6D352C9C" w14:textId="77777777" w:rsidR="00A35B4F" w:rsidRPr="00762FF5" w:rsidRDefault="00A35B4F" w:rsidP="00A35B4F">
            <w:pPr>
              <w:jc w:val="left"/>
              <w:rPr>
                <w:b/>
              </w:rPr>
            </w:pPr>
            <w:r w:rsidRPr="00762FF5">
              <w:rPr>
                <w:b/>
              </w:rPr>
              <w:t xml:space="preserve">Doporučené odkazy k prohloubení znalostí </w:t>
            </w:r>
          </w:p>
          <w:p w14:paraId="74DBA478" w14:textId="77777777" w:rsidR="007E317E" w:rsidRPr="00762FF5" w:rsidRDefault="007E317E" w:rsidP="00981A82">
            <w:pPr>
              <w:jc w:val="left"/>
              <w:rPr>
                <w:b/>
              </w:rPr>
            </w:pPr>
          </w:p>
        </w:tc>
        <w:tc>
          <w:tcPr>
            <w:tcW w:w="7655" w:type="dxa"/>
          </w:tcPr>
          <w:p w14:paraId="30ED5C87" w14:textId="77777777" w:rsidR="003C49CA" w:rsidRPr="00354C4E" w:rsidRDefault="003C49CA" w:rsidP="003C4A79">
            <w:pPr>
              <w:pStyle w:val="Odstavecseseznamem"/>
              <w:numPr>
                <w:ilvl w:val="0"/>
                <w:numId w:val="10"/>
              </w:numPr>
              <w:spacing w:before="240" w:line="276" w:lineRule="auto"/>
              <w:ind w:left="830" w:hanging="425"/>
              <w:contextualSpacing/>
              <w:jc w:val="both"/>
              <w:rPr>
                <w:rFonts w:eastAsia="Times New Roman" w:cstheme="minorHAnsi"/>
                <w:b/>
                <w:lang w:eastAsia="cs-CZ"/>
              </w:rPr>
            </w:pPr>
            <w:r w:rsidRPr="00BD3EBF">
              <w:rPr>
                <w:rFonts w:cstheme="minorHAnsi"/>
                <w:color w:val="212529"/>
                <w:shd w:val="clear" w:color="auto" w:fill="FFFFFF"/>
              </w:rPr>
              <w:t>DIERSCHKE, Volker. </w:t>
            </w:r>
            <w:r w:rsidRPr="00BD3EBF">
              <w:rPr>
                <w:rFonts w:cstheme="minorHAnsi"/>
                <w:i/>
                <w:iCs/>
                <w:color w:val="212529"/>
                <w:shd w:val="clear" w:color="auto" w:fill="FFFFFF"/>
              </w:rPr>
              <w:t>Ptáci: nový průvodce přírodou</w:t>
            </w:r>
            <w:r w:rsidRPr="00BD3EBF">
              <w:rPr>
                <w:rFonts w:cstheme="minorHAnsi"/>
                <w:color w:val="212529"/>
                <w:shd w:val="clear" w:color="auto" w:fill="FFFFFF"/>
              </w:rPr>
              <w:t>. Vyd. 2. Přeložil Jan ROBOVSKÝ. Praha: Knižní klub, 2015. Nový průvodce přírodou. ISBN 978-80-242-4719-9.</w:t>
            </w:r>
          </w:p>
          <w:p w14:paraId="4DEA024A" w14:textId="77777777" w:rsidR="00354C4E" w:rsidRPr="00BD3EBF" w:rsidRDefault="00354C4E" w:rsidP="00354C4E">
            <w:pPr>
              <w:pStyle w:val="Odstavecseseznamem"/>
              <w:spacing w:before="240" w:line="276" w:lineRule="auto"/>
              <w:ind w:left="830"/>
              <w:contextualSpacing/>
              <w:jc w:val="both"/>
              <w:rPr>
                <w:rFonts w:eastAsia="Times New Roman" w:cstheme="minorHAnsi"/>
                <w:b/>
                <w:lang w:eastAsia="cs-CZ"/>
              </w:rPr>
            </w:pPr>
          </w:p>
          <w:p w14:paraId="275AD378" w14:textId="77777777" w:rsidR="003C49CA" w:rsidRPr="00354C4E" w:rsidRDefault="003C49CA" w:rsidP="003C4A79">
            <w:pPr>
              <w:pStyle w:val="Odstavecseseznamem"/>
              <w:numPr>
                <w:ilvl w:val="0"/>
                <w:numId w:val="21"/>
              </w:numPr>
              <w:spacing w:after="200" w:line="276" w:lineRule="auto"/>
              <w:contextualSpacing/>
              <w:rPr>
                <w:rStyle w:val="Hypertextovodkaz"/>
                <w:color w:val="auto"/>
                <w:u w:val="none"/>
              </w:rPr>
            </w:pPr>
            <w:r>
              <w:t xml:space="preserve">Čáp černý - Česká společnost ornitologická. </w:t>
            </w:r>
            <w:r w:rsidRPr="001C4D84">
              <w:rPr>
                <w:i/>
                <w:iCs/>
              </w:rPr>
              <w:t>Česká společnost ornitologická</w:t>
            </w:r>
            <w:r>
              <w:t xml:space="preserve"> [online]. Dostupné z: </w:t>
            </w:r>
            <w:hyperlink r:id="rId57" w:history="1">
              <w:r>
                <w:rPr>
                  <w:rStyle w:val="Hypertextovodkaz"/>
                </w:rPr>
                <w:t>https://www.birdlife.cz/capi/capi-rodina/cap-cerny/</w:t>
              </w:r>
            </w:hyperlink>
          </w:p>
          <w:p w14:paraId="2566B1C4" w14:textId="77777777" w:rsidR="00354C4E" w:rsidRDefault="00354C4E" w:rsidP="00354C4E">
            <w:pPr>
              <w:pStyle w:val="Odstavecseseznamem"/>
              <w:spacing w:after="200" w:line="276" w:lineRule="auto"/>
              <w:contextualSpacing/>
            </w:pPr>
          </w:p>
          <w:p w14:paraId="72A989F9" w14:textId="066C392F" w:rsidR="00354C4E" w:rsidRPr="00354C4E" w:rsidRDefault="003C49CA" w:rsidP="003C4A79">
            <w:pPr>
              <w:pStyle w:val="Odstavecseseznamem"/>
              <w:numPr>
                <w:ilvl w:val="0"/>
                <w:numId w:val="21"/>
              </w:numPr>
              <w:spacing w:after="200" w:line="276" w:lineRule="auto"/>
              <w:contextualSpacing/>
              <w:rPr>
                <w:rStyle w:val="Hypertextovodkaz"/>
                <w:color w:val="auto"/>
                <w:u w:val="none"/>
              </w:rPr>
            </w:pPr>
            <w:r>
              <w:t xml:space="preserve">Stále vzácný a ohrožený čáp černý. </w:t>
            </w:r>
            <w:r w:rsidRPr="001C4D84">
              <w:rPr>
                <w:i/>
                <w:iCs/>
              </w:rPr>
              <w:t>Dům přírody</w:t>
            </w:r>
            <w:r>
              <w:t xml:space="preserve"> [online]. Copyright © [cit. 29.05.2021]. Dostupné z: </w:t>
            </w:r>
            <w:hyperlink r:id="rId58" w:history="1">
              <w:r>
                <w:rPr>
                  <w:rStyle w:val="Hypertextovodkaz"/>
                </w:rPr>
                <w:t>https://www.dumprirody.cz/moravsky-kras/clanky-a-fotogalerie/stale-vzacny-a-ohrozeny-cap-cerny/</w:t>
              </w:r>
            </w:hyperlink>
          </w:p>
          <w:p w14:paraId="572B1E6B" w14:textId="77777777" w:rsidR="00354C4E" w:rsidRDefault="00354C4E" w:rsidP="00354C4E">
            <w:pPr>
              <w:pStyle w:val="Odstavecseseznamem"/>
            </w:pPr>
          </w:p>
          <w:p w14:paraId="00DA70EF" w14:textId="77777777" w:rsidR="00354C4E" w:rsidRPr="00354C4E" w:rsidRDefault="00354C4E" w:rsidP="00354C4E">
            <w:pPr>
              <w:pStyle w:val="Odstavecseseznamem"/>
              <w:spacing w:after="200" w:line="276" w:lineRule="auto"/>
              <w:contextualSpacing/>
              <w:rPr>
                <w:sz w:val="10"/>
              </w:rPr>
            </w:pPr>
          </w:p>
          <w:p w14:paraId="4D96285D" w14:textId="551CD32E" w:rsidR="007E317E" w:rsidRPr="00354C4E" w:rsidRDefault="003C49CA" w:rsidP="003C4A79">
            <w:pPr>
              <w:pStyle w:val="Odstavecseseznamem"/>
              <w:numPr>
                <w:ilvl w:val="0"/>
                <w:numId w:val="21"/>
              </w:numPr>
              <w:spacing w:before="240" w:line="276" w:lineRule="auto"/>
              <w:contextualSpacing/>
              <w:rPr>
                <w:rFonts w:cstheme="minorHAnsi"/>
                <w:color w:val="212529"/>
                <w:shd w:val="clear" w:color="auto" w:fill="FFFFFF"/>
              </w:rPr>
            </w:pPr>
            <w:r>
              <w:t>Čáp černý (Ciconia nigra) | Oficiální webo</w:t>
            </w:r>
            <w:r w:rsidR="0025604B">
              <w:t>vé stránky NP České Švýcarsko a </w:t>
            </w:r>
            <w:r>
              <w:t xml:space="preserve">CHKO Labské pískovce. </w:t>
            </w:r>
            <w:r w:rsidRPr="00354C4E">
              <w:rPr>
                <w:i/>
                <w:iCs/>
              </w:rPr>
              <w:t>Oficiální webo</w:t>
            </w:r>
            <w:r w:rsidR="0025604B">
              <w:rPr>
                <w:i/>
                <w:iCs/>
              </w:rPr>
              <w:t>vé stránky NP České Švýcarsko a </w:t>
            </w:r>
            <w:r w:rsidRPr="00354C4E">
              <w:rPr>
                <w:i/>
                <w:iCs/>
              </w:rPr>
              <w:t>CHKO Labské pískovce</w:t>
            </w:r>
            <w:r>
              <w:t xml:space="preserve"> [online]. Copyright © Správa Národního parku České Švýcarsko [cit. 29.05.2021]. Dostupné z: </w:t>
            </w:r>
            <w:hyperlink r:id="rId59" w:history="1">
              <w:r>
                <w:rPr>
                  <w:rStyle w:val="Hypertextovodkaz"/>
                </w:rPr>
                <w:t>https://www.npcs.cz/cap-cerny-ciconia-nigra</w:t>
              </w:r>
            </w:hyperlink>
          </w:p>
        </w:tc>
      </w:tr>
    </w:tbl>
    <w:p w14:paraId="25FE5DF9" w14:textId="77777777" w:rsidR="00815552" w:rsidRDefault="00815552" w:rsidP="00D826DA">
      <w:pPr>
        <w:spacing w:line="276" w:lineRule="auto"/>
        <w:rPr>
          <w:rFonts w:ascii="Calibri" w:eastAsia="Calibri" w:hAnsi="Calibri" w:cs="Times New Roman"/>
          <w:i/>
        </w:rPr>
      </w:pPr>
    </w:p>
    <w:p w14:paraId="69FF535A" w14:textId="77777777" w:rsidR="002A3B30" w:rsidRDefault="002A3B30" w:rsidP="00D826DA">
      <w:pPr>
        <w:spacing w:line="276" w:lineRule="auto"/>
        <w:rPr>
          <w:rFonts w:ascii="Calibri" w:eastAsia="Calibri" w:hAnsi="Calibri" w:cs="Times New Roman"/>
          <w:i/>
        </w:rPr>
      </w:pPr>
    </w:p>
    <w:p w14:paraId="2A67D8D9" w14:textId="434C356E" w:rsidR="00815552" w:rsidRPr="003D57DB" w:rsidRDefault="003D57DB" w:rsidP="00CF7524">
      <w:pPr>
        <w:pStyle w:val="Nadpis2"/>
        <w:rPr>
          <w:color w:val="8DB3E2" w:themeColor="text2" w:themeTint="66"/>
        </w:rPr>
      </w:pPr>
      <w:bookmarkStart w:id="53" w:name="_Toc116898082"/>
      <w:r>
        <w:rPr>
          <w:color w:val="8DB3E2" w:themeColor="text2" w:themeTint="66"/>
        </w:rPr>
        <w:t>3.4</w:t>
      </w:r>
      <w:r w:rsidRPr="00A3588A">
        <w:rPr>
          <w:color w:val="8DB3E2" w:themeColor="text2" w:themeTint="66"/>
        </w:rPr>
        <w:t xml:space="preserve"> </w:t>
      </w:r>
      <w:r w:rsidR="00D27CEA">
        <w:rPr>
          <w:color w:val="8DB3E2" w:themeColor="text2" w:themeTint="66"/>
        </w:rPr>
        <w:t>Metodický blok č. 4 Lesní strážci</w:t>
      </w:r>
      <w:r w:rsidR="00CF7524" w:rsidRPr="003D57DB">
        <w:rPr>
          <w:color w:val="8DB3E2" w:themeColor="text2" w:themeTint="66"/>
        </w:rPr>
        <w:t xml:space="preserve"> – </w:t>
      </w:r>
      <w:r w:rsidR="006D0879">
        <w:rPr>
          <w:color w:val="8DB3E2" w:themeColor="text2" w:themeTint="66"/>
        </w:rPr>
        <w:t>5 vyučujících hodin</w:t>
      </w:r>
      <w:bookmarkEnd w:id="53"/>
    </w:p>
    <w:tbl>
      <w:tblPr>
        <w:tblStyle w:val="Mkatabulky"/>
        <w:tblW w:w="9918" w:type="dxa"/>
        <w:tblLayout w:type="fixed"/>
        <w:tblLook w:val="04A0" w:firstRow="1" w:lastRow="0" w:firstColumn="1" w:lastColumn="0" w:noHBand="0" w:noVBand="1"/>
      </w:tblPr>
      <w:tblGrid>
        <w:gridCol w:w="2405"/>
        <w:gridCol w:w="7513"/>
      </w:tblGrid>
      <w:tr w:rsidR="00CF7524" w:rsidRPr="00762FF5" w14:paraId="3073F005" w14:textId="77777777" w:rsidTr="006A7157">
        <w:tc>
          <w:tcPr>
            <w:tcW w:w="2405" w:type="dxa"/>
            <w:shd w:val="clear" w:color="auto" w:fill="FABF8F" w:themeFill="accent6" w:themeFillTint="99"/>
          </w:tcPr>
          <w:p w14:paraId="001EA726" w14:textId="77777777" w:rsidR="008661D5" w:rsidRPr="003D57DB" w:rsidRDefault="00CF7524" w:rsidP="003D57DB">
            <w:pPr>
              <w:jc w:val="left"/>
              <w:rPr>
                <w:b/>
                <w:sz w:val="24"/>
                <w:szCs w:val="24"/>
              </w:rPr>
            </w:pPr>
            <w:r w:rsidRPr="003D57DB">
              <w:rPr>
                <w:b/>
                <w:sz w:val="24"/>
                <w:szCs w:val="24"/>
              </w:rPr>
              <w:t xml:space="preserve">Téma č. 1 </w:t>
            </w:r>
          </w:p>
          <w:p w14:paraId="2A5DDAAD" w14:textId="32FF0C3C" w:rsidR="00CF7524" w:rsidRPr="002A26CB" w:rsidRDefault="009740E0" w:rsidP="003D57DB">
            <w:pPr>
              <w:jc w:val="left"/>
              <w:rPr>
                <w:rFonts w:cstheme="minorHAnsi"/>
                <w:color w:val="000000" w:themeColor="text1"/>
              </w:rPr>
            </w:pPr>
            <w:r w:rsidRPr="003D57DB">
              <w:rPr>
                <w:b/>
                <w:sz w:val="24"/>
                <w:szCs w:val="24"/>
              </w:rPr>
              <w:t>Ptačí záložka</w:t>
            </w:r>
          </w:p>
        </w:tc>
        <w:tc>
          <w:tcPr>
            <w:tcW w:w="7513" w:type="dxa"/>
            <w:shd w:val="clear" w:color="auto" w:fill="FABF8F" w:themeFill="accent6" w:themeFillTint="99"/>
          </w:tcPr>
          <w:p w14:paraId="6D9ADF5C" w14:textId="77777777" w:rsidR="00CF7524" w:rsidRPr="002A26CB" w:rsidRDefault="00CF7524" w:rsidP="00981A82">
            <w:pPr>
              <w:rPr>
                <w:b/>
                <w:sz w:val="24"/>
                <w:szCs w:val="24"/>
              </w:rPr>
            </w:pPr>
          </w:p>
          <w:p w14:paraId="6977B552" w14:textId="77777777" w:rsidR="00CF7524" w:rsidRPr="002A26CB" w:rsidRDefault="00CF7524" w:rsidP="008661D5">
            <w:pPr>
              <w:jc w:val="center"/>
              <w:rPr>
                <w:b/>
                <w:sz w:val="24"/>
                <w:szCs w:val="24"/>
              </w:rPr>
            </w:pPr>
            <w:r w:rsidRPr="002A26CB">
              <w:rPr>
                <w:b/>
                <w:sz w:val="24"/>
                <w:szCs w:val="24"/>
              </w:rPr>
              <w:t>1 vyučovací hodina</w:t>
            </w:r>
          </w:p>
        </w:tc>
      </w:tr>
      <w:tr w:rsidR="00CF7524" w:rsidRPr="00762FF5" w14:paraId="3C117D19" w14:textId="77777777" w:rsidTr="00736DDF">
        <w:tc>
          <w:tcPr>
            <w:tcW w:w="2405" w:type="dxa"/>
          </w:tcPr>
          <w:p w14:paraId="6ACBB280" w14:textId="77777777" w:rsidR="00CF7524" w:rsidRPr="00762FF5" w:rsidRDefault="00CF7524" w:rsidP="00981A82">
            <w:pPr>
              <w:rPr>
                <w:b/>
              </w:rPr>
            </w:pPr>
            <w:r>
              <w:rPr>
                <w:b/>
              </w:rPr>
              <w:t>Anotace</w:t>
            </w:r>
          </w:p>
        </w:tc>
        <w:tc>
          <w:tcPr>
            <w:tcW w:w="7513" w:type="dxa"/>
          </w:tcPr>
          <w:p w14:paraId="451119A4" w14:textId="3547C94D" w:rsidR="00CF7524" w:rsidRPr="008661D5" w:rsidRDefault="00CF7524" w:rsidP="006A7157">
            <w:pPr>
              <w:pStyle w:val="Bezmezer"/>
              <w:spacing w:line="276" w:lineRule="auto"/>
              <w:jc w:val="both"/>
              <w:rPr>
                <w:sz w:val="20"/>
              </w:rPr>
            </w:pPr>
            <w:r w:rsidRPr="008661D5">
              <w:t>Toto téma je zaměřeno na vybrané sovy (puštík obecný, puštík bělavý, výr velký, kulíšek nejmenší, kalous ušatý, sýc rousný) v Beskydech. Účastníci se seznámí s charakteristikou vybraných druhů sov a také si poslechnou jejich hla</w:t>
            </w:r>
            <w:r w:rsidR="008661D5">
              <w:t>sy.</w:t>
            </w:r>
          </w:p>
        </w:tc>
      </w:tr>
      <w:tr w:rsidR="00CF7524" w:rsidRPr="00762FF5" w14:paraId="6A5D19DA" w14:textId="77777777" w:rsidTr="00736DDF">
        <w:tc>
          <w:tcPr>
            <w:tcW w:w="2405" w:type="dxa"/>
          </w:tcPr>
          <w:p w14:paraId="05F8FDBB" w14:textId="77777777" w:rsidR="00CF7524" w:rsidRPr="00762FF5" w:rsidRDefault="00CF7524" w:rsidP="00981A82">
            <w:pPr>
              <w:rPr>
                <w:b/>
              </w:rPr>
            </w:pPr>
          </w:p>
          <w:p w14:paraId="3C2A93A6" w14:textId="77777777" w:rsidR="00CF7524" w:rsidRPr="00762FF5" w:rsidRDefault="00CF7524" w:rsidP="00981A82">
            <w:pPr>
              <w:rPr>
                <w:b/>
              </w:rPr>
            </w:pPr>
            <w:r w:rsidRPr="00762FF5">
              <w:rPr>
                <w:b/>
              </w:rPr>
              <w:t>Cíl</w:t>
            </w:r>
          </w:p>
        </w:tc>
        <w:tc>
          <w:tcPr>
            <w:tcW w:w="7513" w:type="dxa"/>
          </w:tcPr>
          <w:p w14:paraId="486F214B" w14:textId="4D74302B" w:rsidR="00CF7524" w:rsidRPr="008661D5" w:rsidRDefault="008661D5" w:rsidP="00981A82">
            <w:pPr>
              <w:spacing w:before="240"/>
            </w:pPr>
            <w:r w:rsidRPr="008661D5">
              <w:t>Cílem této hodiny je seznámení s vybranými druhy sov a vytvoří si svou ptačí záložku.</w:t>
            </w:r>
          </w:p>
        </w:tc>
      </w:tr>
      <w:tr w:rsidR="00CF7524" w:rsidRPr="00762FF5" w14:paraId="201BB21D" w14:textId="77777777" w:rsidTr="00736DDF">
        <w:tc>
          <w:tcPr>
            <w:tcW w:w="2405" w:type="dxa"/>
          </w:tcPr>
          <w:p w14:paraId="5CC5F5AE" w14:textId="77777777" w:rsidR="002A26CB" w:rsidRDefault="002A26CB" w:rsidP="00981A82">
            <w:pPr>
              <w:rPr>
                <w:b/>
              </w:rPr>
            </w:pPr>
          </w:p>
          <w:p w14:paraId="15993CAA" w14:textId="77777777" w:rsidR="00CF7524" w:rsidRDefault="00CF7524" w:rsidP="00981A82">
            <w:pPr>
              <w:rPr>
                <w:b/>
              </w:rPr>
            </w:pPr>
            <w:r>
              <w:rPr>
                <w:b/>
              </w:rPr>
              <w:t>Metodický postup</w:t>
            </w:r>
          </w:p>
          <w:p w14:paraId="32B8F32A" w14:textId="77777777" w:rsidR="00A517A4" w:rsidRDefault="00A517A4" w:rsidP="00981A82">
            <w:pPr>
              <w:rPr>
                <w:b/>
              </w:rPr>
            </w:pPr>
          </w:p>
          <w:p w14:paraId="07CF995A" w14:textId="77777777" w:rsidR="00A517A4" w:rsidRDefault="00A517A4" w:rsidP="00981A82">
            <w:pPr>
              <w:rPr>
                <w:color w:val="E36C0A" w:themeColor="accent6" w:themeShade="BF"/>
              </w:rPr>
            </w:pPr>
            <w:r w:rsidRPr="00A517A4">
              <w:rPr>
                <w:color w:val="E36C0A" w:themeColor="accent6" w:themeShade="BF"/>
              </w:rPr>
              <w:t xml:space="preserve">PL 12 </w:t>
            </w:r>
          </w:p>
          <w:p w14:paraId="10B5B7B6" w14:textId="423AC7DE" w:rsidR="00A517A4" w:rsidRPr="00A517A4" w:rsidRDefault="00A517A4" w:rsidP="00981A82">
            <w:r w:rsidRPr="00A517A4">
              <w:rPr>
                <w:rFonts w:cstheme="minorHAnsi"/>
                <w:color w:val="E36C0A" w:themeColor="accent6" w:themeShade="BF"/>
              </w:rPr>
              <w:t>Ptačí záložka</w:t>
            </w:r>
          </w:p>
        </w:tc>
        <w:tc>
          <w:tcPr>
            <w:tcW w:w="7513" w:type="dxa"/>
          </w:tcPr>
          <w:p w14:paraId="2243DA1E" w14:textId="77777777" w:rsidR="00D66A85" w:rsidRDefault="00D66A85" w:rsidP="009740E0">
            <w:pPr>
              <w:spacing w:line="276" w:lineRule="auto"/>
              <w:rPr>
                <w:b/>
              </w:rPr>
            </w:pPr>
          </w:p>
          <w:p w14:paraId="38CB8150" w14:textId="2D3F862E" w:rsidR="009740E0" w:rsidRDefault="00D66A85" w:rsidP="009740E0">
            <w:pPr>
              <w:spacing w:line="276" w:lineRule="auto"/>
              <w:rPr>
                <w:b/>
                <w:color w:val="E36C0A" w:themeColor="accent6" w:themeShade="BF"/>
              </w:rPr>
            </w:pPr>
            <w:r w:rsidRPr="00D66A85">
              <w:rPr>
                <w:b/>
                <w:color w:val="E36C0A" w:themeColor="accent6" w:themeShade="BF"/>
              </w:rPr>
              <w:t>Aktivita č.1</w:t>
            </w:r>
            <w:r w:rsidR="00A517A4">
              <w:rPr>
                <w:b/>
                <w:color w:val="E36C0A" w:themeColor="accent6" w:themeShade="BF"/>
              </w:rPr>
              <w:t xml:space="preserve"> (45 min)</w:t>
            </w:r>
          </w:p>
          <w:p w14:paraId="4BC7F333" w14:textId="77777777" w:rsidR="003E3757" w:rsidRPr="00D66A85" w:rsidRDefault="003E3757" w:rsidP="009740E0">
            <w:pPr>
              <w:spacing w:line="276" w:lineRule="auto"/>
              <w:rPr>
                <w:b/>
                <w:color w:val="E36C0A" w:themeColor="accent6" w:themeShade="BF"/>
              </w:rPr>
            </w:pPr>
          </w:p>
          <w:p w14:paraId="20138173" w14:textId="7FD90C40" w:rsidR="00D66A85" w:rsidRPr="003E3757" w:rsidRDefault="003E3757" w:rsidP="003E3757">
            <w:pPr>
              <w:pStyle w:val="Odstavecseseznamem"/>
              <w:numPr>
                <w:ilvl w:val="0"/>
                <w:numId w:val="10"/>
              </w:numPr>
              <w:spacing w:line="276" w:lineRule="auto"/>
            </w:pPr>
            <w:r w:rsidRPr="003E3757">
              <w:t xml:space="preserve">Vyučující má předem připravené siluety vybraných ptačích zástupců </w:t>
            </w:r>
            <w:r>
              <w:t>(</w:t>
            </w:r>
            <w:r w:rsidRPr="003E3757">
              <w:t xml:space="preserve">příloha č. </w:t>
            </w:r>
            <w:r>
              <w:t>9).</w:t>
            </w:r>
          </w:p>
          <w:p w14:paraId="6088B170" w14:textId="433FC0ED" w:rsidR="003E3757" w:rsidRPr="003E3757" w:rsidRDefault="003E3757" w:rsidP="003E3757">
            <w:pPr>
              <w:pStyle w:val="Odstavecseseznamem"/>
              <w:numPr>
                <w:ilvl w:val="0"/>
                <w:numId w:val="10"/>
              </w:numPr>
              <w:spacing w:line="276" w:lineRule="auto"/>
            </w:pPr>
            <w:r w:rsidRPr="003E3757">
              <w:t xml:space="preserve">Vyučující má předem připravené fotografie vybraných ptačích zástupců </w:t>
            </w:r>
            <w:r>
              <w:t>(</w:t>
            </w:r>
            <w:r w:rsidRPr="003E3757">
              <w:t xml:space="preserve">příloha č. </w:t>
            </w:r>
            <w:r>
              <w:t>9).</w:t>
            </w:r>
          </w:p>
          <w:p w14:paraId="6AE9F32F" w14:textId="34BC9F80" w:rsidR="003E3757" w:rsidRPr="003E3757" w:rsidRDefault="003E3757" w:rsidP="003E3757">
            <w:pPr>
              <w:pStyle w:val="Odstavecseseznamem"/>
              <w:numPr>
                <w:ilvl w:val="0"/>
                <w:numId w:val="10"/>
              </w:numPr>
              <w:spacing w:line="276" w:lineRule="auto"/>
            </w:pPr>
            <w:r w:rsidRPr="003E3757">
              <w:t xml:space="preserve">Vyučující má předem připravené texty s charakteristikou vybraných ptačích zástupců </w:t>
            </w:r>
            <w:r>
              <w:t>(</w:t>
            </w:r>
            <w:r w:rsidRPr="003E3757">
              <w:t>pří</w:t>
            </w:r>
            <w:r>
              <w:t>loha č. 9).</w:t>
            </w:r>
          </w:p>
          <w:p w14:paraId="253AC2CE" w14:textId="574A212D" w:rsidR="003E3757" w:rsidRPr="003E3757" w:rsidRDefault="003E3757" w:rsidP="003E3757">
            <w:pPr>
              <w:pStyle w:val="Odstavecseseznamem"/>
              <w:numPr>
                <w:ilvl w:val="0"/>
                <w:numId w:val="10"/>
              </w:numPr>
              <w:spacing w:line="276" w:lineRule="auto"/>
              <w:rPr>
                <w:b/>
              </w:rPr>
            </w:pPr>
            <w:r w:rsidRPr="003E3757">
              <w:lastRenderedPageBreak/>
              <w:t>Vyučující má předem připravené fotografie k vybraným ptačím zástupcům (příloha č. 9).</w:t>
            </w:r>
          </w:p>
          <w:p w14:paraId="770C12D1" w14:textId="77777777" w:rsidR="003E3757" w:rsidRDefault="003E3757" w:rsidP="009740E0">
            <w:pPr>
              <w:spacing w:line="276" w:lineRule="auto"/>
              <w:rPr>
                <w:b/>
              </w:rPr>
            </w:pPr>
          </w:p>
          <w:p w14:paraId="1DAFF114" w14:textId="4F6FD76D" w:rsidR="00D96FB1" w:rsidRDefault="009740E0" w:rsidP="003E3757">
            <w:pPr>
              <w:spacing w:line="276" w:lineRule="auto"/>
              <w:rPr>
                <w:highlight w:val="yellow"/>
              </w:rPr>
            </w:pPr>
            <w:r w:rsidRPr="00761CC0">
              <w:t xml:space="preserve">Vyučující rozdá </w:t>
            </w:r>
            <w:r w:rsidR="00761CC0" w:rsidRPr="00761CC0">
              <w:t xml:space="preserve">účastníkům pracovní list č. 12 a </w:t>
            </w:r>
            <w:r w:rsidR="003E3757">
              <w:t xml:space="preserve">vyzve </w:t>
            </w:r>
            <w:r w:rsidR="00E77E7F">
              <w:t>je</w:t>
            </w:r>
            <w:r w:rsidR="003E3757">
              <w:t xml:space="preserve">, aby si vybrali siluetu </w:t>
            </w:r>
            <w:r w:rsidR="00761CC0" w:rsidRPr="00761CC0">
              <w:t>ptáčk</w:t>
            </w:r>
            <w:r w:rsidR="003E3757">
              <w:t>a</w:t>
            </w:r>
            <w:r w:rsidR="00761CC0" w:rsidRPr="00761CC0">
              <w:t xml:space="preserve"> </w:t>
            </w:r>
            <w:r w:rsidRPr="00761CC0">
              <w:t>(sova, káně lesní, datel černý / strakapoud velký, krkavec velký, králíček obecný)</w:t>
            </w:r>
            <w:r w:rsidR="003E3757">
              <w:t>. Poté si účastnící vyberou fotografii ptačího zástupce podle své siluety</w:t>
            </w:r>
            <w:r w:rsidR="00D96FB1">
              <w:t>. Na závěr účastníci vyhledají správný text a správnou potravu ke svému vybranému ptačímu druhu.</w:t>
            </w:r>
          </w:p>
          <w:p w14:paraId="4B7BFE1A" w14:textId="77777777" w:rsidR="00D96FB1" w:rsidRDefault="00D96FB1" w:rsidP="003E3757">
            <w:pPr>
              <w:spacing w:line="276" w:lineRule="auto"/>
              <w:rPr>
                <w:highlight w:val="yellow"/>
              </w:rPr>
            </w:pPr>
          </w:p>
          <w:p w14:paraId="48632F55" w14:textId="564D878A" w:rsidR="00CF7524" w:rsidRPr="006A7157" w:rsidRDefault="00761CC0" w:rsidP="00E77E7F">
            <w:pPr>
              <w:spacing w:line="276" w:lineRule="auto"/>
            </w:pPr>
            <w:r w:rsidRPr="00D96FB1">
              <w:t>Účastníci</w:t>
            </w:r>
            <w:r w:rsidRPr="00761CC0">
              <w:t xml:space="preserve"> si vystřihnou šablonu a na svrchní část nalepí vybranou siluetu</w:t>
            </w:r>
            <w:r w:rsidR="0025604B">
              <w:t>. Pod </w:t>
            </w:r>
            <w:r w:rsidR="009740E0" w:rsidRPr="00761CC0">
              <w:t>siluetu napíš</w:t>
            </w:r>
            <w:r w:rsidR="00E77E7F">
              <w:t>í</w:t>
            </w:r>
            <w:r w:rsidR="009740E0" w:rsidRPr="00761CC0">
              <w:t xml:space="preserve"> název ptačího zástupce, kterého si vybral</w:t>
            </w:r>
            <w:r w:rsidR="00E77E7F">
              <w:t>i</w:t>
            </w:r>
            <w:r w:rsidR="009740E0" w:rsidRPr="00761CC0">
              <w:t>, a připíš</w:t>
            </w:r>
            <w:r w:rsidR="00E77E7F">
              <w:t>í</w:t>
            </w:r>
            <w:r w:rsidR="009740E0" w:rsidRPr="00761CC0">
              <w:t xml:space="preserve"> také latinský název. Otočí šablonu a do horní části nalepí správný</w:t>
            </w:r>
            <w:r w:rsidRPr="00761CC0">
              <w:t xml:space="preserve"> obrázek ptačího zástupce</w:t>
            </w:r>
            <w:r w:rsidR="0025604B">
              <w:t>. Pod </w:t>
            </w:r>
            <w:r w:rsidR="009740E0" w:rsidRPr="00761CC0">
              <w:t>obrázek nal</w:t>
            </w:r>
            <w:r w:rsidRPr="00761CC0">
              <w:t xml:space="preserve">epí správný text a správnou potravu pro vybraný druh ptačího zástupce. </w:t>
            </w:r>
            <w:r w:rsidR="009740E0" w:rsidRPr="00761CC0">
              <w:t>Nakonec vystřihn</w:t>
            </w:r>
            <w:r w:rsidR="00E77E7F">
              <w:t>ou</w:t>
            </w:r>
            <w:r w:rsidR="009740E0" w:rsidRPr="00761CC0">
              <w:t xml:space="preserve"> horní kolečko šablony</w:t>
            </w:r>
            <w:r w:rsidR="0025604B">
              <w:t xml:space="preserve"> a vloží zde provázek. Pokud je </w:t>
            </w:r>
            <w:r w:rsidR="009740E0" w:rsidRPr="00761CC0">
              <w:t>možné záložku zalaminovat, účastní</w:t>
            </w:r>
            <w:r w:rsidR="00E77E7F">
              <w:t>ci</w:t>
            </w:r>
            <w:r w:rsidR="009740E0" w:rsidRPr="00761CC0">
              <w:t xml:space="preserve"> tak proved</w:t>
            </w:r>
            <w:r w:rsidR="00E77E7F">
              <w:t>ou</w:t>
            </w:r>
            <w:r w:rsidR="006A7157" w:rsidRPr="00761CC0">
              <w:t xml:space="preserve"> ještě před vložením provázku. </w:t>
            </w:r>
          </w:p>
        </w:tc>
      </w:tr>
      <w:tr w:rsidR="00CF7524" w:rsidRPr="00762FF5" w14:paraId="6957167A" w14:textId="77777777" w:rsidTr="00736DDF">
        <w:tc>
          <w:tcPr>
            <w:tcW w:w="2405" w:type="dxa"/>
          </w:tcPr>
          <w:p w14:paraId="618CBB08" w14:textId="77777777" w:rsidR="00CF7524" w:rsidRPr="00762FF5" w:rsidRDefault="00CF7524" w:rsidP="00981A82">
            <w:pPr>
              <w:spacing w:after="160" w:line="259" w:lineRule="auto"/>
              <w:rPr>
                <w:rFonts w:ascii="Calibri" w:eastAsia="Calibri" w:hAnsi="Calibri" w:cs="Times New Roman"/>
                <w:b/>
                <w:sz w:val="24"/>
                <w:szCs w:val="24"/>
              </w:rPr>
            </w:pPr>
          </w:p>
          <w:p w14:paraId="6EEFFA18" w14:textId="77777777" w:rsidR="00CF7524" w:rsidRPr="00762FF5" w:rsidRDefault="00CF7524" w:rsidP="00981A82">
            <w:pPr>
              <w:spacing w:after="160" w:line="259" w:lineRule="auto"/>
              <w:rPr>
                <w:rFonts w:ascii="Calibri" w:eastAsia="Calibri" w:hAnsi="Calibri" w:cs="Times New Roman"/>
                <w:b/>
                <w:sz w:val="24"/>
                <w:szCs w:val="24"/>
              </w:rPr>
            </w:pPr>
          </w:p>
          <w:p w14:paraId="075A62E8" w14:textId="77777777" w:rsidR="00CF7524" w:rsidRPr="00762FF5" w:rsidRDefault="00CF7524" w:rsidP="00981A82">
            <w:pPr>
              <w:spacing w:after="160" w:line="259" w:lineRule="auto"/>
              <w:rPr>
                <w:rFonts w:ascii="Calibri" w:eastAsia="Calibri" w:hAnsi="Calibri" w:cs="Times New Roman"/>
                <w:b/>
                <w:sz w:val="24"/>
                <w:szCs w:val="24"/>
              </w:rPr>
            </w:pPr>
            <w:r w:rsidRPr="00762FF5">
              <w:rPr>
                <w:rFonts w:ascii="Calibri" w:eastAsia="Calibri" w:hAnsi="Calibri" w:cs="Times New Roman"/>
                <w:b/>
                <w:sz w:val="24"/>
                <w:szCs w:val="24"/>
              </w:rPr>
              <w:t>Klíčové kompetence</w:t>
            </w:r>
          </w:p>
          <w:p w14:paraId="31911F3F" w14:textId="77777777" w:rsidR="00CF7524" w:rsidRPr="00762FF5" w:rsidRDefault="00CF7524" w:rsidP="00981A82">
            <w:pPr>
              <w:rPr>
                <w:b/>
              </w:rPr>
            </w:pPr>
          </w:p>
        </w:tc>
        <w:tc>
          <w:tcPr>
            <w:tcW w:w="7513" w:type="dxa"/>
          </w:tcPr>
          <w:p w14:paraId="1F99009C" w14:textId="77777777" w:rsidR="00375F6A" w:rsidRPr="00A8455B" w:rsidRDefault="00375F6A" w:rsidP="00375F6A">
            <w:pPr>
              <w:spacing w:before="240" w:line="276" w:lineRule="auto"/>
            </w:pPr>
            <w:r w:rsidRPr="00A8455B">
              <w:rPr>
                <w:rFonts w:ascii="Calibri" w:eastAsia="Calibri" w:hAnsi="Calibri" w:cs="Times New Roman"/>
                <w:u w:val="single"/>
              </w:rPr>
              <w:t>Schopnost učit se</w:t>
            </w:r>
            <w:r w:rsidRPr="00A8455B">
              <w:rPr>
                <w:rFonts w:ascii="Calibri" w:eastAsia="Calibri" w:hAnsi="Calibri" w:cs="Times New Roman"/>
              </w:rPr>
              <w:t xml:space="preserve"> </w:t>
            </w:r>
            <w:r w:rsidRPr="00A8455B">
              <w:rPr>
                <w:rFonts w:ascii="Calibri" w:eastAsia="Calibri" w:hAnsi="Calibri" w:cs="Calibri"/>
              </w:rPr>
              <w:t>– aktivní</w:t>
            </w:r>
            <w:r w:rsidRPr="00A8455B">
              <w:t xml:space="preserve"> zapojení účastníka do procesu vyučování, uvažování nad</w:t>
            </w:r>
            <w:r>
              <w:t> </w:t>
            </w:r>
            <w:r w:rsidRPr="00A8455B">
              <w:t>souvislostmi při interakci s vyučujícím a dalšími účastníky, např. praktické využití poznatků z</w:t>
            </w:r>
            <w:r>
              <w:t> </w:t>
            </w:r>
            <w:r w:rsidRPr="00A8455B">
              <w:t>PL</w:t>
            </w:r>
            <w:r>
              <w:t> </w:t>
            </w:r>
            <w:r w:rsidRPr="00A8455B">
              <w:t>1</w:t>
            </w:r>
            <w:r>
              <w:t>2</w:t>
            </w:r>
            <w:r w:rsidRPr="00A8455B">
              <w:t xml:space="preserve">, určování </w:t>
            </w:r>
            <w:r>
              <w:t xml:space="preserve">ptačích zástupců, přirovnávání textu a potravy k vybraným živočichům.  </w:t>
            </w:r>
            <w:r w:rsidRPr="00A8455B">
              <w:t xml:space="preserve"> </w:t>
            </w:r>
          </w:p>
          <w:p w14:paraId="4BB91B7D" w14:textId="77777777" w:rsidR="00375F6A" w:rsidRPr="00A8455B" w:rsidRDefault="00375F6A" w:rsidP="00375F6A">
            <w:pPr>
              <w:spacing w:before="240" w:line="276" w:lineRule="auto"/>
            </w:pPr>
            <w:r w:rsidRPr="00A8455B">
              <w:rPr>
                <w:u w:val="single"/>
              </w:rPr>
              <w:t>Kulturní povědomí a vyjádření</w:t>
            </w:r>
            <w:r w:rsidRPr="00A8455B">
              <w:t xml:space="preserve"> </w:t>
            </w:r>
            <w:r w:rsidRPr="00A8455B">
              <w:rPr>
                <w:rFonts w:cstheme="minorHAnsi"/>
              </w:rPr>
              <w:t>– prací</w:t>
            </w:r>
            <w:r w:rsidRPr="00A8455B">
              <w:t xml:space="preserve"> na aktivitách všech PL tématu účastníci prohlubují a</w:t>
            </w:r>
            <w:r>
              <w:t> </w:t>
            </w:r>
            <w:r w:rsidRPr="00A8455B">
              <w:t>posilují své povědomí o místním a regionálním přírodním a kulturním dědictví Beskyd; komunikačními aktivitam</w:t>
            </w:r>
            <w:r>
              <w:t>i nabyté poznatky upevňují, PL 12</w:t>
            </w:r>
            <w:r w:rsidRPr="00A8455B">
              <w:t xml:space="preserve"> – </w:t>
            </w:r>
            <w:r>
              <w:t>které druhy ptačích zástupců se nacházejí v mém okolí.</w:t>
            </w:r>
          </w:p>
          <w:p w14:paraId="3DCC7FFE" w14:textId="77777777" w:rsidR="00CF7524" w:rsidRPr="00043289" w:rsidRDefault="00CF7524" w:rsidP="00981A82">
            <w:pPr>
              <w:pStyle w:val="Odstavecseseznamem"/>
              <w:autoSpaceDE w:val="0"/>
              <w:autoSpaceDN w:val="0"/>
              <w:adjustRightInd w:val="0"/>
              <w:rPr>
                <w:b/>
                <w:i/>
              </w:rPr>
            </w:pPr>
          </w:p>
        </w:tc>
      </w:tr>
      <w:tr w:rsidR="00CF7524" w:rsidRPr="00762FF5" w14:paraId="73B89FAE" w14:textId="77777777" w:rsidTr="00736DDF">
        <w:tc>
          <w:tcPr>
            <w:tcW w:w="2405" w:type="dxa"/>
          </w:tcPr>
          <w:p w14:paraId="48075A97" w14:textId="77777777" w:rsidR="002A26CB" w:rsidRDefault="002A26CB" w:rsidP="00981A82">
            <w:pPr>
              <w:spacing w:after="160" w:line="259" w:lineRule="auto"/>
              <w:rPr>
                <w:b/>
                <w:szCs w:val="24"/>
              </w:rPr>
            </w:pPr>
          </w:p>
          <w:p w14:paraId="4D06330A" w14:textId="3CC449DA" w:rsidR="00CF7524" w:rsidRPr="00762FF5" w:rsidRDefault="00CF7524" w:rsidP="006A7157">
            <w:pPr>
              <w:spacing w:after="160" w:line="259" w:lineRule="auto"/>
              <w:jc w:val="left"/>
              <w:rPr>
                <w:rFonts w:ascii="Calibri" w:eastAsia="Calibri" w:hAnsi="Calibri" w:cs="Times New Roman"/>
                <w:b/>
                <w:sz w:val="24"/>
                <w:szCs w:val="24"/>
              </w:rPr>
            </w:pPr>
            <w:r w:rsidRPr="00BD3EBF">
              <w:rPr>
                <w:b/>
                <w:szCs w:val="24"/>
              </w:rPr>
              <w:t xml:space="preserve">Otázky k reflexi a sebehodnocení </w:t>
            </w:r>
          </w:p>
        </w:tc>
        <w:tc>
          <w:tcPr>
            <w:tcW w:w="7513" w:type="dxa"/>
          </w:tcPr>
          <w:p w14:paraId="3345BC7C" w14:textId="77777777" w:rsidR="00CF7524" w:rsidRPr="00A517A4" w:rsidRDefault="00A517A4" w:rsidP="00493EA7">
            <w:pPr>
              <w:pStyle w:val="Odstavecseseznamem"/>
              <w:numPr>
                <w:ilvl w:val="0"/>
                <w:numId w:val="66"/>
              </w:numPr>
              <w:spacing w:after="200" w:afterAutospacing="1" w:line="276" w:lineRule="auto"/>
              <w:ind w:left="743" w:hanging="426"/>
              <w:contextualSpacing/>
              <w:jc w:val="both"/>
              <w:rPr>
                <w:color w:val="E36C0A" w:themeColor="accent6" w:themeShade="BF"/>
              </w:rPr>
            </w:pPr>
            <w:r w:rsidRPr="00A517A4">
              <w:rPr>
                <w:color w:val="E36C0A" w:themeColor="accent6" w:themeShade="BF"/>
              </w:rPr>
              <w:t>Jaká je druhá největší sova Beskyd?</w:t>
            </w:r>
          </w:p>
          <w:p w14:paraId="155CBCC3" w14:textId="77777777" w:rsidR="00A517A4" w:rsidRPr="00A517A4" w:rsidRDefault="00A517A4" w:rsidP="00493EA7">
            <w:pPr>
              <w:pStyle w:val="Odstavecseseznamem"/>
              <w:numPr>
                <w:ilvl w:val="0"/>
                <w:numId w:val="66"/>
              </w:numPr>
              <w:spacing w:after="200" w:afterAutospacing="1" w:line="276" w:lineRule="auto"/>
              <w:ind w:left="743" w:hanging="426"/>
              <w:contextualSpacing/>
              <w:jc w:val="both"/>
              <w:rPr>
                <w:color w:val="E36C0A" w:themeColor="accent6" w:themeShade="BF"/>
              </w:rPr>
            </w:pPr>
            <w:r w:rsidRPr="00A517A4">
              <w:rPr>
                <w:color w:val="E36C0A" w:themeColor="accent6" w:themeShade="BF"/>
              </w:rPr>
              <w:t>Kolika let se dožívá výr velký?</w:t>
            </w:r>
          </w:p>
          <w:p w14:paraId="34DA375F" w14:textId="77777777" w:rsidR="00A517A4" w:rsidRPr="00A517A4" w:rsidRDefault="00A517A4" w:rsidP="00493EA7">
            <w:pPr>
              <w:pStyle w:val="Odstavecseseznamem"/>
              <w:numPr>
                <w:ilvl w:val="0"/>
                <w:numId w:val="66"/>
              </w:numPr>
              <w:spacing w:after="200" w:afterAutospacing="1" w:line="276" w:lineRule="auto"/>
              <w:ind w:left="743" w:hanging="426"/>
              <w:contextualSpacing/>
              <w:jc w:val="both"/>
              <w:rPr>
                <w:color w:val="E36C0A" w:themeColor="accent6" w:themeShade="BF"/>
              </w:rPr>
            </w:pPr>
            <w:r w:rsidRPr="00A517A4">
              <w:rPr>
                <w:color w:val="E36C0A" w:themeColor="accent6" w:themeShade="BF"/>
              </w:rPr>
              <w:t>Čím se živí poštolka obecná?</w:t>
            </w:r>
          </w:p>
          <w:p w14:paraId="38A02BAF" w14:textId="1554C7A3" w:rsidR="00A517A4" w:rsidRPr="006A7157" w:rsidRDefault="00A517A4" w:rsidP="00493EA7">
            <w:pPr>
              <w:pStyle w:val="Odstavecseseznamem"/>
              <w:numPr>
                <w:ilvl w:val="0"/>
                <w:numId w:val="66"/>
              </w:numPr>
              <w:spacing w:after="200" w:afterAutospacing="1" w:line="276" w:lineRule="auto"/>
              <w:ind w:left="743" w:hanging="426"/>
              <w:contextualSpacing/>
              <w:jc w:val="both"/>
              <w:rPr>
                <w:color w:val="E36C0A" w:themeColor="accent6" w:themeShade="BF"/>
              </w:rPr>
            </w:pPr>
            <w:r w:rsidRPr="00A517A4">
              <w:rPr>
                <w:color w:val="E36C0A" w:themeColor="accent6" w:themeShade="BF"/>
              </w:rPr>
              <w:t>Patří strakapoud velký mezi pěvce?</w:t>
            </w:r>
          </w:p>
        </w:tc>
      </w:tr>
      <w:tr w:rsidR="00CF7524" w:rsidRPr="009B42ED" w14:paraId="2AD86AF5" w14:textId="77777777" w:rsidTr="00736DDF">
        <w:tc>
          <w:tcPr>
            <w:tcW w:w="2405" w:type="dxa"/>
          </w:tcPr>
          <w:p w14:paraId="5D2B2F64" w14:textId="78BA35D1" w:rsidR="002A26CB" w:rsidRDefault="002A26CB" w:rsidP="00981A82">
            <w:pPr>
              <w:jc w:val="left"/>
              <w:rPr>
                <w:b/>
              </w:rPr>
            </w:pPr>
          </w:p>
          <w:p w14:paraId="2BFD4DE4" w14:textId="77777777" w:rsidR="00A35B4F" w:rsidRPr="00762FF5" w:rsidRDefault="00A35B4F" w:rsidP="00A35B4F">
            <w:pPr>
              <w:jc w:val="left"/>
              <w:rPr>
                <w:b/>
              </w:rPr>
            </w:pPr>
            <w:r w:rsidRPr="00762FF5">
              <w:rPr>
                <w:b/>
              </w:rPr>
              <w:t xml:space="preserve">Doporučené odkazy k prohloubení znalostí </w:t>
            </w:r>
          </w:p>
          <w:p w14:paraId="0BE37B70" w14:textId="77777777" w:rsidR="00CF7524" w:rsidRPr="00762FF5" w:rsidRDefault="00CF7524" w:rsidP="00981A82">
            <w:pPr>
              <w:rPr>
                <w:b/>
              </w:rPr>
            </w:pPr>
          </w:p>
        </w:tc>
        <w:tc>
          <w:tcPr>
            <w:tcW w:w="7513" w:type="dxa"/>
          </w:tcPr>
          <w:p w14:paraId="310334FB" w14:textId="77777777" w:rsidR="00CF7524" w:rsidRDefault="00CF7524" w:rsidP="003C4A79">
            <w:pPr>
              <w:pStyle w:val="Odstavecseseznamem"/>
              <w:numPr>
                <w:ilvl w:val="0"/>
                <w:numId w:val="14"/>
              </w:numPr>
              <w:spacing w:before="240" w:line="276" w:lineRule="auto"/>
              <w:ind w:left="709"/>
              <w:contextualSpacing/>
              <w:jc w:val="both"/>
              <w:rPr>
                <w:rFonts w:asciiTheme="minorHAnsi" w:eastAsia="Times New Roman" w:hAnsiTheme="minorHAnsi" w:cstheme="minorHAnsi"/>
                <w:lang w:eastAsia="cs-CZ"/>
              </w:rPr>
            </w:pPr>
            <w:r w:rsidRPr="00A517A4">
              <w:rPr>
                <w:rFonts w:asciiTheme="minorHAnsi" w:eastAsia="Times New Roman" w:hAnsiTheme="minorHAnsi" w:cstheme="minorHAnsi"/>
                <w:lang w:eastAsia="cs-CZ"/>
              </w:rPr>
              <w:t xml:space="preserve">PINNINGTON, Andrea a Caz BUCKINGHAM. </w:t>
            </w:r>
            <w:r w:rsidRPr="00A517A4">
              <w:rPr>
                <w:rFonts w:asciiTheme="minorHAnsi" w:eastAsia="Times New Roman" w:hAnsiTheme="minorHAnsi" w:cstheme="minorHAnsi"/>
                <w:i/>
                <w:iCs/>
                <w:lang w:eastAsia="cs-CZ"/>
              </w:rPr>
              <w:t>Ptáci našich lesů</w:t>
            </w:r>
            <w:r w:rsidRPr="00A517A4">
              <w:rPr>
                <w:rFonts w:asciiTheme="minorHAnsi" w:eastAsia="Times New Roman" w:hAnsiTheme="minorHAnsi" w:cstheme="minorHAnsi"/>
                <w:lang w:eastAsia="cs-CZ"/>
              </w:rPr>
              <w:t>. 2. vydání. Přeložil Hana MARSAULT. V Brně: Edika, 2020. ISBN 978-80-266-1479-1.</w:t>
            </w:r>
          </w:p>
          <w:p w14:paraId="764AE358" w14:textId="77777777" w:rsidR="00A517A4" w:rsidRDefault="00A517A4" w:rsidP="00A517A4">
            <w:pPr>
              <w:pStyle w:val="Odstavecseseznamem"/>
              <w:spacing w:before="240" w:line="276" w:lineRule="auto"/>
              <w:ind w:left="709"/>
              <w:contextualSpacing/>
              <w:jc w:val="both"/>
              <w:rPr>
                <w:rFonts w:asciiTheme="minorHAnsi" w:eastAsia="Times New Roman" w:hAnsiTheme="minorHAnsi" w:cstheme="minorHAnsi"/>
                <w:lang w:eastAsia="cs-CZ"/>
              </w:rPr>
            </w:pPr>
          </w:p>
          <w:p w14:paraId="63144AFC" w14:textId="77777777" w:rsidR="00CF7524" w:rsidRDefault="00CF7524" w:rsidP="003C4A79">
            <w:pPr>
              <w:pStyle w:val="Odstavecseseznamem"/>
              <w:numPr>
                <w:ilvl w:val="0"/>
                <w:numId w:val="14"/>
              </w:numPr>
              <w:spacing w:line="276" w:lineRule="auto"/>
              <w:ind w:left="709"/>
              <w:contextualSpacing/>
              <w:jc w:val="both"/>
              <w:rPr>
                <w:rFonts w:asciiTheme="minorHAnsi" w:eastAsia="Times New Roman" w:hAnsiTheme="minorHAnsi" w:cstheme="minorHAnsi"/>
                <w:lang w:eastAsia="cs-CZ"/>
              </w:rPr>
            </w:pPr>
            <w:r w:rsidRPr="00A517A4">
              <w:rPr>
                <w:rFonts w:asciiTheme="minorHAnsi" w:eastAsia="Times New Roman" w:hAnsiTheme="minorHAnsi" w:cstheme="minorHAnsi"/>
                <w:lang w:eastAsia="cs-CZ"/>
              </w:rPr>
              <w:t xml:space="preserve">SCHELVIS, Jaap a Arno ten HOEVE. </w:t>
            </w:r>
            <w:r w:rsidRPr="00A517A4">
              <w:rPr>
                <w:rFonts w:asciiTheme="minorHAnsi" w:eastAsia="Times New Roman" w:hAnsiTheme="minorHAnsi" w:cstheme="minorHAnsi"/>
                <w:i/>
                <w:iCs/>
                <w:lang w:eastAsia="cs-CZ"/>
              </w:rPr>
              <w:t>Dravci &amp; sovy</w:t>
            </w:r>
            <w:r w:rsidRPr="00A517A4">
              <w:rPr>
                <w:rFonts w:asciiTheme="minorHAnsi" w:eastAsia="Times New Roman" w:hAnsiTheme="minorHAnsi" w:cstheme="minorHAnsi"/>
                <w:lang w:eastAsia="cs-CZ"/>
              </w:rPr>
              <w:t>. Přeložil Hana VÁLKOVÁ. Praha: Rebo International CZ, 2019. ISBN 978-80-255-1115-2.</w:t>
            </w:r>
          </w:p>
          <w:p w14:paraId="3200B0C3" w14:textId="77777777" w:rsidR="00A517A4" w:rsidRPr="00A517A4" w:rsidRDefault="00A517A4" w:rsidP="00A517A4">
            <w:pPr>
              <w:spacing w:line="276" w:lineRule="auto"/>
              <w:contextualSpacing/>
              <w:rPr>
                <w:rFonts w:eastAsia="Times New Roman" w:cstheme="minorHAnsi"/>
                <w:lang w:eastAsia="cs-CZ"/>
              </w:rPr>
            </w:pPr>
          </w:p>
          <w:p w14:paraId="38D6A753" w14:textId="77777777" w:rsidR="00CF7524" w:rsidRPr="00A517A4" w:rsidRDefault="00CF7524" w:rsidP="003C4A79">
            <w:pPr>
              <w:pStyle w:val="Odstavecseseznamem"/>
              <w:numPr>
                <w:ilvl w:val="0"/>
                <w:numId w:val="15"/>
              </w:numPr>
              <w:contextualSpacing/>
              <w:jc w:val="both"/>
              <w:rPr>
                <w:rFonts w:asciiTheme="minorHAnsi" w:hAnsiTheme="minorHAnsi"/>
              </w:rPr>
            </w:pPr>
            <w:r w:rsidRPr="00A517A4">
              <w:rPr>
                <w:rFonts w:asciiTheme="minorHAnsi" w:hAnsiTheme="minorHAnsi"/>
              </w:rPr>
              <w:t xml:space="preserve">Jaké sovy u nás žijí? | Ábíčko.cz. </w:t>
            </w:r>
            <w:r w:rsidRPr="00A517A4">
              <w:rPr>
                <w:rFonts w:asciiTheme="minorHAnsi" w:hAnsiTheme="minorHAnsi"/>
                <w:i/>
                <w:iCs/>
              </w:rPr>
              <w:t>Zábava, příroda, věda a technika | Ábíčko.cz</w:t>
            </w:r>
            <w:r w:rsidRPr="00A517A4">
              <w:rPr>
                <w:rFonts w:asciiTheme="minorHAnsi" w:hAnsiTheme="minorHAnsi"/>
              </w:rPr>
              <w:t xml:space="preserve"> [online]. Copyright © 2001 [cit. 29.05.2021]. Dostupné z: </w:t>
            </w:r>
            <w:hyperlink r:id="rId60" w:history="1">
              <w:r w:rsidRPr="00A517A4">
                <w:rPr>
                  <w:rStyle w:val="Hypertextovodkaz"/>
                  <w:rFonts w:asciiTheme="minorHAnsi" w:hAnsiTheme="minorHAnsi"/>
                </w:rPr>
                <w:t>https://www.abicko.cz/clanek/casopis-abc/2750/jake-sovy-u-nas-ziji.html</w:t>
              </w:r>
            </w:hyperlink>
          </w:p>
          <w:p w14:paraId="5EC09AEB" w14:textId="632C9E71" w:rsidR="00A517A4" w:rsidRPr="00A517A4" w:rsidRDefault="00CF7524" w:rsidP="003C4A79">
            <w:pPr>
              <w:pStyle w:val="Odstavecseseznamem"/>
              <w:numPr>
                <w:ilvl w:val="0"/>
                <w:numId w:val="15"/>
              </w:numPr>
              <w:contextualSpacing/>
              <w:jc w:val="both"/>
              <w:rPr>
                <w:rStyle w:val="Hypertextovodkaz"/>
                <w:rFonts w:asciiTheme="minorHAnsi" w:hAnsiTheme="minorHAnsi"/>
                <w:color w:val="auto"/>
                <w:u w:val="none"/>
              </w:rPr>
            </w:pPr>
            <w:r w:rsidRPr="00A517A4">
              <w:rPr>
                <w:rFonts w:asciiTheme="minorHAnsi" w:hAnsiTheme="minorHAnsi"/>
              </w:rPr>
              <w:t xml:space="preserve">Puštík obecný (Strix aluco) • Česká společnost ornitologická. </w:t>
            </w:r>
            <w:r w:rsidRPr="00A517A4">
              <w:rPr>
                <w:rFonts w:asciiTheme="minorHAnsi" w:hAnsiTheme="minorHAnsi"/>
                <w:i/>
                <w:iCs/>
              </w:rPr>
              <w:t>Česká společnost ornitologická</w:t>
            </w:r>
            <w:r w:rsidRPr="00A517A4">
              <w:rPr>
                <w:rFonts w:asciiTheme="minorHAnsi" w:hAnsiTheme="minorHAnsi"/>
              </w:rPr>
              <w:t xml:space="preserve"> [online]. Dostupné z: </w:t>
            </w:r>
            <w:hyperlink r:id="rId61" w:history="1">
              <w:r w:rsidRPr="00A517A4">
                <w:rPr>
                  <w:rStyle w:val="Hypertextovodkaz"/>
                  <w:rFonts w:asciiTheme="minorHAnsi" w:hAnsiTheme="minorHAnsi"/>
                </w:rPr>
                <w:t>https://www.birdlife.cz/co-</w:t>
              </w:r>
              <w:r w:rsidRPr="00A517A4">
                <w:rPr>
                  <w:rStyle w:val="Hypertextovodkaz"/>
                  <w:rFonts w:asciiTheme="minorHAnsi" w:hAnsiTheme="minorHAnsi"/>
                </w:rPr>
                <w:lastRenderedPageBreak/>
                <w:t>delame/vyzkum-a-ochrana-ptaku/ochrana-druhu/sycek-obecny/athene/pustik-obecny/</w:t>
              </w:r>
            </w:hyperlink>
          </w:p>
          <w:p w14:paraId="41C7340F" w14:textId="77777777" w:rsidR="00A517A4" w:rsidRPr="00A517A4" w:rsidRDefault="00A517A4" w:rsidP="00A517A4">
            <w:pPr>
              <w:pStyle w:val="Odstavecseseznamem"/>
              <w:contextualSpacing/>
              <w:jc w:val="both"/>
              <w:rPr>
                <w:rFonts w:asciiTheme="minorHAnsi" w:hAnsiTheme="minorHAnsi"/>
                <w:sz w:val="2"/>
              </w:rPr>
            </w:pPr>
          </w:p>
          <w:p w14:paraId="68A4BF0B" w14:textId="77777777" w:rsidR="00CF7524" w:rsidRPr="00A517A4" w:rsidRDefault="00CF7524" w:rsidP="003C4A79">
            <w:pPr>
              <w:pStyle w:val="Citt1"/>
              <w:numPr>
                <w:ilvl w:val="0"/>
                <w:numId w:val="15"/>
              </w:numPr>
              <w:spacing w:after="0" w:afterAutospacing="0"/>
              <w:rPr>
                <w:rStyle w:val="Hypertextovodkaz"/>
                <w:rFonts w:asciiTheme="minorHAnsi" w:hAnsiTheme="minorHAnsi"/>
                <w:color w:val="auto"/>
                <w:sz w:val="22"/>
                <w:szCs w:val="22"/>
                <w:u w:val="none"/>
              </w:rPr>
            </w:pPr>
            <w:r w:rsidRPr="00A517A4">
              <w:rPr>
                <w:rFonts w:asciiTheme="minorHAnsi" w:hAnsiTheme="minorHAnsi"/>
                <w:sz w:val="22"/>
                <w:szCs w:val="22"/>
              </w:rPr>
              <w:t xml:space="preserve">Kalous ušatý (Asio otus) • Česká společnost ornitologická. </w:t>
            </w:r>
            <w:r w:rsidRPr="00A517A4">
              <w:rPr>
                <w:rFonts w:asciiTheme="minorHAnsi" w:hAnsiTheme="minorHAnsi"/>
                <w:i/>
                <w:iCs/>
                <w:sz w:val="22"/>
                <w:szCs w:val="22"/>
              </w:rPr>
              <w:t>Česká společnost ornitologická</w:t>
            </w:r>
            <w:r w:rsidRPr="00A517A4">
              <w:rPr>
                <w:rFonts w:asciiTheme="minorHAnsi" w:hAnsiTheme="minorHAnsi"/>
                <w:sz w:val="22"/>
                <w:szCs w:val="22"/>
              </w:rPr>
              <w:t xml:space="preserve"> [online]. Dostupné z: </w:t>
            </w:r>
            <w:hyperlink r:id="rId62" w:history="1">
              <w:r w:rsidRPr="00A517A4">
                <w:rPr>
                  <w:rStyle w:val="Hypertextovodkaz"/>
                  <w:rFonts w:asciiTheme="minorHAnsi" w:hAnsiTheme="minorHAnsi"/>
                  <w:sz w:val="22"/>
                  <w:szCs w:val="22"/>
                </w:rPr>
                <w:t>https://www.birdlife.cz/co-delame/vyzkum-a-ochrana-ptaku/ochrana-druhu/sycek-obecny/athene/kalous-usaty/</w:t>
              </w:r>
            </w:hyperlink>
          </w:p>
          <w:p w14:paraId="12250994" w14:textId="77777777" w:rsidR="00A517A4" w:rsidRPr="00A517A4" w:rsidRDefault="00A517A4" w:rsidP="00A517A4">
            <w:pPr>
              <w:pStyle w:val="Citt1"/>
              <w:spacing w:after="0" w:afterAutospacing="0"/>
              <w:rPr>
                <w:rFonts w:asciiTheme="minorHAnsi" w:hAnsiTheme="minorHAnsi"/>
                <w:sz w:val="10"/>
                <w:szCs w:val="22"/>
              </w:rPr>
            </w:pPr>
          </w:p>
          <w:p w14:paraId="64AD3AA0" w14:textId="77777777" w:rsidR="00CF7524" w:rsidRPr="00CF7213" w:rsidRDefault="00CF7524" w:rsidP="003C4A79">
            <w:pPr>
              <w:pStyle w:val="Bezmezer"/>
              <w:numPr>
                <w:ilvl w:val="0"/>
                <w:numId w:val="15"/>
              </w:numPr>
              <w:spacing w:line="276" w:lineRule="auto"/>
              <w:jc w:val="both"/>
              <w:rPr>
                <w:rStyle w:val="Hypertextovodkaz"/>
                <w:color w:val="auto"/>
                <w:u w:val="none"/>
              </w:rPr>
            </w:pPr>
            <w:r w:rsidRPr="00A517A4">
              <w:t xml:space="preserve">Sovy v české přírodě - EnviWeb.cz. </w:t>
            </w:r>
            <w:r w:rsidRPr="00A517A4">
              <w:rPr>
                <w:i/>
                <w:iCs/>
              </w:rPr>
              <w:t>EnviWeb.cz - zpravodajství o životním prostředí, profesní ekologie, odborné akce</w:t>
            </w:r>
            <w:r w:rsidRPr="00A517A4">
              <w:t xml:space="preserve"> [online]. Copyright © 1999 [cit. 29.05.2021]. Dostupné z: </w:t>
            </w:r>
            <w:hyperlink r:id="rId63" w:history="1">
              <w:r w:rsidRPr="00A517A4">
                <w:rPr>
                  <w:rStyle w:val="Hypertextovodkaz"/>
                </w:rPr>
                <w:t>http://www.enviweb.cz/88778</w:t>
              </w:r>
            </w:hyperlink>
          </w:p>
          <w:p w14:paraId="2824E7AC" w14:textId="39A1354B" w:rsidR="00CF7524" w:rsidRPr="009B42ED" w:rsidRDefault="00A517A4" w:rsidP="00A517A4">
            <w:pPr>
              <w:tabs>
                <w:tab w:val="left" w:pos="4515"/>
              </w:tabs>
              <w:rPr>
                <w:b/>
              </w:rPr>
            </w:pPr>
            <w:r>
              <w:rPr>
                <w:b/>
              </w:rPr>
              <w:tab/>
            </w:r>
          </w:p>
        </w:tc>
      </w:tr>
      <w:tr w:rsidR="00CF7524" w:rsidRPr="00762FF5" w14:paraId="1F46E7A2" w14:textId="77777777" w:rsidTr="006A7157">
        <w:tc>
          <w:tcPr>
            <w:tcW w:w="2405" w:type="dxa"/>
            <w:shd w:val="clear" w:color="auto" w:fill="FABF8F" w:themeFill="accent6" w:themeFillTint="99"/>
          </w:tcPr>
          <w:p w14:paraId="53D08746" w14:textId="77777777" w:rsidR="00CF7524" w:rsidRPr="003D57DB" w:rsidRDefault="00CF7524" w:rsidP="003D57DB">
            <w:pPr>
              <w:jc w:val="left"/>
              <w:rPr>
                <w:b/>
                <w:sz w:val="24"/>
                <w:szCs w:val="24"/>
              </w:rPr>
            </w:pPr>
            <w:r w:rsidRPr="003D57DB">
              <w:rPr>
                <w:b/>
                <w:sz w:val="24"/>
                <w:szCs w:val="24"/>
              </w:rPr>
              <w:lastRenderedPageBreak/>
              <w:t>Téma 2</w:t>
            </w:r>
          </w:p>
          <w:p w14:paraId="01E274A1" w14:textId="041F13E9" w:rsidR="00CF7524" w:rsidRPr="000F52D1" w:rsidRDefault="007C74DE" w:rsidP="003D57DB">
            <w:pPr>
              <w:jc w:val="left"/>
              <w:rPr>
                <w:rFonts w:cstheme="minorHAnsi"/>
                <w:color w:val="000000" w:themeColor="text1"/>
              </w:rPr>
            </w:pPr>
            <w:r w:rsidRPr="003D57DB">
              <w:rPr>
                <w:b/>
                <w:sz w:val="24"/>
                <w:szCs w:val="24"/>
              </w:rPr>
              <w:t>Život v lesní hrabance</w:t>
            </w:r>
          </w:p>
        </w:tc>
        <w:tc>
          <w:tcPr>
            <w:tcW w:w="7513" w:type="dxa"/>
            <w:shd w:val="clear" w:color="auto" w:fill="FABF8F" w:themeFill="accent6" w:themeFillTint="99"/>
          </w:tcPr>
          <w:p w14:paraId="67A1030D" w14:textId="77777777" w:rsidR="00CF7524" w:rsidRPr="00762FF5" w:rsidRDefault="00CF7524" w:rsidP="00981A82">
            <w:pPr>
              <w:tabs>
                <w:tab w:val="left" w:pos="284"/>
              </w:tabs>
              <w:rPr>
                <w:b/>
              </w:rPr>
            </w:pPr>
          </w:p>
          <w:p w14:paraId="26FEFD44" w14:textId="77045BBF" w:rsidR="00CF7524" w:rsidRPr="00762FF5" w:rsidRDefault="007C74DE" w:rsidP="002A26CB">
            <w:pPr>
              <w:tabs>
                <w:tab w:val="left" w:pos="284"/>
              </w:tabs>
              <w:jc w:val="center"/>
              <w:rPr>
                <w:b/>
              </w:rPr>
            </w:pPr>
            <w:r>
              <w:rPr>
                <w:b/>
              </w:rPr>
              <w:t>2 vyučující hodiny</w:t>
            </w:r>
          </w:p>
        </w:tc>
      </w:tr>
      <w:tr w:rsidR="00CF7524" w:rsidRPr="00762FF5" w14:paraId="563E0C40" w14:textId="77777777" w:rsidTr="006A7157">
        <w:tc>
          <w:tcPr>
            <w:tcW w:w="2405" w:type="dxa"/>
            <w:shd w:val="clear" w:color="auto" w:fill="auto"/>
          </w:tcPr>
          <w:p w14:paraId="0559B56F" w14:textId="77777777" w:rsidR="00A517A4" w:rsidRDefault="00A517A4" w:rsidP="00981A82">
            <w:pPr>
              <w:tabs>
                <w:tab w:val="left" w:pos="284"/>
              </w:tabs>
              <w:rPr>
                <w:b/>
              </w:rPr>
            </w:pPr>
          </w:p>
          <w:p w14:paraId="7E30E1BA" w14:textId="77777777" w:rsidR="00CF7524" w:rsidRPr="00762FF5" w:rsidRDefault="00CF7524" w:rsidP="00981A82">
            <w:pPr>
              <w:tabs>
                <w:tab w:val="left" w:pos="284"/>
              </w:tabs>
              <w:rPr>
                <w:b/>
              </w:rPr>
            </w:pPr>
            <w:r>
              <w:rPr>
                <w:b/>
              </w:rPr>
              <w:t>Anotace</w:t>
            </w:r>
          </w:p>
        </w:tc>
        <w:tc>
          <w:tcPr>
            <w:tcW w:w="7513" w:type="dxa"/>
            <w:shd w:val="clear" w:color="auto" w:fill="auto"/>
          </w:tcPr>
          <w:p w14:paraId="34509F65" w14:textId="3AF4F529" w:rsidR="00CF7524" w:rsidRDefault="00A517A4" w:rsidP="00981A82">
            <w:pPr>
              <w:pStyle w:val="Bezmezer"/>
              <w:spacing w:line="276" w:lineRule="auto"/>
            </w:pPr>
            <w:r>
              <w:t xml:space="preserve">V rámci této hodiny se účastníci seznámí s prosívadlem a vyzkouší si determinaci půdních živočichů. </w:t>
            </w:r>
          </w:p>
          <w:p w14:paraId="13FFC53A" w14:textId="77777777" w:rsidR="00CF7524" w:rsidRPr="00762FF5" w:rsidRDefault="00CF7524" w:rsidP="00981A82">
            <w:pPr>
              <w:tabs>
                <w:tab w:val="left" w:pos="284"/>
              </w:tabs>
              <w:rPr>
                <w:b/>
              </w:rPr>
            </w:pPr>
          </w:p>
        </w:tc>
      </w:tr>
      <w:tr w:rsidR="00CF7524" w:rsidRPr="00762FF5" w14:paraId="669402CC" w14:textId="77777777" w:rsidTr="00736DDF">
        <w:tc>
          <w:tcPr>
            <w:tcW w:w="2405" w:type="dxa"/>
          </w:tcPr>
          <w:p w14:paraId="2568C659" w14:textId="77777777" w:rsidR="00CF7524" w:rsidRPr="00762FF5" w:rsidRDefault="00CF7524" w:rsidP="00981A82">
            <w:pPr>
              <w:tabs>
                <w:tab w:val="left" w:pos="284"/>
              </w:tabs>
              <w:rPr>
                <w:b/>
              </w:rPr>
            </w:pPr>
          </w:p>
          <w:p w14:paraId="3F8E08AB" w14:textId="77777777" w:rsidR="00CF7524" w:rsidRPr="00736DDF" w:rsidRDefault="00CF7524" w:rsidP="00981A82">
            <w:pPr>
              <w:tabs>
                <w:tab w:val="left" w:pos="284"/>
              </w:tabs>
              <w:rPr>
                <w:b/>
              </w:rPr>
            </w:pPr>
            <w:r w:rsidRPr="00736DDF">
              <w:rPr>
                <w:b/>
              </w:rPr>
              <w:t>Cíl</w:t>
            </w:r>
          </w:p>
        </w:tc>
        <w:tc>
          <w:tcPr>
            <w:tcW w:w="7513" w:type="dxa"/>
          </w:tcPr>
          <w:p w14:paraId="46EF54C6" w14:textId="4E42F811" w:rsidR="00CF7524" w:rsidRPr="00762FF5" w:rsidRDefault="003F5CD0" w:rsidP="00981A82">
            <w:pPr>
              <w:rPr>
                <w:i/>
              </w:rPr>
            </w:pPr>
            <w:r w:rsidRPr="00BE55AA">
              <w:rPr>
                <w:rFonts w:cs="Times New Roman"/>
              </w:rPr>
              <w:t>Upevnění poznatků z předchozích pracovních listů.</w:t>
            </w:r>
          </w:p>
        </w:tc>
      </w:tr>
      <w:tr w:rsidR="00CF7524" w:rsidRPr="00762FF5" w14:paraId="4020A61F" w14:textId="77777777" w:rsidTr="006A7157">
        <w:tc>
          <w:tcPr>
            <w:tcW w:w="2405" w:type="dxa"/>
            <w:shd w:val="clear" w:color="auto" w:fill="auto"/>
          </w:tcPr>
          <w:p w14:paraId="123E9152" w14:textId="2BF5C687" w:rsidR="00A517A4" w:rsidRDefault="00A517A4" w:rsidP="00981A82">
            <w:pPr>
              <w:tabs>
                <w:tab w:val="left" w:pos="284"/>
              </w:tabs>
              <w:rPr>
                <w:b/>
                <w:szCs w:val="24"/>
              </w:rPr>
            </w:pPr>
          </w:p>
          <w:p w14:paraId="38270632" w14:textId="77777777" w:rsidR="00CF7524" w:rsidRDefault="00CF7524" w:rsidP="00981A82">
            <w:pPr>
              <w:tabs>
                <w:tab w:val="left" w:pos="284"/>
              </w:tabs>
              <w:rPr>
                <w:b/>
                <w:szCs w:val="24"/>
              </w:rPr>
            </w:pPr>
            <w:r w:rsidRPr="00A517A4">
              <w:rPr>
                <w:b/>
                <w:szCs w:val="24"/>
              </w:rPr>
              <w:t>Metodický postup</w:t>
            </w:r>
          </w:p>
          <w:p w14:paraId="4C257704" w14:textId="77777777" w:rsidR="00A517A4" w:rsidRDefault="00A517A4" w:rsidP="00981A82">
            <w:pPr>
              <w:tabs>
                <w:tab w:val="left" w:pos="284"/>
              </w:tabs>
              <w:rPr>
                <w:b/>
                <w:szCs w:val="24"/>
              </w:rPr>
            </w:pPr>
          </w:p>
          <w:p w14:paraId="5453BFE6" w14:textId="77777777" w:rsidR="00A517A4" w:rsidRPr="00A517A4" w:rsidRDefault="00A517A4" w:rsidP="00981A82">
            <w:pPr>
              <w:tabs>
                <w:tab w:val="left" w:pos="284"/>
              </w:tabs>
              <w:rPr>
                <w:color w:val="E36C0A" w:themeColor="accent6" w:themeShade="BF"/>
                <w:szCs w:val="24"/>
              </w:rPr>
            </w:pPr>
            <w:r w:rsidRPr="00A517A4">
              <w:rPr>
                <w:color w:val="E36C0A" w:themeColor="accent6" w:themeShade="BF"/>
                <w:szCs w:val="24"/>
              </w:rPr>
              <w:t>PL 13</w:t>
            </w:r>
          </w:p>
          <w:p w14:paraId="573C4844" w14:textId="0ECDF912" w:rsidR="00A517A4" w:rsidRPr="00736DDF" w:rsidRDefault="00A517A4" w:rsidP="00981A82">
            <w:pPr>
              <w:tabs>
                <w:tab w:val="left" w:pos="284"/>
              </w:tabs>
              <w:rPr>
                <w:b/>
              </w:rPr>
            </w:pPr>
            <w:r w:rsidRPr="00A517A4">
              <w:rPr>
                <w:rFonts w:cstheme="minorHAnsi"/>
                <w:color w:val="E36C0A" w:themeColor="accent6" w:themeShade="BF"/>
              </w:rPr>
              <w:t>Život v lesní hrabance</w:t>
            </w:r>
          </w:p>
        </w:tc>
        <w:tc>
          <w:tcPr>
            <w:tcW w:w="7513" w:type="dxa"/>
            <w:shd w:val="clear" w:color="auto" w:fill="auto"/>
          </w:tcPr>
          <w:p w14:paraId="1D432481" w14:textId="77777777" w:rsidR="007C74DE" w:rsidRDefault="007C74DE" w:rsidP="007C74DE">
            <w:pPr>
              <w:spacing w:line="276" w:lineRule="auto"/>
            </w:pPr>
            <w:r>
              <w:t>Vyučující má předem vybráno místo pro terénní exkurzi. Také má připraven materiál pro každou skupinu.</w:t>
            </w:r>
          </w:p>
          <w:p w14:paraId="5D92111B" w14:textId="77777777" w:rsidR="00A517A4" w:rsidRDefault="00A517A4" w:rsidP="007C74DE">
            <w:pPr>
              <w:spacing w:line="276" w:lineRule="auto"/>
            </w:pPr>
          </w:p>
          <w:p w14:paraId="73E6E913" w14:textId="77777777" w:rsidR="007C74DE" w:rsidRDefault="007C74DE" w:rsidP="007C74DE">
            <w:pPr>
              <w:spacing w:line="276" w:lineRule="auto"/>
            </w:pPr>
            <w:r>
              <w:t>Každá trojice obdrží:</w:t>
            </w:r>
          </w:p>
          <w:p w14:paraId="7C887389" w14:textId="77777777" w:rsidR="007C74DE" w:rsidRDefault="007C74DE" w:rsidP="003C4A79">
            <w:pPr>
              <w:pStyle w:val="Odstavecseseznamem"/>
              <w:numPr>
                <w:ilvl w:val="0"/>
                <w:numId w:val="20"/>
              </w:numPr>
              <w:spacing w:after="200" w:line="276" w:lineRule="auto"/>
              <w:contextualSpacing/>
              <w:jc w:val="both"/>
            </w:pPr>
            <w:r>
              <w:t>4 kolíčky (větev o délce cca 20 cm)</w:t>
            </w:r>
          </w:p>
          <w:p w14:paraId="19C555DE" w14:textId="77777777" w:rsidR="007C74DE" w:rsidRDefault="007C74DE" w:rsidP="003C4A79">
            <w:pPr>
              <w:pStyle w:val="Odstavecseseznamem"/>
              <w:numPr>
                <w:ilvl w:val="0"/>
                <w:numId w:val="20"/>
              </w:numPr>
              <w:spacing w:after="200" w:line="276" w:lineRule="auto"/>
              <w:contextualSpacing/>
              <w:jc w:val="both"/>
            </w:pPr>
            <w:r>
              <w:t>provázek na vytyčení čtverce</w:t>
            </w:r>
          </w:p>
          <w:p w14:paraId="427BEC4E" w14:textId="77777777" w:rsidR="007C74DE" w:rsidRDefault="007C74DE" w:rsidP="003C4A79">
            <w:pPr>
              <w:pStyle w:val="Odstavecseseznamem"/>
              <w:numPr>
                <w:ilvl w:val="0"/>
                <w:numId w:val="20"/>
              </w:numPr>
              <w:spacing w:after="200" w:line="276" w:lineRule="auto"/>
              <w:contextualSpacing/>
              <w:jc w:val="both"/>
            </w:pPr>
            <w:r>
              <w:t>bílou plachtu o minimální délce 1 x 1 m</w:t>
            </w:r>
          </w:p>
          <w:p w14:paraId="27255131" w14:textId="77777777" w:rsidR="007C74DE" w:rsidRDefault="007C74DE" w:rsidP="003C4A79">
            <w:pPr>
              <w:pStyle w:val="Odstavecseseznamem"/>
              <w:numPr>
                <w:ilvl w:val="0"/>
                <w:numId w:val="20"/>
              </w:numPr>
              <w:spacing w:after="200" w:line="276" w:lineRule="auto"/>
              <w:contextualSpacing/>
              <w:jc w:val="both"/>
            </w:pPr>
            <w:r>
              <w:t>entomologické pinzety</w:t>
            </w:r>
          </w:p>
          <w:p w14:paraId="5DA88B02" w14:textId="77777777" w:rsidR="007C74DE" w:rsidRDefault="007C74DE" w:rsidP="003C4A79">
            <w:pPr>
              <w:pStyle w:val="Odstavecseseznamem"/>
              <w:numPr>
                <w:ilvl w:val="0"/>
                <w:numId w:val="20"/>
              </w:numPr>
              <w:spacing w:after="200" w:line="276" w:lineRule="auto"/>
              <w:contextualSpacing/>
              <w:jc w:val="both"/>
            </w:pPr>
            <w:r>
              <w:t xml:space="preserve">klíč k určování bezobratlých </w:t>
            </w:r>
          </w:p>
          <w:p w14:paraId="45C6C96C" w14:textId="77777777" w:rsidR="007C74DE" w:rsidRDefault="007C74DE" w:rsidP="007C74DE">
            <w:pPr>
              <w:spacing w:line="276" w:lineRule="auto"/>
              <w:rPr>
                <w:b/>
                <w:color w:val="E36C0A" w:themeColor="accent6" w:themeShade="BF"/>
              </w:rPr>
            </w:pPr>
            <w:r w:rsidRPr="007C74DE">
              <w:rPr>
                <w:b/>
                <w:color w:val="E36C0A" w:themeColor="accent6" w:themeShade="BF"/>
              </w:rPr>
              <w:t>Aktivita č. 1 (35 minut)</w:t>
            </w:r>
          </w:p>
          <w:p w14:paraId="6B69BB06" w14:textId="77777777" w:rsidR="00736DDF" w:rsidRPr="00736DDF" w:rsidRDefault="00736DDF" w:rsidP="007C74DE">
            <w:pPr>
              <w:spacing w:line="276" w:lineRule="auto"/>
              <w:rPr>
                <w:b/>
                <w:color w:val="E36C0A" w:themeColor="accent6" w:themeShade="BF"/>
                <w:sz w:val="6"/>
              </w:rPr>
            </w:pPr>
          </w:p>
          <w:p w14:paraId="2B619D70" w14:textId="77777777" w:rsidR="007C74DE" w:rsidRDefault="007C74DE" w:rsidP="007C74DE">
            <w:pPr>
              <w:spacing w:line="276" w:lineRule="auto"/>
            </w:pPr>
            <w:r w:rsidRPr="00974EB6">
              <w:t xml:space="preserve">Vyučující seznámí </w:t>
            </w:r>
            <w:r>
              <w:t>účastníky</w:t>
            </w:r>
            <w:r w:rsidRPr="00974EB6">
              <w:t xml:space="preserve"> s pracovním listem č. 13</w:t>
            </w:r>
            <w:r w:rsidRPr="00974EB6">
              <w:rPr>
                <w:b/>
              </w:rPr>
              <w:t xml:space="preserve"> </w:t>
            </w:r>
            <w:r w:rsidRPr="00974EB6">
              <w:t xml:space="preserve">a úlohou č. 1. Vyučující rozdělí </w:t>
            </w:r>
            <w:r>
              <w:t>účastníky</w:t>
            </w:r>
            <w:r w:rsidRPr="00974EB6">
              <w:t xml:space="preserve"> do trojic a rozdá jim pomůcky. Účastníci si v terénu vytyčí čtverec o délce stran 50</w:t>
            </w:r>
            <w:r>
              <w:t xml:space="preserve"> </w:t>
            </w:r>
            <w:r w:rsidRPr="00974EB6">
              <w:t>x</w:t>
            </w:r>
            <w:r>
              <w:t xml:space="preserve"> </w:t>
            </w:r>
            <w:r w:rsidRPr="00974EB6">
              <w:t>50 cm a do každého rohu „zapíchnou“ kolíček. Na kolíček upevní provázek, který poté připevní k dalším třem kolíčkům. Jakmile mají účastníci vytyčený čtverec</w:t>
            </w:r>
            <w:r>
              <w:t>,</w:t>
            </w:r>
            <w:r w:rsidRPr="00974EB6">
              <w:t xml:space="preserve"> naberou hrabanku do misek a prosejí ji přes</w:t>
            </w:r>
            <w:r>
              <w:t> </w:t>
            </w:r>
            <w:r w:rsidRPr="00974EB6">
              <w:t xml:space="preserve">prosévadlo. Prosetou hmotu umístí na bílé plátno. Pomocí pinzety a klíče k určování bezobratlých živočichů </w:t>
            </w:r>
            <w:r>
              <w:t>účastníci</w:t>
            </w:r>
            <w:r w:rsidRPr="00974EB6">
              <w:t xml:space="preserve"> determinuje nalezené vzorky. Účastníci, kteří čekají na prosévadlo</w:t>
            </w:r>
            <w:r>
              <w:t>,</w:t>
            </w:r>
            <w:r w:rsidRPr="00974EB6">
              <w:t xml:space="preserve"> mohou zatím hledat živočichy v neprosetém vzorku. Nalezené živočichy účastníci umístí do</w:t>
            </w:r>
            <w:r>
              <w:t> </w:t>
            </w:r>
            <w:r w:rsidRPr="00974EB6">
              <w:t>nádobky. Každá trojice představí svým spolu</w:t>
            </w:r>
            <w:r>
              <w:t>účastníkům</w:t>
            </w:r>
            <w:r w:rsidRPr="00974EB6">
              <w:t xml:space="preserve"> nalezené druhy.</w:t>
            </w:r>
          </w:p>
          <w:p w14:paraId="1933A4CA" w14:textId="77777777" w:rsidR="00114087" w:rsidRDefault="00114087" w:rsidP="007C74DE">
            <w:pPr>
              <w:spacing w:line="276" w:lineRule="auto"/>
            </w:pPr>
          </w:p>
          <w:p w14:paraId="6D45A907" w14:textId="77777777" w:rsidR="00114087" w:rsidRDefault="00114087" w:rsidP="007C74DE">
            <w:pPr>
              <w:spacing w:line="276" w:lineRule="auto"/>
            </w:pPr>
          </w:p>
          <w:p w14:paraId="388C8A81" w14:textId="77777777" w:rsidR="00390B26" w:rsidRDefault="00390B26" w:rsidP="007C74DE">
            <w:pPr>
              <w:spacing w:line="276" w:lineRule="auto"/>
            </w:pPr>
          </w:p>
          <w:p w14:paraId="02AA3FA0" w14:textId="77777777" w:rsidR="00390B26" w:rsidRDefault="00390B26" w:rsidP="007C74DE">
            <w:pPr>
              <w:spacing w:line="276" w:lineRule="auto"/>
            </w:pPr>
          </w:p>
          <w:p w14:paraId="7629FDA9" w14:textId="5AE19D4A" w:rsidR="007C74DE" w:rsidRPr="00FA1AD4" w:rsidRDefault="007C74DE" w:rsidP="007C74DE">
            <w:pPr>
              <w:spacing w:line="276" w:lineRule="auto"/>
              <w:rPr>
                <w:sz w:val="2"/>
              </w:rPr>
            </w:pPr>
            <w:r>
              <w:t xml:space="preserve"> </w:t>
            </w:r>
          </w:p>
          <w:p w14:paraId="68452E82" w14:textId="77777777" w:rsidR="00A03CB0" w:rsidRDefault="00A03CB0" w:rsidP="007C74DE">
            <w:pPr>
              <w:spacing w:line="276" w:lineRule="auto"/>
            </w:pPr>
          </w:p>
          <w:p w14:paraId="43F53CE6" w14:textId="77777777" w:rsidR="007C74DE" w:rsidRPr="006A7157" w:rsidRDefault="007C74DE" w:rsidP="007C74DE">
            <w:pPr>
              <w:spacing w:line="276" w:lineRule="auto"/>
              <w:rPr>
                <w:b/>
                <w:color w:val="E36C0A" w:themeColor="accent6" w:themeShade="BF"/>
              </w:rPr>
            </w:pPr>
            <w:r w:rsidRPr="006A7157">
              <w:rPr>
                <w:b/>
                <w:color w:val="E36C0A" w:themeColor="accent6" w:themeShade="BF"/>
              </w:rPr>
              <w:lastRenderedPageBreak/>
              <w:t>Aktivita č. 2 (10 minut)</w:t>
            </w:r>
          </w:p>
          <w:p w14:paraId="1DE6F3B8" w14:textId="36905842" w:rsidR="00CF7524" w:rsidRPr="00A03CB0" w:rsidRDefault="007C74DE" w:rsidP="00A03CB0">
            <w:pPr>
              <w:spacing w:line="276" w:lineRule="auto"/>
            </w:pPr>
            <w:r w:rsidRPr="006A7157">
              <w:t>Vyučující vyzve účastníky, aby vypracovali úlohu č. 2</w:t>
            </w:r>
            <w:r w:rsidR="002A3B30" w:rsidRPr="006A7157">
              <w:t>, kde účastník nakreslí vybraného živočicha, kterého pozoroval pod mikroskopem.</w:t>
            </w:r>
            <w:r w:rsidR="002A3B30">
              <w:t xml:space="preserve"> </w:t>
            </w:r>
          </w:p>
        </w:tc>
      </w:tr>
      <w:tr w:rsidR="00CF7524" w:rsidRPr="00762FF5" w14:paraId="463637F7" w14:textId="77777777" w:rsidTr="00736DDF">
        <w:tc>
          <w:tcPr>
            <w:tcW w:w="2405" w:type="dxa"/>
          </w:tcPr>
          <w:p w14:paraId="3F91C9A8" w14:textId="77777777" w:rsidR="00CF7524" w:rsidRDefault="00CF7524" w:rsidP="00981A82">
            <w:pPr>
              <w:spacing w:after="160" w:line="259" w:lineRule="auto"/>
              <w:rPr>
                <w:rFonts w:ascii="Calibri" w:eastAsia="Calibri" w:hAnsi="Calibri" w:cs="Times New Roman"/>
                <w:b/>
              </w:rPr>
            </w:pPr>
          </w:p>
          <w:p w14:paraId="56F1F611" w14:textId="77777777" w:rsidR="00CF7524" w:rsidRPr="00762FF5" w:rsidRDefault="00CF7524" w:rsidP="00981A82">
            <w:pPr>
              <w:spacing w:after="160" w:line="259" w:lineRule="auto"/>
              <w:rPr>
                <w:rFonts w:ascii="Calibri" w:eastAsia="Calibri" w:hAnsi="Calibri" w:cs="Times New Roman"/>
                <w:b/>
              </w:rPr>
            </w:pPr>
          </w:p>
          <w:p w14:paraId="1B79C152" w14:textId="77777777" w:rsidR="00CF7524" w:rsidRPr="00762FF5" w:rsidRDefault="00CF7524" w:rsidP="00981A82">
            <w:pPr>
              <w:spacing w:after="160" w:line="259" w:lineRule="auto"/>
              <w:rPr>
                <w:rFonts w:ascii="Calibri" w:eastAsia="Calibri" w:hAnsi="Calibri" w:cs="Times New Roman"/>
                <w:b/>
              </w:rPr>
            </w:pPr>
            <w:r w:rsidRPr="00762FF5">
              <w:rPr>
                <w:rFonts w:ascii="Calibri" w:eastAsia="Calibri" w:hAnsi="Calibri" w:cs="Times New Roman"/>
                <w:b/>
              </w:rPr>
              <w:t>Klíčové kompetence</w:t>
            </w:r>
          </w:p>
          <w:p w14:paraId="28FA23C8" w14:textId="77777777" w:rsidR="00CF7524" w:rsidRPr="00762FF5" w:rsidRDefault="00CF7524" w:rsidP="00981A82">
            <w:pPr>
              <w:tabs>
                <w:tab w:val="left" w:pos="284"/>
              </w:tabs>
              <w:rPr>
                <w:b/>
              </w:rPr>
            </w:pPr>
          </w:p>
        </w:tc>
        <w:tc>
          <w:tcPr>
            <w:tcW w:w="7513" w:type="dxa"/>
          </w:tcPr>
          <w:p w14:paraId="5B1B3CC3" w14:textId="77777777" w:rsidR="007C74DE" w:rsidRDefault="007C74DE" w:rsidP="007C74DE">
            <w:pPr>
              <w:tabs>
                <w:tab w:val="center" w:pos="1256"/>
              </w:tabs>
              <w:spacing w:before="240" w:line="276" w:lineRule="auto"/>
            </w:pPr>
            <w:r>
              <w:rPr>
                <w:u w:val="single"/>
              </w:rPr>
              <w:t>Kompetence komunikativní</w:t>
            </w:r>
            <w:r>
              <w:t xml:space="preserve"> – účastník rozumí různým typům textů a záznamů, </w:t>
            </w:r>
            <w:r w:rsidRPr="00E11DBE">
              <w:rPr>
                <w:szCs w:val="24"/>
              </w:rPr>
              <w:t>obrazový</w:t>
            </w:r>
            <w:r>
              <w:rPr>
                <w:szCs w:val="24"/>
              </w:rPr>
              <w:t>m</w:t>
            </w:r>
            <w:r w:rsidRPr="00E11DBE">
              <w:rPr>
                <w:szCs w:val="24"/>
              </w:rPr>
              <w:t xml:space="preserve"> materiálů</w:t>
            </w:r>
            <w:r>
              <w:rPr>
                <w:szCs w:val="24"/>
              </w:rPr>
              <w:t>m</w:t>
            </w:r>
            <w:r w:rsidRPr="00E11DBE">
              <w:rPr>
                <w:szCs w:val="24"/>
              </w:rPr>
              <w:t xml:space="preserve"> a jiný</w:t>
            </w:r>
            <w:r>
              <w:rPr>
                <w:szCs w:val="24"/>
              </w:rPr>
              <w:t>m</w:t>
            </w:r>
            <w:r w:rsidRPr="00E11DBE">
              <w:rPr>
                <w:szCs w:val="24"/>
              </w:rPr>
              <w:t xml:space="preserve"> informační</w:t>
            </w:r>
            <w:r>
              <w:rPr>
                <w:szCs w:val="24"/>
              </w:rPr>
              <w:t>m</w:t>
            </w:r>
            <w:r w:rsidRPr="00E11DBE">
              <w:rPr>
                <w:szCs w:val="24"/>
              </w:rPr>
              <w:t xml:space="preserve"> a komunikační</w:t>
            </w:r>
            <w:r>
              <w:rPr>
                <w:szCs w:val="24"/>
              </w:rPr>
              <w:t>m</w:t>
            </w:r>
            <w:r w:rsidRPr="00E11DBE">
              <w:rPr>
                <w:szCs w:val="24"/>
              </w:rPr>
              <w:t xml:space="preserve"> prostřed</w:t>
            </w:r>
            <w:r>
              <w:rPr>
                <w:szCs w:val="24"/>
              </w:rPr>
              <w:t>kům</w:t>
            </w:r>
            <w:r>
              <w:t xml:space="preserve">, přemýšlí o nich, reaguje na ně a tvořivě je využívá ke svému rozvoji. </w:t>
            </w:r>
          </w:p>
          <w:p w14:paraId="3EF6DB15" w14:textId="5F5BD6E8" w:rsidR="007C74DE" w:rsidRDefault="007C74DE" w:rsidP="007C74DE">
            <w:pPr>
              <w:tabs>
                <w:tab w:val="center" w:pos="1256"/>
              </w:tabs>
              <w:spacing w:line="276" w:lineRule="auto"/>
            </w:pPr>
            <w:r>
              <w:rPr>
                <w:u w:val="single"/>
              </w:rPr>
              <w:t>Kompetence sociální a personální</w:t>
            </w:r>
            <w:r>
              <w:t xml:space="preserve"> – účastník účin</w:t>
            </w:r>
            <w:r w:rsidR="0025604B">
              <w:t>ně spolupracuje ve skupině a na </w:t>
            </w:r>
            <w:r>
              <w:t xml:space="preserve">základě poznání nebo přijetí nové role v pracovní činnosti pozitivně ovlivňuje kvalitu společné práce. </w:t>
            </w:r>
          </w:p>
          <w:p w14:paraId="1F3F9118" w14:textId="77777777" w:rsidR="007C74DE" w:rsidRDefault="007C74DE" w:rsidP="007C74DE">
            <w:pPr>
              <w:spacing w:line="276" w:lineRule="auto"/>
            </w:pPr>
            <w:r>
              <w:rPr>
                <w:u w:val="single"/>
              </w:rPr>
              <w:t>Kulturní povědomí a vyjádření</w:t>
            </w:r>
            <w:r w:rsidRPr="006F7D36">
              <w:t xml:space="preserve"> </w:t>
            </w:r>
            <w:r>
              <w:t>– prací na aktivitách všech PL tématu účastníci prohlubují a posilují své povědomí o místním a regionálním přírodním a kulturním dědictví Beskyd.</w:t>
            </w:r>
          </w:p>
          <w:p w14:paraId="64ADFEBD" w14:textId="77777777" w:rsidR="007C74DE" w:rsidRPr="00A8455B" w:rsidRDefault="007C74DE" w:rsidP="007C74DE">
            <w:pPr>
              <w:spacing w:before="240" w:line="276" w:lineRule="auto"/>
            </w:pPr>
            <w:r w:rsidRPr="00A8455B">
              <w:rPr>
                <w:rFonts w:ascii="Calibri" w:eastAsia="Calibri" w:hAnsi="Calibri" w:cs="Times New Roman"/>
                <w:u w:val="single"/>
              </w:rPr>
              <w:t>Schopnost učit se</w:t>
            </w:r>
            <w:r w:rsidRPr="00A8455B">
              <w:rPr>
                <w:rFonts w:ascii="Calibri" w:eastAsia="Calibri" w:hAnsi="Calibri" w:cs="Times New Roman"/>
              </w:rPr>
              <w:t xml:space="preserve"> </w:t>
            </w:r>
            <w:r w:rsidRPr="00A8455B">
              <w:rPr>
                <w:rFonts w:ascii="Calibri" w:eastAsia="Calibri" w:hAnsi="Calibri" w:cs="Calibri"/>
              </w:rPr>
              <w:t>– aktivní</w:t>
            </w:r>
            <w:r w:rsidRPr="00A8455B">
              <w:t xml:space="preserve"> zapojení účastníka do procesu vyučování, uvažování nad</w:t>
            </w:r>
            <w:r>
              <w:t> </w:t>
            </w:r>
            <w:r w:rsidRPr="00A8455B">
              <w:t>souvislostmi při interakci s vyučujícím a dalšími účastníky, např. praktické využití poznatků z</w:t>
            </w:r>
            <w:r>
              <w:t> </w:t>
            </w:r>
            <w:r w:rsidRPr="00A8455B">
              <w:t>PL</w:t>
            </w:r>
            <w:r>
              <w:t xml:space="preserve"> </w:t>
            </w:r>
            <w:r w:rsidRPr="00A8455B">
              <w:t>1</w:t>
            </w:r>
            <w:r>
              <w:t>3</w:t>
            </w:r>
            <w:r w:rsidRPr="00A8455B">
              <w:t xml:space="preserve">, určování </w:t>
            </w:r>
            <w:r>
              <w:t xml:space="preserve">bezobratlých živočichů a jejich determinace pomocí klíče. </w:t>
            </w:r>
            <w:r w:rsidRPr="00A8455B">
              <w:t xml:space="preserve"> </w:t>
            </w:r>
          </w:p>
          <w:p w14:paraId="01236715" w14:textId="77777777" w:rsidR="00CF7524" w:rsidRPr="00762FF5" w:rsidRDefault="00CF7524" w:rsidP="00981A82">
            <w:pPr>
              <w:spacing w:line="276" w:lineRule="auto"/>
              <w:rPr>
                <w:b/>
              </w:rPr>
            </w:pPr>
          </w:p>
        </w:tc>
      </w:tr>
      <w:tr w:rsidR="00CF7524" w:rsidRPr="00762FF5" w14:paraId="17817D10" w14:textId="77777777" w:rsidTr="00736DDF">
        <w:tc>
          <w:tcPr>
            <w:tcW w:w="2405" w:type="dxa"/>
          </w:tcPr>
          <w:p w14:paraId="2F16796E" w14:textId="77777777" w:rsidR="002A26CB" w:rsidRDefault="002A26CB" w:rsidP="00736DDF">
            <w:pPr>
              <w:spacing w:before="100" w:beforeAutospacing="1" w:after="100" w:afterAutospacing="1" w:line="276" w:lineRule="auto"/>
              <w:jc w:val="left"/>
              <w:rPr>
                <w:b/>
                <w:szCs w:val="24"/>
              </w:rPr>
            </w:pPr>
          </w:p>
          <w:p w14:paraId="154DFE41" w14:textId="4F45E464" w:rsidR="00CF7524" w:rsidRPr="00A20EEE" w:rsidRDefault="00CF7524" w:rsidP="006A7157">
            <w:pPr>
              <w:spacing w:before="100" w:beforeAutospacing="1" w:after="100" w:afterAutospacing="1" w:line="276" w:lineRule="auto"/>
              <w:jc w:val="left"/>
              <w:rPr>
                <w:b/>
                <w:szCs w:val="24"/>
              </w:rPr>
            </w:pPr>
            <w:r w:rsidRPr="00BD3EBF">
              <w:rPr>
                <w:b/>
                <w:szCs w:val="24"/>
              </w:rPr>
              <w:t xml:space="preserve">Otázky k reflexi a sebehodnocení </w:t>
            </w:r>
          </w:p>
        </w:tc>
        <w:tc>
          <w:tcPr>
            <w:tcW w:w="7513" w:type="dxa"/>
          </w:tcPr>
          <w:p w14:paraId="68875895" w14:textId="77777777" w:rsidR="007C74DE" w:rsidRPr="00114087" w:rsidRDefault="007C74DE" w:rsidP="00493EA7">
            <w:pPr>
              <w:pStyle w:val="Odstavecseseznamem"/>
              <w:numPr>
                <w:ilvl w:val="0"/>
                <w:numId w:val="76"/>
              </w:numPr>
              <w:spacing w:line="276" w:lineRule="auto"/>
              <w:ind w:left="743" w:hanging="426"/>
              <w:contextualSpacing/>
              <w:rPr>
                <w:rFonts w:cstheme="minorHAnsi"/>
                <w:color w:val="E36C0A" w:themeColor="accent6" w:themeShade="BF"/>
              </w:rPr>
            </w:pPr>
            <w:r w:rsidRPr="00114087">
              <w:rPr>
                <w:rFonts w:cstheme="minorHAnsi"/>
                <w:color w:val="E36C0A" w:themeColor="accent6" w:themeShade="BF"/>
              </w:rPr>
              <w:t>Co je to hrabanka?</w:t>
            </w:r>
          </w:p>
          <w:p w14:paraId="12EB39CF" w14:textId="77777777" w:rsidR="00CF7524" w:rsidRPr="00114087" w:rsidRDefault="007C74DE" w:rsidP="00493EA7">
            <w:pPr>
              <w:pStyle w:val="Odstavecseseznamem"/>
              <w:numPr>
                <w:ilvl w:val="0"/>
                <w:numId w:val="76"/>
              </w:numPr>
              <w:spacing w:line="276" w:lineRule="auto"/>
              <w:ind w:left="743" w:hanging="426"/>
              <w:contextualSpacing/>
              <w:rPr>
                <w:rFonts w:cstheme="minorHAnsi"/>
                <w:color w:val="E36C0A" w:themeColor="accent6" w:themeShade="BF"/>
              </w:rPr>
            </w:pPr>
            <w:r w:rsidRPr="00114087">
              <w:rPr>
                <w:rFonts w:cstheme="minorHAnsi"/>
                <w:color w:val="E36C0A" w:themeColor="accent6" w:themeShade="BF"/>
              </w:rPr>
              <w:t>Jaké org</w:t>
            </w:r>
            <w:r w:rsidR="002A26CB" w:rsidRPr="00114087">
              <w:rPr>
                <w:rFonts w:cstheme="minorHAnsi"/>
                <w:color w:val="E36C0A" w:themeColor="accent6" w:themeShade="BF"/>
              </w:rPr>
              <w:t>anismy můžeme v hrabance najít?</w:t>
            </w:r>
          </w:p>
          <w:p w14:paraId="13918B78" w14:textId="77777777" w:rsidR="00A03CB0" w:rsidRPr="00114087" w:rsidRDefault="00A03CB0" w:rsidP="00493EA7">
            <w:pPr>
              <w:pStyle w:val="Odstavecseseznamem"/>
              <w:numPr>
                <w:ilvl w:val="0"/>
                <w:numId w:val="76"/>
              </w:numPr>
              <w:spacing w:line="276" w:lineRule="auto"/>
              <w:ind w:left="743" w:hanging="426"/>
              <w:contextualSpacing/>
              <w:rPr>
                <w:rFonts w:cstheme="minorHAnsi"/>
                <w:color w:val="E36C0A" w:themeColor="accent6" w:themeShade="BF"/>
              </w:rPr>
            </w:pPr>
            <w:r w:rsidRPr="00114087">
              <w:rPr>
                <w:rFonts w:cstheme="minorHAnsi"/>
                <w:color w:val="E36C0A" w:themeColor="accent6" w:themeShade="BF"/>
              </w:rPr>
              <w:t>Čím se živí sýkora parukářka?</w:t>
            </w:r>
          </w:p>
          <w:p w14:paraId="04DC6E56" w14:textId="4757B2DC" w:rsidR="00A03CB0" w:rsidRPr="00114087" w:rsidRDefault="006A7157" w:rsidP="00493EA7">
            <w:pPr>
              <w:pStyle w:val="Odstavecseseznamem"/>
              <w:numPr>
                <w:ilvl w:val="0"/>
                <w:numId w:val="76"/>
              </w:numPr>
              <w:spacing w:line="276" w:lineRule="auto"/>
              <w:ind w:left="743" w:hanging="426"/>
              <w:contextualSpacing/>
              <w:rPr>
                <w:rFonts w:cstheme="minorHAnsi"/>
                <w:color w:val="E36C0A" w:themeColor="accent6" w:themeShade="BF"/>
              </w:rPr>
            </w:pPr>
            <w:r w:rsidRPr="00114087">
              <w:rPr>
                <w:rFonts w:cstheme="minorHAnsi"/>
                <w:color w:val="E36C0A" w:themeColor="accent6" w:themeShade="BF"/>
              </w:rPr>
              <w:t>Čím se živí datel černý?</w:t>
            </w:r>
          </w:p>
        </w:tc>
      </w:tr>
      <w:tr w:rsidR="00CF7524" w:rsidRPr="009B42ED" w14:paraId="51280315" w14:textId="77777777" w:rsidTr="00736DDF">
        <w:tc>
          <w:tcPr>
            <w:tcW w:w="2405" w:type="dxa"/>
          </w:tcPr>
          <w:p w14:paraId="7173FE7C" w14:textId="77777777" w:rsidR="00A35B4F" w:rsidRDefault="00A35B4F" w:rsidP="00A35B4F">
            <w:pPr>
              <w:jc w:val="left"/>
              <w:rPr>
                <w:b/>
              </w:rPr>
            </w:pPr>
          </w:p>
          <w:p w14:paraId="2FA1E8FD" w14:textId="77777777" w:rsidR="00A35B4F" w:rsidRPr="00762FF5" w:rsidRDefault="00A35B4F" w:rsidP="00A35B4F">
            <w:pPr>
              <w:jc w:val="left"/>
              <w:rPr>
                <w:b/>
              </w:rPr>
            </w:pPr>
            <w:r w:rsidRPr="00762FF5">
              <w:rPr>
                <w:b/>
              </w:rPr>
              <w:t xml:space="preserve">Doporučené odkazy k prohloubení znalostí </w:t>
            </w:r>
          </w:p>
          <w:p w14:paraId="7D3B6E31" w14:textId="77777777" w:rsidR="00CF7524" w:rsidRPr="00762FF5" w:rsidRDefault="00CF7524" w:rsidP="00981A82">
            <w:pPr>
              <w:rPr>
                <w:b/>
              </w:rPr>
            </w:pPr>
          </w:p>
        </w:tc>
        <w:tc>
          <w:tcPr>
            <w:tcW w:w="7513" w:type="dxa"/>
          </w:tcPr>
          <w:p w14:paraId="0E7F16F4" w14:textId="77777777" w:rsidR="007C74DE" w:rsidRDefault="007C74DE" w:rsidP="00FA1AD4">
            <w:pPr>
              <w:pStyle w:val="Odstavecseseznamem"/>
              <w:numPr>
                <w:ilvl w:val="0"/>
                <w:numId w:val="22"/>
              </w:numPr>
              <w:spacing w:before="240" w:line="276" w:lineRule="auto"/>
              <w:ind w:left="709"/>
              <w:contextualSpacing/>
              <w:rPr>
                <w:rFonts w:asciiTheme="minorHAnsi" w:eastAsia="Times New Roman" w:hAnsiTheme="minorHAnsi" w:cstheme="minorHAnsi"/>
                <w:lang w:eastAsia="cs-CZ"/>
              </w:rPr>
            </w:pPr>
            <w:r w:rsidRPr="00A20EEE">
              <w:rPr>
                <w:rFonts w:asciiTheme="minorHAnsi" w:eastAsia="Times New Roman" w:hAnsiTheme="minorHAnsi" w:cstheme="minorHAnsi"/>
                <w:lang w:eastAsia="cs-CZ"/>
              </w:rPr>
              <w:t xml:space="preserve">ŠIMEK, Miloslav. </w:t>
            </w:r>
            <w:r w:rsidRPr="00A20EEE">
              <w:rPr>
                <w:rFonts w:asciiTheme="minorHAnsi" w:eastAsia="Times New Roman" w:hAnsiTheme="minorHAnsi" w:cstheme="minorHAnsi"/>
                <w:i/>
                <w:iCs/>
                <w:lang w:eastAsia="cs-CZ"/>
              </w:rPr>
              <w:t>Živá půda</w:t>
            </w:r>
            <w:r w:rsidRPr="00A20EEE">
              <w:rPr>
                <w:rFonts w:asciiTheme="minorHAnsi" w:eastAsia="Times New Roman" w:hAnsiTheme="minorHAnsi" w:cstheme="minorHAnsi"/>
                <w:lang w:eastAsia="cs-CZ"/>
              </w:rPr>
              <w:t>. Praha: Academia, 2019. ISBN 978-80-200-2976-8.</w:t>
            </w:r>
          </w:p>
          <w:p w14:paraId="3272DF8C" w14:textId="77777777" w:rsidR="00A20EEE" w:rsidRPr="00A20EEE" w:rsidRDefault="00A20EEE" w:rsidP="00FA1AD4">
            <w:pPr>
              <w:pStyle w:val="Odstavecseseznamem"/>
              <w:spacing w:before="240" w:line="276" w:lineRule="auto"/>
              <w:ind w:left="709"/>
              <w:contextualSpacing/>
              <w:rPr>
                <w:rFonts w:asciiTheme="minorHAnsi" w:eastAsia="Times New Roman" w:hAnsiTheme="minorHAnsi" w:cstheme="minorHAnsi"/>
                <w:lang w:eastAsia="cs-CZ"/>
              </w:rPr>
            </w:pPr>
          </w:p>
          <w:p w14:paraId="1CC80F1C" w14:textId="179BB930" w:rsidR="007C74DE" w:rsidRDefault="007C74DE" w:rsidP="00FA1AD4">
            <w:pPr>
              <w:pStyle w:val="Odstavecseseznamem"/>
              <w:numPr>
                <w:ilvl w:val="0"/>
                <w:numId w:val="22"/>
              </w:numPr>
              <w:spacing w:line="276" w:lineRule="auto"/>
              <w:ind w:left="709"/>
              <w:contextualSpacing/>
              <w:rPr>
                <w:rFonts w:asciiTheme="minorHAnsi" w:eastAsia="Times New Roman" w:hAnsiTheme="minorHAnsi" w:cstheme="minorHAnsi"/>
                <w:lang w:eastAsia="cs-CZ"/>
              </w:rPr>
            </w:pPr>
            <w:r w:rsidRPr="00A20EEE">
              <w:rPr>
                <w:rFonts w:asciiTheme="minorHAnsi" w:eastAsia="Times New Roman" w:hAnsiTheme="minorHAnsi" w:cstheme="minorHAnsi"/>
                <w:lang w:eastAsia="cs-CZ"/>
              </w:rPr>
              <w:t xml:space="preserve">ŠANTRŮČKOVÁ, Hana, Eva KAŠTOVSKÁ, Jiří BÁRTA, Ladislav MIKO a Karel TAJOVSKÝ. </w:t>
            </w:r>
            <w:r w:rsidRPr="00A20EEE">
              <w:rPr>
                <w:rFonts w:asciiTheme="minorHAnsi" w:eastAsia="Times New Roman" w:hAnsiTheme="minorHAnsi" w:cstheme="minorHAnsi"/>
                <w:i/>
                <w:iCs/>
                <w:lang w:eastAsia="cs-CZ"/>
              </w:rPr>
              <w:t>Ekologie půdy</w:t>
            </w:r>
            <w:r w:rsidRPr="00A20EEE">
              <w:rPr>
                <w:rFonts w:asciiTheme="minorHAnsi" w:eastAsia="Times New Roman" w:hAnsiTheme="minorHAnsi" w:cstheme="minorHAnsi"/>
                <w:lang w:eastAsia="cs-CZ"/>
              </w:rPr>
              <w:t>. České Budějovice: Jihočeská univerzita v Českých Budějovicích, 2018. ISBN 978-80-7394-695-1.</w:t>
            </w:r>
          </w:p>
          <w:p w14:paraId="43C9ED39" w14:textId="77777777" w:rsidR="00A20EEE" w:rsidRPr="00A20EEE" w:rsidRDefault="00A20EEE" w:rsidP="00FA1AD4">
            <w:pPr>
              <w:pStyle w:val="Odstavecseseznamem"/>
              <w:rPr>
                <w:rFonts w:asciiTheme="minorHAnsi" w:eastAsia="Times New Roman" w:hAnsiTheme="minorHAnsi" w:cstheme="minorHAnsi"/>
                <w:lang w:eastAsia="cs-CZ"/>
              </w:rPr>
            </w:pPr>
          </w:p>
          <w:p w14:paraId="7BF6BD52" w14:textId="77777777" w:rsidR="00A20EEE" w:rsidRPr="00A20EEE" w:rsidRDefault="00A20EEE" w:rsidP="00FA1AD4">
            <w:pPr>
              <w:spacing w:line="276" w:lineRule="auto"/>
              <w:contextualSpacing/>
              <w:jc w:val="left"/>
              <w:rPr>
                <w:rFonts w:eastAsia="Times New Roman" w:cstheme="minorHAnsi"/>
                <w:sz w:val="8"/>
                <w:lang w:eastAsia="cs-CZ"/>
              </w:rPr>
            </w:pPr>
          </w:p>
          <w:p w14:paraId="706A429E" w14:textId="77777777" w:rsidR="007C74DE" w:rsidRPr="00A20EEE" w:rsidRDefault="007C74DE" w:rsidP="00FA1AD4">
            <w:pPr>
              <w:pStyle w:val="Odstavecseseznamem"/>
              <w:numPr>
                <w:ilvl w:val="0"/>
                <w:numId w:val="23"/>
              </w:numPr>
              <w:spacing w:after="200"/>
              <w:contextualSpacing/>
              <w:rPr>
                <w:rStyle w:val="Hypertextovodkaz"/>
                <w:rFonts w:asciiTheme="minorHAnsi" w:hAnsiTheme="minorHAnsi"/>
                <w:color w:val="auto"/>
                <w:u w:val="none"/>
              </w:rPr>
            </w:pPr>
            <w:r w:rsidRPr="00A20EEE">
              <w:rPr>
                <w:rFonts w:asciiTheme="minorHAnsi" w:hAnsiTheme="minorHAnsi"/>
              </w:rPr>
              <w:t xml:space="preserve">Hrabanka je zemina nepostradatelná pro les. Jejím odvozem poškozujete lesní ekosystém | Region. </w:t>
            </w:r>
            <w:r w:rsidRPr="00A20EEE">
              <w:rPr>
                <w:rFonts w:asciiTheme="minorHAnsi" w:hAnsiTheme="minorHAnsi"/>
                <w:i/>
                <w:iCs/>
              </w:rPr>
              <w:t>Český rozhlas Region – Praha a střední Čechy</w:t>
            </w:r>
            <w:r w:rsidRPr="00A20EEE">
              <w:rPr>
                <w:rFonts w:asciiTheme="minorHAnsi" w:hAnsiTheme="minorHAnsi"/>
              </w:rPr>
              <w:t xml:space="preserve"> [online]. Copyright © 1997 [cit. 29.05.2021]. Dostupné z: </w:t>
            </w:r>
            <w:hyperlink r:id="rId64" w:history="1">
              <w:r w:rsidRPr="00A20EEE">
                <w:rPr>
                  <w:rStyle w:val="Hypertextovodkaz"/>
                  <w:rFonts w:asciiTheme="minorHAnsi" w:hAnsiTheme="minorHAnsi"/>
                </w:rPr>
                <w:t>https://region.rozhlas.cz/hrabanka-je-zemina-nepostradatelna-pro-les-jejim-odvozem-poskozujete-lesni-8411675</w:t>
              </w:r>
            </w:hyperlink>
          </w:p>
          <w:p w14:paraId="7A482B8C" w14:textId="77777777" w:rsidR="00A20EEE" w:rsidRPr="00A20EEE" w:rsidRDefault="00A20EEE" w:rsidP="00A20EEE">
            <w:pPr>
              <w:pStyle w:val="Odstavecseseznamem"/>
              <w:spacing w:after="200"/>
              <w:contextualSpacing/>
              <w:jc w:val="both"/>
              <w:rPr>
                <w:rFonts w:asciiTheme="minorHAnsi" w:hAnsiTheme="minorHAnsi"/>
              </w:rPr>
            </w:pPr>
          </w:p>
          <w:p w14:paraId="378AAA60" w14:textId="77777777" w:rsidR="007C74DE" w:rsidRPr="00A20EEE" w:rsidRDefault="007C74DE" w:rsidP="00FA1AD4">
            <w:pPr>
              <w:pStyle w:val="Odstavecseseznamem"/>
              <w:numPr>
                <w:ilvl w:val="0"/>
                <w:numId w:val="23"/>
              </w:numPr>
              <w:spacing w:after="200"/>
              <w:contextualSpacing/>
              <w:rPr>
                <w:rFonts w:asciiTheme="minorHAnsi" w:hAnsiTheme="minorHAnsi"/>
              </w:rPr>
            </w:pPr>
            <w:r w:rsidRPr="00A20EEE">
              <w:rPr>
                <w:rFonts w:asciiTheme="minorHAnsi" w:hAnsiTheme="minorHAnsi"/>
              </w:rPr>
              <w:t xml:space="preserve">Hrabanka a listovka | Flóra na zahradě. </w:t>
            </w:r>
            <w:r w:rsidRPr="00A20EEE">
              <w:rPr>
                <w:rFonts w:asciiTheme="minorHAnsi" w:hAnsiTheme="minorHAnsi"/>
                <w:i/>
                <w:iCs/>
              </w:rPr>
              <w:t>Flóra na zahradě | Webová verze časopisu Flóra na zahradě</w:t>
            </w:r>
            <w:r w:rsidRPr="00A20EEE">
              <w:rPr>
                <w:rFonts w:asciiTheme="minorHAnsi" w:hAnsiTheme="minorHAnsi"/>
              </w:rPr>
              <w:t xml:space="preserve"> [online]. Copyright © Časopisy pro volný čas s.r.o., Domažlická 1256 [cit. 29.05.2021]. Dostupné z: </w:t>
            </w:r>
            <w:hyperlink r:id="rId65" w:history="1">
              <w:r w:rsidRPr="00A20EEE">
                <w:rPr>
                  <w:rStyle w:val="Hypertextovodkaz"/>
                  <w:rFonts w:asciiTheme="minorHAnsi" w:hAnsiTheme="minorHAnsi"/>
                </w:rPr>
                <w:t>https://www.floranazahrade.cz/hrabanka-a-listovka/</w:t>
              </w:r>
            </w:hyperlink>
          </w:p>
          <w:p w14:paraId="5DB6EBD5" w14:textId="77777777" w:rsidR="007C74DE" w:rsidRPr="00A20EEE" w:rsidRDefault="007C74DE" w:rsidP="00FA1AD4">
            <w:pPr>
              <w:pStyle w:val="Citt1"/>
              <w:numPr>
                <w:ilvl w:val="0"/>
                <w:numId w:val="23"/>
              </w:numPr>
              <w:rPr>
                <w:rFonts w:asciiTheme="minorHAnsi" w:hAnsiTheme="minorHAnsi"/>
                <w:sz w:val="22"/>
                <w:szCs w:val="22"/>
              </w:rPr>
            </w:pPr>
            <w:r w:rsidRPr="00A20EEE">
              <w:rPr>
                <w:rFonts w:asciiTheme="minorHAnsi" w:hAnsiTheme="minorHAnsi"/>
                <w:i/>
                <w:iCs/>
                <w:sz w:val="22"/>
                <w:szCs w:val="22"/>
              </w:rPr>
              <w:t>Časopis ŽIVA</w:t>
            </w:r>
            <w:r w:rsidRPr="00A20EEE">
              <w:rPr>
                <w:rFonts w:asciiTheme="minorHAnsi" w:hAnsiTheme="minorHAnsi"/>
                <w:sz w:val="22"/>
                <w:szCs w:val="22"/>
              </w:rPr>
              <w:t xml:space="preserve"> [online]. Copyright ©s [cit. 29.05.2021]. Dostupné z: </w:t>
            </w:r>
            <w:hyperlink r:id="rId66" w:history="1">
              <w:r w:rsidRPr="00A20EEE">
                <w:rPr>
                  <w:rStyle w:val="Hypertextovodkaz"/>
                  <w:rFonts w:asciiTheme="minorHAnsi" w:hAnsiTheme="minorHAnsi"/>
                  <w:sz w:val="22"/>
                  <w:szCs w:val="22"/>
                </w:rPr>
                <w:t>https://ziva.avcr.cz/files/ziva/pdf/jak-hluboko-ziji-pudni-bezobratli.pdf</w:t>
              </w:r>
            </w:hyperlink>
          </w:p>
          <w:p w14:paraId="34DAC3B5" w14:textId="172221F1" w:rsidR="00FA1AD4" w:rsidRPr="00114087" w:rsidRDefault="007C74DE" w:rsidP="00FA1AD4">
            <w:pPr>
              <w:pStyle w:val="Citt1"/>
              <w:numPr>
                <w:ilvl w:val="0"/>
                <w:numId w:val="23"/>
              </w:numPr>
              <w:rPr>
                <w:rStyle w:val="Hypertextovodkaz"/>
                <w:color w:val="auto"/>
                <w:u w:val="none"/>
              </w:rPr>
            </w:pPr>
            <w:r w:rsidRPr="00A20EEE">
              <w:rPr>
                <w:rFonts w:asciiTheme="minorHAnsi" w:hAnsiTheme="minorHAnsi"/>
                <w:sz w:val="22"/>
                <w:szCs w:val="22"/>
              </w:rPr>
              <w:lastRenderedPageBreak/>
              <w:t xml:space="preserve">(PDF) Půdní bezobratlí. </w:t>
            </w:r>
            <w:r w:rsidRPr="00A20EEE">
              <w:rPr>
                <w:rFonts w:asciiTheme="minorHAnsi" w:hAnsiTheme="minorHAnsi"/>
                <w:i/>
                <w:iCs/>
                <w:sz w:val="22"/>
                <w:szCs w:val="22"/>
              </w:rPr>
              <w:t>ResearchGate | Find and share research</w:t>
            </w:r>
            <w:r w:rsidRPr="00A20EEE">
              <w:rPr>
                <w:rFonts w:asciiTheme="minorHAnsi" w:hAnsiTheme="minorHAnsi"/>
                <w:sz w:val="22"/>
                <w:szCs w:val="22"/>
              </w:rPr>
              <w:t xml:space="preserve"> [online]. Copyright © Filip T [cit. 29.05.2021]. Dostupné z: </w:t>
            </w:r>
            <w:hyperlink r:id="rId67" w:history="1">
              <w:r w:rsidRPr="00A20EEE">
                <w:rPr>
                  <w:rStyle w:val="Hypertextovodkaz"/>
                  <w:rFonts w:asciiTheme="minorHAnsi" w:hAnsiTheme="minorHAnsi"/>
                  <w:sz w:val="22"/>
                  <w:szCs w:val="22"/>
                </w:rPr>
                <w:t>https://www.researchgate.net/publication/285577273_Pudni_bezobratli</w:t>
              </w:r>
            </w:hyperlink>
          </w:p>
          <w:p w14:paraId="2A6A7570" w14:textId="05DFE08F" w:rsidR="00FA1AD4" w:rsidRPr="00FA1AD4" w:rsidRDefault="00FA1AD4" w:rsidP="00FA1AD4">
            <w:pPr>
              <w:pStyle w:val="Citt1"/>
              <w:rPr>
                <w:sz w:val="4"/>
              </w:rPr>
            </w:pPr>
          </w:p>
        </w:tc>
      </w:tr>
      <w:tr w:rsidR="00CF7524" w:rsidRPr="009B42ED" w14:paraId="7166D27E" w14:textId="77777777" w:rsidTr="006A7157">
        <w:tc>
          <w:tcPr>
            <w:tcW w:w="2405" w:type="dxa"/>
            <w:shd w:val="clear" w:color="auto" w:fill="FABF8F" w:themeFill="accent6" w:themeFillTint="99"/>
          </w:tcPr>
          <w:p w14:paraId="50330236" w14:textId="77777777" w:rsidR="00CF7524" w:rsidRPr="003D57DB" w:rsidRDefault="00CF7524" w:rsidP="003D57DB">
            <w:pPr>
              <w:jc w:val="left"/>
              <w:rPr>
                <w:b/>
                <w:sz w:val="24"/>
                <w:szCs w:val="24"/>
              </w:rPr>
            </w:pPr>
            <w:r w:rsidRPr="003D57DB">
              <w:rPr>
                <w:b/>
                <w:sz w:val="24"/>
                <w:szCs w:val="24"/>
              </w:rPr>
              <w:lastRenderedPageBreak/>
              <w:t>Téma č. 3</w:t>
            </w:r>
          </w:p>
          <w:p w14:paraId="4FE8BD70" w14:textId="654AE1AA" w:rsidR="00CF7524" w:rsidRPr="002A26CB" w:rsidRDefault="007C74DE" w:rsidP="003D57DB">
            <w:pPr>
              <w:jc w:val="left"/>
              <w:rPr>
                <w:b/>
                <w:sz w:val="24"/>
                <w:szCs w:val="24"/>
              </w:rPr>
            </w:pPr>
            <w:r w:rsidRPr="002A26CB">
              <w:rPr>
                <w:b/>
                <w:sz w:val="24"/>
                <w:szCs w:val="24"/>
              </w:rPr>
              <w:t>Kdo jsem?</w:t>
            </w:r>
          </w:p>
        </w:tc>
        <w:tc>
          <w:tcPr>
            <w:tcW w:w="7513" w:type="dxa"/>
            <w:shd w:val="clear" w:color="auto" w:fill="FABF8F" w:themeFill="accent6" w:themeFillTint="99"/>
          </w:tcPr>
          <w:p w14:paraId="2EB85A24" w14:textId="77777777" w:rsidR="00CF7524" w:rsidRPr="002A26CB" w:rsidRDefault="00CF7524" w:rsidP="002A26CB">
            <w:pPr>
              <w:spacing w:before="100" w:beforeAutospacing="1" w:after="100" w:afterAutospacing="1" w:line="276" w:lineRule="auto"/>
              <w:contextualSpacing/>
              <w:jc w:val="center"/>
              <w:rPr>
                <w:sz w:val="24"/>
                <w:szCs w:val="24"/>
              </w:rPr>
            </w:pPr>
            <w:r w:rsidRPr="002A26CB">
              <w:rPr>
                <w:b/>
                <w:sz w:val="24"/>
                <w:szCs w:val="24"/>
              </w:rPr>
              <w:t>1 vyučující hodina</w:t>
            </w:r>
          </w:p>
        </w:tc>
      </w:tr>
      <w:tr w:rsidR="00CF7524" w:rsidRPr="009B42ED" w14:paraId="0B21768D" w14:textId="77777777" w:rsidTr="00736DDF">
        <w:tc>
          <w:tcPr>
            <w:tcW w:w="2405" w:type="dxa"/>
          </w:tcPr>
          <w:p w14:paraId="10A62D8D" w14:textId="77777777" w:rsidR="00CF7524" w:rsidRPr="00762FF5" w:rsidRDefault="00CF7524" w:rsidP="00981A82">
            <w:pPr>
              <w:tabs>
                <w:tab w:val="left" w:pos="284"/>
              </w:tabs>
              <w:rPr>
                <w:b/>
              </w:rPr>
            </w:pPr>
            <w:r>
              <w:rPr>
                <w:b/>
              </w:rPr>
              <w:t>Anotace</w:t>
            </w:r>
          </w:p>
        </w:tc>
        <w:tc>
          <w:tcPr>
            <w:tcW w:w="7513" w:type="dxa"/>
          </w:tcPr>
          <w:p w14:paraId="3817FBBE" w14:textId="3F38270D" w:rsidR="00CF7524" w:rsidRPr="0025604B" w:rsidRDefault="00CF7524" w:rsidP="002A26CB">
            <w:pPr>
              <w:pStyle w:val="Bezmezer"/>
              <w:spacing w:line="276" w:lineRule="auto"/>
            </w:pPr>
            <w:r w:rsidRPr="0025604B">
              <w:t xml:space="preserve">Lesní badatelství se zaobírá prací v terénu. Vyučující vysvětlí, jak se mají účastníci chovat v terénu a jak pracovat s dalekohledem. </w:t>
            </w:r>
          </w:p>
        </w:tc>
      </w:tr>
      <w:tr w:rsidR="00CF7524" w:rsidRPr="009B42ED" w14:paraId="2B30367B" w14:textId="77777777" w:rsidTr="00736DDF">
        <w:tc>
          <w:tcPr>
            <w:tcW w:w="2405" w:type="dxa"/>
          </w:tcPr>
          <w:p w14:paraId="795E36E6" w14:textId="77777777" w:rsidR="00CF7524" w:rsidRPr="00BD3EBF" w:rsidRDefault="00CF7524" w:rsidP="00981A82">
            <w:pPr>
              <w:spacing w:before="100" w:beforeAutospacing="1" w:after="100" w:afterAutospacing="1" w:line="276" w:lineRule="auto"/>
              <w:rPr>
                <w:b/>
              </w:rPr>
            </w:pPr>
            <w:r w:rsidRPr="00762FF5">
              <w:rPr>
                <w:b/>
              </w:rPr>
              <w:t>Cíl</w:t>
            </w:r>
          </w:p>
        </w:tc>
        <w:tc>
          <w:tcPr>
            <w:tcW w:w="7513" w:type="dxa"/>
          </w:tcPr>
          <w:p w14:paraId="683F0293" w14:textId="77777777" w:rsidR="002A26CB" w:rsidRDefault="002A26CB" w:rsidP="00981A82">
            <w:pPr>
              <w:spacing w:before="100" w:beforeAutospacing="1" w:after="100" w:afterAutospacing="1" w:line="276" w:lineRule="auto"/>
              <w:contextualSpacing/>
              <w:rPr>
                <w:rFonts w:cs="Times New Roman"/>
              </w:rPr>
            </w:pPr>
          </w:p>
          <w:p w14:paraId="2E6D1E4D" w14:textId="2F3BAE9A" w:rsidR="00CF7524" w:rsidRPr="00BD3EBF" w:rsidRDefault="003F5CD0" w:rsidP="00981A82">
            <w:pPr>
              <w:spacing w:before="100" w:beforeAutospacing="1" w:after="100" w:afterAutospacing="1" w:line="276" w:lineRule="auto"/>
              <w:contextualSpacing/>
            </w:pPr>
            <w:r w:rsidRPr="00BE55AA">
              <w:rPr>
                <w:rFonts w:cs="Times New Roman"/>
              </w:rPr>
              <w:t>Upevnění poznatků z předchozích pracovních listů.</w:t>
            </w:r>
          </w:p>
        </w:tc>
      </w:tr>
      <w:tr w:rsidR="00CF7524" w:rsidRPr="009B42ED" w14:paraId="69C75B4D" w14:textId="77777777" w:rsidTr="00736DDF">
        <w:tc>
          <w:tcPr>
            <w:tcW w:w="2405" w:type="dxa"/>
          </w:tcPr>
          <w:p w14:paraId="64765965" w14:textId="08F768D7" w:rsidR="00CF7524" w:rsidRPr="00762FF5" w:rsidRDefault="00CF7524" w:rsidP="00981A82">
            <w:pPr>
              <w:spacing w:after="160" w:line="259" w:lineRule="auto"/>
              <w:rPr>
                <w:rFonts w:ascii="Calibri" w:eastAsia="Calibri" w:hAnsi="Calibri" w:cs="Times New Roman"/>
                <w:b/>
              </w:rPr>
            </w:pPr>
          </w:p>
          <w:p w14:paraId="2B50586D" w14:textId="77777777" w:rsidR="00CF7524" w:rsidRPr="00762FF5" w:rsidRDefault="00CF7524" w:rsidP="00981A82">
            <w:pPr>
              <w:spacing w:after="160" w:line="259" w:lineRule="auto"/>
              <w:rPr>
                <w:rFonts w:ascii="Calibri" w:eastAsia="Calibri" w:hAnsi="Calibri" w:cs="Times New Roman"/>
                <w:b/>
              </w:rPr>
            </w:pPr>
            <w:r>
              <w:rPr>
                <w:rFonts w:ascii="Calibri" w:eastAsia="Calibri" w:hAnsi="Calibri" w:cs="Times New Roman"/>
                <w:b/>
              </w:rPr>
              <w:t>Metodický postup</w:t>
            </w:r>
          </w:p>
          <w:p w14:paraId="60E9EB5E" w14:textId="77777777" w:rsidR="00CF7524" w:rsidRPr="00A20EEE" w:rsidRDefault="00A20EEE" w:rsidP="00A20EEE">
            <w:pPr>
              <w:spacing w:line="276" w:lineRule="auto"/>
              <w:rPr>
                <w:color w:val="E36C0A" w:themeColor="accent6" w:themeShade="BF"/>
              </w:rPr>
            </w:pPr>
            <w:r w:rsidRPr="00A20EEE">
              <w:rPr>
                <w:color w:val="E36C0A" w:themeColor="accent6" w:themeShade="BF"/>
              </w:rPr>
              <w:t>PL 14</w:t>
            </w:r>
          </w:p>
          <w:p w14:paraId="445D142E" w14:textId="167DC4F8" w:rsidR="00A20EEE" w:rsidRPr="00BD3EBF" w:rsidRDefault="00A20EEE" w:rsidP="00A20EEE">
            <w:pPr>
              <w:spacing w:line="276" w:lineRule="auto"/>
              <w:rPr>
                <w:b/>
              </w:rPr>
            </w:pPr>
            <w:r w:rsidRPr="00A20EEE">
              <w:rPr>
                <w:color w:val="E36C0A" w:themeColor="accent6" w:themeShade="BF"/>
              </w:rPr>
              <w:t>Kdo jsem?</w:t>
            </w:r>
          </w:p>
        </w:tc>
        <w:tc>
          <w:tcPr>
            <w:tcW w:w="7513" w:type="dxa"/>
          </w:tcPr>
          <w:p w14:paraId="3DBB9903" w14:textId="77777777" w:rsidR="00A20EEE" w:rsidRDefault="00A20EEE" w:rsidP="007C74DE">
            <w:pPr>
              <w:spacing w:line="276" w:lineRule="auto"/>
              <w:rPr>
                <w:b/>
                <w:color w:val="E36C0A" w:themeColor="accent6" w:themeShade="BF"/>
              </w:rPr>
            </w:pPr>
          </w:p>
          <w:p w14:paraId="7B0853A4" w14:textId="77777777" w:rsidR="007C74DE" w:rsidRPr="007C74DE" w:rsidRDefault="007C74DE" w:rsidP="007C74DE">
            <w:pPr>
              <w:spacing w:line="276" w:lineRule="auto"/>
              <w:rPr>
                <w:b/>
                <w:color w:val="E36C0A" w:themeColor="accent6" w:themeShade="BF"/>
              </w:rPr>
            </w:pPr>
            <w:r w:rsidRPr="007C74DE">
              <w:rPr>
                <w:b/>
                <w:color w:val="E36C0A" w:themeColor="accent6" w:themeShade="BF"/>
              </w:rPr>
              <w:t>Aktivita č. 1 (25 minut)</w:t>
            </w:r>
          </w:p>
          <w:p w14:paraId="097DC7A8" w14:textId="77777777" w:rsidR="007C74DE" w:rsidRDefault="007C74DE" w:rsidP="007C74DE">
            <w:pPr>
              <w:spacing w:line="276" w:lineRule="auto"/>
            </w:pPr>
            <w:r w:rsidRPr="00974EB6">
              <w:t>Vyučující má připravenu hru s 16 kartičkami. Na osmi kartičkách jsou fotografie vybraných ptačích zástupců (datel černý, strakapoud velký, puštík obecný, králíček obecný, kukačka obec</w:t>
            </w:r>
            <w:r>
              <w:t>ná, tetřev hlušec, čáp černý)</w:t>
            </w:r>
            <w:r w:rsidRPr="00974EB6">
              <w:t>. Na dalších osmi kartičkách jsou fotografie typické potravy (skokan hnědý, myš domácí, brus</w:t>
            </w:r>
            <w:r>
              <w:t>nice borůvka, kůrovec lesní</w:t>
            </w:r>
            <w:r w:rsidRPr="00974EB6">
              <w:t xml:space="preserve">) pro vybrané druhy ptáků. Účastníci vytvoří dvě řady, které si stoupnou naproti sobě. Jedna řada </w:t>
            </w:r>
            <w:r>
              <w:t>účastník</w:t>
            </w:r>
            <w:r w:rsidRPr="00974EB6">
              <w:t xml:space="preserve">ů obdrží kartičky s ptačími zástupci a vyučující je přilepí pomocí lepicí pásky na čela </w:t>
            </w:r>
            <w:r>
              <w:t>účastník</w:t>
            </w:r>
            <w:r w:rsidRPr="00974EB6">
              <w:t xml:space="preserve">ů. Druhá řada obdrží kartičky s potravou. Účastníci mají za úkol </w:t>
            </w:r>
            <w:r>
              <w:t>zjistit</w:t>
            </w:r>
            <w:r w:rsidRPr="00974EB6">
              <w:t xml:space="preserve"> nepřímým dotazováním ostatních, kým jsou</w:t>
            </w:r>
            <w:r>
              <w:t>,</w:t>
            </w:r>
            <w:r w:rsidRPr="00974EB6">
              <w:t xml:space="preserve"> a najít si ke svému druhu svou potravu.</w:t>
            </w:r>
          </w:p>
          <w:p w14:paraId="04C03085" w14:textId="77777777" w:rsidR="003F6037" w:rsidRDefault="003F6037" w:rsidP="007C74DE">
            <w:pPr>
              <w:spacing w:line="276" w:lineRule="auto"/>
            </w:pPr>
          </w:p>
          <w:p w14:paraId="39613C24" w14:textId="77777777" w:rsidR="007C74DE" w:rsidRPr="006A7157" w:rsidRDefault="007C74DE" w:rsidP="007C74DE">
            <w:pPr>
              <w:spacing w:line="276" w:lineRule="auto"/>
              <w:rPr>
                <w:b/>
                <w:color w:val="E36C0A" w:themeColor="accent6" w:themeShade="BF"/>
              </w:rPr>
            </w:pPr>
            <w:r w:rsidRPr="006A7157">
              <w:rPr>
                <w:b/>
                <w:color w:val="E36C0A" w:themeColor="accent6" w:themeShade="BF"/>
              </w:rPr>
              <w:t>Aktivita č. 2 (10 minut)</w:t>
            </w:r>
          </w:p>
          <w:p w14:paraId="6481FCAD" w14:textId="6E4858D2" w:rsidR="00CF7524" w:rsidRPr="00BD3EBF" w:rsidRDefault="007C74DE" w:rsidP="005E3254">
            <w:pPr>
              <w:spacing w:line="276" w:lineRule="auto"/>
            </w:pPr>
            <w:r w:rsidRPr="006A7157">
              <w:t>Vyučující vyzve účastníky, aby vypracovali úlohu č. 2 v pracovním liste č. 14.</w:t>
            </w:r>
          </w:p>
        </w:tc>
      </w:tr>
      <w:tr w:rsidR="00CF7524" w:rsidRPr="009B42ED" w14:paraId="733B8432" w14:textId="77777777" w:rsidTr="00736DDF">
        <w:tc>
          <w:tcPr>
            <w:tcW w:w="2405" w:type="dxa"/>
          </w:tcPr>
          <w:p w14:paraId="37195EA9" w14:textId="77777777" w:rsidR="00A20EEE" w:rsidRDefault="00A20EEE" w:rsidP="00981A82">
            <w:pPr>
              <w:jc w:val="left"/>
              <w:rPr>
                <w:b/>
              </w:rPr>
            </w:pPr>
          </w:p>
          <w:p w14:paraId="635158C7" w14:textId="77777777" w:rsidR="00A20EEE" w:rsidRDefault="00A20EEE" w:rsidP="00981A82">
            <w:pPr>
              <w:jc w:val="left"/>
              <w:rPr>
                <w:b/>
              </w:rPr>
            </w:pPr>
          </w:p>
          <w:p w14:paraId="20068CBD" w14:textId="77777777" w:rsidR="00CF7524" w:rsidRPr="00762FF5" w:rsidRDefault="00CF7524" w:rsidP="00981A82">
            <w:pPr>
              <w:jc w:val="left"/>
              <w:rPr>
                <w:b/>
              </w:rPr>
            </w:pPr>
            <w:r w:rsidRPr="00156C66">
              <w:rPr>
                <w:b/>
              </w:rPr>
              <w:t>Rozvíjené kompetence</w:t>
            </w:r>
          </w:p>
        </w:tc>
        <w:tc>
          <w:tcPr>
            <w:tcW w:w="7513" w:type="dxa"/>
          </w:tcPr>
          <w:p w14:paraId="354EB996" w14:textId="77777777" w:rsidR="007C74DE" w:rsidRDefault="007C74DE" w:rsidP="007C74DE">
            <w:pPr>
              <w:tabs>
                <w:tab w:val="center" w:pos="1256"/>
              </w:tabs>
              <w:spacing w:before="240" w:line="276" w:lineRule="auto"/>
            </w:pPr>
            <w:r>
              <w:rPr>
                <w:u w:val="single"/>
              </w:rPr>
              <w:t>Kompetence k učení</w:t>
            </w:r>
            <w:r>
              <w:t xml:space="preserve"> – účastník vyhledává a třídí informace a na základě jejich pochopení, propojení a systematizace je efektivně využívá v procesu učení, tvůrčích činnostech a praktickém životě – pracovní list č.14 – schopnost aplikovat své znalosti pro hru Kdo jsem. </w:t>
            </w:r>
          </w:p>
          <w:p w14:paraId="0140CEE5" w14:textId="77777777" w:rsidR="00A20EEE" w:rsidRDefault="00A20EEE" w:rsidP="007C74DE">
            <w:pPr>
              <w:tabs>
                <w:tab w:val="center" w:pos="1256"/>
              </w:tabs>
              <w:spacing w:before="240" w:line="276" w:lineRule="auto"/>
            </w:pPr>
          </w:p>
          <w:p w14:paraId="28328A3B" w14:textId="77777777" w:rsidR="007C74DE" w:rsidRDefault="007C74DE" w:rsidP="007C74DE">
            <w:pPr>
              <w:tabs>
                <w:tab w:val="center" w:pos="1256"/>
              </w:tabs>
              <w:spacing w:line="276" w:lineRule="auto"/>
            </w:pPr>
            <w:r>
              <w:rPr>
                <w:u w:val="single"/>
              </w:rPr>
              <w:t>Kompetence komunikativní</w:t>
            </w:r>
            <w:r>
              <w:t xml:space="preserve"> – účastník rozumí různým typům textů a záznamů, </w:t>
            </w:r>
            <w:r w:rsidRPr="00E11DBE">
              <w:rPr>
                <w:szCs w:val="24"/>
              </w:rPr>
              <w:t>obrazový</w:t>
            </w:r>
            <w:r>
              <w:rPr>
                <w:szCs w:val="24"/>
              </w:rPr>
              <w:t>m</w:t>
            </w:r>
            <w:r w:rsidRPr="00E11DBE">
              <w:rPr>
                <w:szCs w:val="24"/>
              </w:rPr>
              <w:t xml:space="preserve"> materiálů</w:t>
            </w:r>
            <w:r>
              <w:rPr>
                <w:szCs w:val="24"/>
              </w:rPr>
              <w:t>m</w:t>
            </w:r>
            <w:r w:rsidRPr="00E11DBE">
              <w:rPr>
                <w:szCs w:val="24"/>
              </w:rPr>
              <w:t xml:space="preserve"> a jiný</w:t>
            </w:r>
            <w:r>
              <w:rPr>
                <w:szCs w:val="24"/>
              </w:rPr>
              <w:t>m</w:t>
            </w:r>
            <w:r w:rsidRPr="00E11DBE">
              <w:rPr>
                <w:szCs w:val="24"/>
              </w:rPr>
              <w:t xml:space="preserve"> informační</w:t>
            </w:r>
            <w:r>
              <w:rPr>
                <w:szCs w:val="24"/>
              </w:rPr>
              <w:t>m</w:t>
            </w:r>
            <w:r w:rsidRPr="00E11DBE">
              <w:rPr>
                <w:szCs w:val="24"/>
              </w:rPr>
              <w:t xml:space="preserve"> a komunikační</w:t>
            </w:r>
            <w:r>
              <w:rPr>
                <w:szCs w:val="24"/>
              </w:rPr>
              <w:t>m</w:t>
            </w:r>
            <w:r w:rsidRPr="00E11DBE">
              <w:rPr>
                <w:szCs w:val="24"/>
              </w:rPr>
              <w:t xml:space="preserve"> prostřed</w:t>
            </w:r>
            <w:r>
              <w:rPr>
                <w:szCs w:val="24"/>
              </w:rPr>
              <w:t>kům</w:t>
            </w:r>
            <w:r>
              <w:t xml:space="preserve">, přemýšlí o nich, reaguje na ně a tvořivě je využívá ke svému rozvoji – pracovní list č.14 – hra Kdo jsem. </w:t>
            </w:r>
          </w:p>
          <w:p w14:paraId="42C7ACE6" w14:textId="77777777" w:rsidR="00A20EEE" w:rsidRDefault="00A20EEE" w:rsidP="007C74DE">
            <w:pPr>
              <w:tabs>
                <w:tab w:val="center" w:pos="1256"/>
              </w:tabs>
              <w:spacing w:line="276" w:lineRule="auto"/>
            </w:pPr>
          </w:p>
          <w:p w14:paraId="35EDD200" w14:textId="71F35DE2" w:rsidR="007C74DE" w:rsidRDefault="007C74DE" w:rsidP="007C74DE">
            <w:pPr>
              <w:tabs>
                <w:tab w:val="center" w:pos="1256"/>
              </w:tabs>
              <w:spacing w:line="276" w:lineRule="auto"/>
            </w:pPr>
            <w:r>
              <w:rPr>
                <w:u w:val="single"/>
              </w:rPr>
              <w:t>Kompetence sociální a personální</w:t>
            </w:r>
            <w:r>
              <w:t xml:space="preserve"> – účastník účin</w:t>
            </w:r>
            <w:r w:rsidR="0025604B">
              <w:t>ně spolupracuje ve skupině a na </w:t>
            </w:r>
            <w:r>
              <w:t xml:space="preserve">základě poznání nebo přijetí nové role v pracovní činnosti pozitivně ovlivňuje kvalitu společné práce – pracovní list č.14 – schopnost pokládat otázky svým kamarádům. </w:t>
            </w:r>
          </w:p>
          <w:p w14:paraId="152CD030" w14:textId="77777777" w:rsidR="00CF7524" w:rsidRPr="00BD3EBF" w:rsidRDefault="00CF7524" w:rsidP="00981A82">
            <w:pPr>
              <w:spacing w:before="100" w:beforeAutospacing="1" w:after="100" w:afterAutospacing="1" w:line="276" w:lineRule="auto"/>
              <w:contextualSpacing/>
            </w:pPr>
          </w:p>
        </w:tc>
      </w:tr>
      <w:tr w:rsidR="00CF7524" w:rsidRPr="009B42ED" w14:paraId="6FEBAADB" w14:textId="77777777" w:rsidTr="00736DDF">
        <w:tc>
          <w:tcPr>
            <w:tcW w:w="2405" w:type="dxa"/>
          </w:tcPr>
          <w:p w14:paraId="09F6CD51" w14:textId="77777777" w:rsidR="00A35B4F" w:rsidRDefault="00A35B4F" w:rsidP="005E3254">
            <w:pPr>
              <w:spacing w:before="100" w:beforeAutospacing="1" w:after="100" w:afterAutospacing="1" w:line="276" w:lineRule="auto"/>
              <w:jc w:val="left"/>
              <w:rPr>
                <w:b/>
              </w:rPr>
            </w:pPr>
          </w:p>
          <w:p w14:paraId="61867C72" w14:textId="68846540" w:rsidR="00CF7524" w:rsidRPr="00A20EEE" w:rsidRDefault="00CF7524" w:rsidP="005E3254">
            <w:pPr>
              <w:spacing w:before="100" w:beforeAutospacing="1" w:after="100" w:afterAutospacing="1" w:line="276" w:lineRule="auto"/>
              <w:jc w:val="left"/>
            </w:pPr>
            <w:r w:rsidRPr="00BD3EBF">
              <w:rPr>
                <w:b/>
              </w:rPr>
              <w:t xml:space="preserve">Otázky k reflexi a sebehodnocení </w:t>
            </w:r>
          </w:p>
        </w:tc>
        <w:tc>
          <w:tcPr>
            <w:tcW w:w="7513" w:type="dxa"/>
          </w:tcPr>
          <w:p w14:paraId="0290A7A7" w14:textId="77777777" w:rsidR="007C74DE" w:rsidRPr="0025604B" w:rsidRDefault="007C74DE" w:rsidP="00493EA7">
            <w:pPr>
              <w:pStyle w:val="Odstavecseseznamem"/>
              <w:numPr>
                <w:ilvl w:val="0"/>
                <w:numId w:val="67"/>
              </w:numPr>
              <w:spacing w:after="120" w:line="276" w:lineRule="auto"/>
              <w:ind w:left="743" w:hanging="426"/>
              <w:contextualSpacing/>
              <w:rPr>
                <w:color w:val="E36C0A" w:themeColor="accent6" w:themeShade="BF"/>
              </w:rPr>
            </w:pPr>
            <w:r w:rsidRPr="0025604B">
              <w:rPr>
                <w:color w:val="E36C0A" w:themeColor="accent6" w:themeShade="BF"/>
              </w:rPr>
              <w:t>Čím se živí káně lesní?</w:t>
            </w:r>
          </w:p>
          <w:p w14:paraId="027C6346" w14:textId="77777777" w:rsidR="007C74DE" w:rsidRPr="0025604B" w:rsidRDefault="007C74DE" w:rsidP="00493EA7">
            <w:pPr>
              <w:pStyle w:val="Odstavecseseznamem"/>
              <w:numPr>
                <w:ilvl w:val="0"/>
                <w:numId w:val="67"/>
              </w:numPr>
              <w:spacing w:after="120" w:line="276" w:lineRule="auto"/>
              <w:ind w:left="743" w:hanging="426"/>
              <w:contextualSpacing/>
              <w:rPr>
                <w:color w:val="E36C0A" w:themeColor="accent6" w:themeShade="BF"/>
              </w:rPr>
            </w:pPr>
            <w:r w:rsidRPr="0025604B">
              <w:rPr>
                <w:color w:val="E36C0A" w:themeColor="accent6" w:themeShade="BF"/>
              </w:rPr>
              <w:t>Čím se živí křivka obecná?</w:t>
            </w:r>
          </w:p>
          <w:p w14:paraId="6575B69E" w14:textId="31CB4E84" w:rsidR="00CF7524" w:rsidRPr="00114087" w:rsidRDefault="007C74DE" w:rsidP="00493EA7">
            <w:pPr>
              <w:pStyle w:val="Odstavecseseznamem"/>
              <w:numPr>
                <w:ilvl w:val="0"/>
                <w:numId w:val="67"/>
              </w:numPr>
              <w:spacing w:after="120" w:line="276" w:lineRule="auto"/>
              <w:ind w:left="743" w:hanging="426"/>
              <w:contextualSpacing/>
              <w:rPr>
                <w:color w:val="E36C0A" w:themeColor="accent6" w:themeShade="BF"/>
              </w:rPr>
            </w:pPr>
            <w:r w:rsidRPr="0025604B">
              <w:rPr>
                <w:color w:val="E36C0A" w:themeColor="accent6" w:themeShade="BF"/>
              </w:rPr>
              <w:t>Kolika let se dožívá krkavec velký?</w:t>
            </w:r>
          </w:p>
        </w:tc>
      </w:tr>
      <w:tr w:rsidR="00CF7524" w:rsidRPr="009B42ED" w14:paraId="3C8547B9" w14:textId="77777777" w:rsidTr="00736DDF">
        <w:tc>
          <w:tcPr>
            <w:tcW w:w="2405" w:type="dxa"/>
          </w:tcPr>
          <w:p w14:paraId="7E34A7FC" w14:textId="77777777" w:rsidR="00A20EEE" w:rsidRDefault="00A20EEE" w:rsidP="00981A82">
            <w:pPr>
              <w:jc w:val="left"/>
              <w:rPr>
                <w:b/>
              </w:rPr>
            </w:pPr>
          </w:p>
          <w:p w14:paraId="451D7621" w14:textId="77777777" w:rsidR="00A20EEE" w:rsidRDefault="00A20EEE" w:rsidP="00981A82">
            <w:pPr>
              <w:jc w:val="left"/>
              <w:rPr>
                <w:b/>
              </w:rPr>
            </w:pPr>
          </w:p>
          <w:p w14:paraId="5C2F500D" w14:textId="77777777" w:rsidR="00A35B4F" w:rsidRPr="00762FF5" w:rsidRDefault="00A35B4F" w:rsidP="00A35B4F">
            <w:pPr>
              <w:jc w:val="left"/>
              <w:rPr>
                <w:b/>
              </w:rPr>
            </w:pPr>
            <w:r w:rsidRPr="00762FF5">
              <w:rPr>
                <w:b/>
              </w:rPr>
              <w:t xml:space="preserve">Doporučené odkazy k prohloubení znalostí </w:t>
            </w:r>
          </w:p>
          <w:p w14:paraId="76FB58A4" w14:textId="77777777" w:rsidR="00CF7524" w:rsidRPr="00BD3EBF" w:rsidRDefault="00CF7524" w:rsidP="00981A82">
            <w:pPr>
              <w:spacing w:before="100" w:beforeAutospacing="1" w:after="100" w:afterAutospacing="1" w:line="276" w:lineRule="auto"/>
              <w:rPr>
                <w:b/>
              </w:rPr>
            </w:pPr>
          </w:p>
        </w:tc>
        <w:tc>
          <w:tcPr>
            <w:tcW w:w="7513" w:type="dxa"/>
          </w:tcPr>
          <w:p w14:paraId="6E78B2A9" w14:textId="77777777" w:rsidR="007C74DE" w:rsidRDefault="007C74DE" w:rsidP="003C4A79">
            <w:pPr>
              <w:pStyle w:val="Odstavecseseznamem"/>
              <w:numPr>
                <w:ilvl w:val="0"/>
                <w:numId w:val="14"/>
              </w:numPr>
              <w:spacing w:before="240" w:after="120" w:line="276" w:lineRule="auto"/>
              <w:ind w:left="709"/>
              <w:contextualSpacing/>
              <w:jc w:val="both"/>
              <w:rPr>
                <w:rFonts w:eastAsia="Times New Roman" w:cstheme="minorHAnsi"/>
                <w:szCs w:val="24"/>
                <w:lang w:eastAsia="cs-CZ"/>
              </w:rPr>
            </w:pPr>
            <w:r w:rsidRPr="00C577F1">
              <w:rPr>
                <w:rFonts w:eastAsia="Times New Roman" w:cstheme="minorHAnsi"/>
                <w:szCs w:val="24"/>
                <w:lang w:eastAsia="cs-CZ"/>
              </w:rPr>
              <w:t xml:space="preserve">PINNINGTON, Andrea a Caz BUCKINGHAM. </w:t>
            </w:r>
            <w:r w:rsidRPr="00C577F1">
              <w:rPr>
                <w:rFonts w:eastAsia="Times New Roman" w:cstheme="minorHAnsi"/>
                <w:i/>
                <w:iCs/>
                <w:szCs w:val="24"/>
                <w:lang w:eastAsia="cs-CZ"/>
              </w:rPr>
              <w:t>Ptáci našich lesů</w:t>
            </w:r>
            <w:r w:rsidRPr="00C577F1">
              <w:rPr>
                <w:rFonts w:eastAsia="Times New Roman" w:cstheme="minorHAnsi"/>
                <w:szCs w:val="24"/>
                <w:lang w:eastAsia="cs-CZ"/>
              </w:rPr>
              <w:t>. 2. vydání. Přeložil Hana MARSAULT. V Brně: Edika, 2020. ISBN 978-80-266-1479-1.</w:t>
            </w:r>
          </w:p>
          <w:p w14:paraId="1649B0B9" w14:textId="77777777" w:rsidR="00A20EEE" w:rsidRPr="00C577F1" w:rsidRDefault="00A20EEE" w:rsidP="00A20EEE">
            <w:pPr>
              <w:pStyle w:val="Odstavecseseznamem"/>
              <w:spacing w:before="240" w:after="120" w:line="276" w:lineRule="auto"/>
              <w:ind w:left="709"/>
              <w:contextualSpacing/>
              <w:jc w:val="both"/>
              <w:rPr>
                <w:rFonts w:eastAsia="Times New Roman" w:cstheme="minorHAnsi"/>
                <w:szCs w:val="24"/>
                <w:lang w:eastAsia="cs-CZ"/>
              </w:rPr>
            </w:pPr>
          </w:p>
          <w:p w14:paraId="240D6FCB" w14:textId="3F757B1B" w:rsidR="00A20EEE" w:rsidRDefault="007C74DE" w:rsidP="00390B26">
            <w:pPr>
              <w:pStyle w:val="Odstavecseseznamem"/>
              <w:numPr>
                <w:ilvl w:val="0"/>
                <w:numId w:val="14"/>
              </w:numPr>
              <w:spacing w:after="200" w:line="276" w:lineRule="auto"/>
              <w:ind w:left="709"/>
              <w:contextualSpacing/>
              <w:jc w:val="both"/>
              <w:rPr>
                <w:rFonts w:eastAsia="Times New Roman" w:cstheme="minorHAnsi"/>
                <w:szCs w:val="24"/>
                <w:lang w:eastAsia="cs-CZ"/>
              </w:rPr>
            </w:pPr>
            <w:r w:rsidRPr="00C577F1">
              <w:rPr>
                <w:rFonts w:eastAsia="Times New Roman" w:cstheme="minorHAnsi"/>
                <w:szCs w:val="24"/>
                <w:lang w:eastAsia="cs-CZ"/>
              </w:rPr>
              <w:t xml:space="preserve">SCHELVIS, Jaap a Arno ten HOEVE. </w:t>
            </w:r>
            <w:r w:rsidRPr="00C577F1">
              <w:rPr>
                <w:rFonts w:eastAsia="Times New Roman" w:cstheme="minorHAnsi"/>
                <w:i/>
                <w:iCs/>
                <w:szCs w:val="24"/>
                <w:lang w:eastAsia="cs-CZ"/>
              </w:rPr>
              <w:t>Dravci &amp; sovy</w:t>
            </w:r>
            <w:r w:rsidRPr="00C577F1">
              <w:rPr>
                <w:rFonts w:eastAsia="Times New Roman" w:cstheme="minorHAnsi"/>
                <w:szCs w:val="24"/>
                <w:lang w:eastAsia="cs-CZ"/>
              </w:rPr>
              <w:t>. Přeložil Hana VÁLKOVÁ. Praha: Rebo International CZ, 2019. ISBN 978-80-255-1115-2.</w:t>
            </w:r>
          </w:p>
          <w:p w14:paraId="1900854A" w14:textId="77777777" w:rsidR="00390B26" w:rsidRPr="00390B26" w:rsidRDefault="00390B26" w:rsidP="00390B26">
            <w:pPr>
              <w:pStyle w:val="Odstavecseseznamem"/>
              <w:spacing w:after="200" w:line="276" w:lineRule="auto"/>
              <w:ind w:left="709"/>
              <w:contextualSpacing/>
              <w:jc w:val="both"/>
              <w:rPr>
                <w:rFonts w:eastAsia="Times New Roman" w:cstheme="minorHAnsi"/>
                <w:szCs w:val="24"/>
                <w:lang w:eastAsia="cs-CZ"/>
              </w:rPr>
            </w:pPr>
          </w:p>
          <w:p w14:paraId="49E6BDEC" w14:textId="77777777" w:rsidR="007C74DE" w:rsidRDefault="007C74DE" w:rsidP="003C4A79">
            <w:pPr>
              <w:pStyle w:val="Odstavecseseznamem"/>
              <w:numPr>
                <w:ilvl w:val="0"/>
                <w:numId w:val="14"/>
              </w:numPr>
              <w:spacing w:after="120" w:line="276" w:lineRule="auto"/>
              <w:ind w:left="709"/>
              <w:contextualSpacing/>
              <w:jc w:val="both"/>
              <w:rPr>
                <w:rFonts w:eastAsia="Times New Roman" w:cstheme="minorHAnsi"/>
                <w:szCs w:val="24"/>
                <w:lang w:eastAsia="cs-CZ"/>
              </w:rPr>
            </w:pPr>
            <w:r w:rsidRPr="00C577F1">
              <w:rPr>
                <w:rFonts w:eastAsia="Times New Roman" w:cstheme="minorHAnsi"/>
                <w:szCs w:val="24"/>
                <w:lang w:eastAsia="cs-CZ"/>
              </w:rPr>
              <w:t xml:space="preserve">JIRSÍK, Josef. </w:t>
            </w:r>
            <w:r w:rsidRPr="00C577F1">
              <w:rPr>
                <w:rFonts w:eastAsia="Times New Roman" w:cstheme="minorHAnsi"/>
                <w:i/>
                <w:iCs/>
                <w:szCs w:val="24"/>
                <w:lang w:eastAsia="cs-CZ"/>
              </w:rPr>
              <w:t>Naše sovy: datli, rorýsi, lelkové, vlhy, dudkové, mandelíci, lednáčci, kukačky, kráčiví a plameňáci: pro lesní personál, lovce, rolníky, učitelstvo, ornitology a</w:t>
            </w:r>
            <w:r>
              <w:rPr>
                <w:rFonts w:eastAsia="Times New Roman" w:cstheme="minorHAnsi"/>
                <w:i/>
                <w:iCs/>
                <w:szCs w:val="24"/>
                <w:lang w:eastAsia="cs-CZ"/>
              </w:rPr>
              <w:t> </w:t>
            </w:r>
            <w:r w:rsidRPr="00C577F1">
              <w:rPr>
                <w:rFonts w:eastAsia="Times New Roman" w:cstheme="minorHAnsi"/>
                <w:i/>
                <w:iCs/>
                <w:szCs w:val="24"/>
                <w:lang w:eastAsia="cs-CZ"/>
              </w:rPr>
              <w:t>přátele přírody</w:t>
            </w:r>
            <w:r w:rsidRPr="00C577F1">
              <w:rPr>
                <w:rFonts w:eastAsia="Times New Roman" w:cstheme="minorHAnsi"/>
                <w:szCs w:val="24"/>
                <w:lang w:eastAsia="cs-CZ"/>
              </w:rPr>
              <w:t>. V Praze: Česká grafická Unie, 1944.</w:t>
            </w:r>
          </w:p>
          <w:p w14:paraId="150C585C" w14:textId="77777777" w:rsidR="00A20EEE" w:rsidRPr="00C577F1" w:rsidRDefault="00A20EEE" w:rsidP="00A20EEE">
            <w:pPr>
              <w:pStyle w:val="Odstavecseseznamem"/>
              <w:spacing w:after="120" w:line="276" w:lineRule="auto"/>
              <w:ind w:left="709"/>
              <w:contextualSpacing/>
              <w:jc w:val="both"/>
              <w:rPr>
                <w:rFonts w:eastAsia="Times New Roman" w:cstheme="minorHAnsi"/>
                <w:szCs w:val="24"/>
                <w:lang w:eastAsia="cs-CZ"/>
              </w:rPr>
            </w:pPr>
          </w:p>
          <w:p w14:paraId="09C8B372" w14:textId="77777777" w:rsidR="007C74DE" w:rsidRPr="00A20EEE" w:rsidRDefault="007C74DE" w:rsidP="003C4A79">
            <w:pPr>
              <w:pStyle w:val="Odstavecseseznamem"/>
              <w:numPr>
                <w:ilvl w:val="0"/>
                <w:numId w:val="24"/>
              </w:numPr>
              <w:spacing w:after="120"/>
              <w:contextualSpacing/>
              <w:jc w:val="both"/>
              <w:rPr>
                <w:rStyle w:val="Hypertextovodkaz"/>
                <w:rFonts w:eastAsia="Times New Roman" w:cstheme="minorHAnsi"/>
                <w:color w:val="000000" w:themeColor="text1"/>
                <w:szCs w:val="24"/>
                <w:u w:val="none"/>
                <w:lang w:eastAsia="cs-CZ"/>
              </w:rPr>
            </w:pPr>
            <w:r w:rsidRPr="001F120F">
              <w:rPr>
                <w:rStyle w:val="Internetovodkaz"/>
                <w:rFonts w:eastAsia="Times New Roman" w:cstheme="minorHAnsi"/>
                <w:color w:val="000000" w:themeColor="text1"/>
                <w:szCs w:val="24"/>
                <w:u w:val="none"/>
                <w:lang w:eastAsia="cs-CZ"/>
              </w:rPr>
              <w:t xml:space="preserve">Šplhavci – FotoAleš. FotoAleš – Capture of Nature [online]. Copyright © 2006 [cit. 29.05.2021]. Dostupné z: </w:t>
            </w:r>
            <w:hyperlink r:id="rId68" w:history="1">
              <w:r w:rsidRPr="001F120F">
                <w:rPr>
                  <w:rStyle w:val="Hypertextovodkaz"/>
                  <w:rFonts w:eastAsia="Times New Roman" w:cstheme="minorHAnsi"/>
                  <w:szCs w:val="24"/>
                  <w:u w:val="none"/>
                  <w:lang w:eastAsia="cs-CZ"/>
                </w:rPr>
                <w:t>https://fotoales.cz/?page_id=710</w:t>
              </w:r>
            </w:hyperlink>
          </w:p>
          <w:p w14:paraId="15A6744D" w14:textId="77777777" w:rsidR="00A20EEE" w:rsidRPr="001F120F" w:rsidRDefault="00A20EEE" w:rsidP="00A20EEE">
            <w:pPr>
              <w:pStyle w:val="Odstavecseseznamem"/>
              <w:spacing w:after="120"/>
              <w:contextualSpacing/>
              <w:jc w:val="both"/>
              <w:rPr>
                <w:rStyle w:val="Hypertextovodkaz"/>
                <w:rFonts w:eastAsia="Times New Roman" w:cstheme="minorHAnsi"/>
                <w:color w:val="000000" w:themeColor="text1"/>
                <w:szCs w:val="24"/>
                <w:u w:val="none"/>
                <w:lang w:eastAsia="cs-CZ"/>
              </w:rPr>
            </w:pPr>
          </w:p>
          <w:p w14:paraId="7398C579" w14:textId="77777777" w:rsidR="007C74DE" w:rsidRPr="00A20EEE" w:rsidRDefault="007C74DE" w:rsidP="003C4A79">
            <w:pPr>
              <w:pStyle w:val="Odstavecseseznamem"/>
              <w:numPr>
                <w:ilvl w:val="0"/>
                <w:numId w:val="24"/>
              </w:numPr>
              <w:spacing w:after="120"/>
              <w:contextualSpacing/>
              <w:jc w:val="both"/>
              <w:rPr>
                <w:rStyle w:val="Hypertextovodkaz"/>
                <w:rFonts w:eastAsia="Times New Roman" w:cstheme="minorHAnsi"/>
                <w:color w:val="000000" w:themeColor="text1"/>
                <w:szCs w:val="24"/>
                <w:u w:val="none"/>
                <w:lang w:eastAsia="cs-CZ"/>
              </w:rPr>
            </w:pPr>
            <w:r w:rsidRPr="001F120F">
              <w:rPr>
                <w:rStyle w:val="Internetovodkaz"/>
                <w:rFonts w:eastAsia="Times New Roman" w:cstheme="minorHAnsi"/>
                <w:color w:val="000000" w:themeColor="text1"/>
                <w:szCs w:val="24"/>
                <w:u w:val="none"/>
                <w:lang w:eastAsia="cs-CZ"/>
              </w:rPr>
              <w:t xml:space="preserve">Atlas ptáků | Tematický archiv Českého rozhlasu. Tematický archiv | Český rozhlas [online]. Copyright © 1997 [cit. 29.05.2021]. Dostupné z: </w:t>
            </w:r>
            <w:hyperlink r:id="rId69" w:history="1">
              <w:r w:rsidRPr="001F120F">
                <w:rPr>
                  <w:rStyle w:val="Hypertextovodkaz"/>
                  <w:u w:val="none"/>
                </w:rPr>
                <w:t>https://temata.rozhlas.cz/priroda/ptaci</w:t>
              </w:r>
            </w:hyperlink>
          </w:p>
          <w:p w14:paraId="7D3AD455" w14:textId="77777777" w:rsidR="00A20EEE" w:rsidRPr="00A20EEE" w:rsidRDefault="00A20EEE" w:rsidP="00A20EEE">
            <w:pPr>
              <w:pStyle w:val="Odstavecseseznamem"/>
              <w:rPr>
                <w:rFonts w:eastAsia="Times New Roman" w:cstheme="minorHAnsi"/>
                <w:color w:val="000000" w:themeColor="text1"/>
                <w:szCs w:val="24"/>
                <w:lang w:eastAsia="cs-CZ"/>
              </w:rPr>
            </w:pPr>
          </w:p>
          <w:p w14:paraId="2DC86E43" w14:textId="77777777" w:rsidR="00A20EEE" w:rsidRPr="00A20EEE" w:rsidRDefault="00A20EEE" w:rsidP="00A20EEE">
            <w:pPr>
              <w:pStyle w:val="Odstavecseseznamem"/>
              <w:spacing w:after="120"/>
              <w:contextualSpacing/>
              <w:jc w:val="both"/>
              <w:rPr>
                <w:rFonts w:eastAsia="Times New Roman" w:cstheme="minorHAnsi"/>
                <w:color w:val="000000" w:themeColor="text1"/>
                <w:sz w:val="6"/>
                <w:szCs w:val="24"/>
                <w:lang w:eastAsia="cs-CZ"/>
              </w:rPr>
            </w:pPr>
          </w:p>
          <w:p w14:paraId="389162BA" w14:textId="42E54C53" w:rsidR="00CF7524" w:rsidRPr="005E3254" w:rsidRDefault="007C74DE" w:rsidP="003C4A79">
            <w:pPr>
              <w:pStyle w:val="Odstavecseseznamem"/>
              <w:numPr>
                <w:ilvl w:val="0"/>
                <w:numId w:val="24"/>
              </w:numPr>
              <w:spacing w:after="120"/>
              <w:contextualSpacing/>
              <w:jc w:val="both"/>
              <w:rPr>
                <w:rFonts w:eastAsia="Times New Roman" w:cstheme="minorHAnsi"/>
                <w:color w:val="000000" w:themeColor="text1"/>
                <w:szCs w:val="24"/>
                <w:lang w:eastAsia="cs-CZ"/>
              </w:rPr>
            </w:pPr>
            <w:r w:rsidRPr="001F120F">
              <w:t xml:space="preserve">NAŠI PTÁCI. NAŠI PTÁCI [online]. Copyright © 2021. [cit. 29.05.2021]. Dostupné z: </w:t>
            </w:r>
            <w:hyperlink r:id="rId70" w:history="1">
              <w:r w:rsidRPr="001F120F">
                <w:rPr>
                  <w:rStyle w:val="Hypertextovodkaz"/>
                  <w:u w:val="none"/>
                </w:rPr>
                <w:t>https://www.nasiptaci.info/</w:t>
              </w:r>
            </w:hyperlink>
          </w:p>
        </w:tc>
      </w:tr>
      <w:tr w:rsidR="00CF7524" w:rsidRPr="009B42ED" w14:paraId="1D5968DC" w14:textId="77777777" w:rsidTr="0040294F">
        <w:tc>
          <w:tcPr>
            <w:tcW w:w="2405" w:type="dxa"/>
            <w:shd w:val="clear" w:color="auto" w:fill="FABF8F" w:themeFill="accent6" w:themeFillTint="99"/>
          </w:tcPr>
          <w:p w14:paraId="601D48FD" w14:textId="77777777" w:rsidR="00CF7524" w:rsidRPr="003D57DB" w:rsidRDefault="00CF7524" w:rsidP="00981A82">
            <w:pPr>
              <w:jc w:val="left"/>
              <w:rPr>
                <w:b/>
                <w:sz w:val="24"/>
                <w:szCs w:val="24"/>
              </w:rPr>
            </w:pPr>
            <w:r w:rsidRPr="003D57DB">
              <w:rPr>
                <w:b/>
                <w:sz w:val="24"/>
                <w:szCs w:val="24"/>
              </w:rPr>
              <w:t>Téma č. 4</w:t>
            </w:r>
          </w:p>
          <w:p w14:paraId="5E86085F" w14:textId="23597660" w:rsidR="00CF7524" w:rsidRPr="002A26CB" w:rsidRDefault="003D57DB" w:rsidP="00981A82">
            <w:pPr>
              <w:jc w:val="left"/>
              <w:rPr>
                <w:b/>
                <w:sz w:val="24"/>
              </w:rPr>
            </w:pPr>
            <w:r>
              <w:rPr>
                <w:b/>
                <w:sz w:val="24"/>
                <w:szCs w:val="24"/>
              </w:rPr>
              <w:t>Strom</w:t>
            </w:r>
            <w:r w:rsidR="00647BE7">
              <w:rPr>
                <w:b/>
                <w:sz w:val="24"/>
                <w:szCs w:val="24"/>
              </w:rPr>
              <w:t>y</w:t>
            </w:r>
          </w:p>
        </w:tc>
        <w:tc>
          <w:tcPr>
            <w:tcW w:w="7513" w:type="dxa"/>
            <w:shd w:val="clear" w:color="auto" w:fill="FABF8F" w:themeFill="accent6" w:themeFillTint="99"/>
          </w:tcPr>
          <w:p w14:paraId="56FC0505" w14:textId="77777777" w:rsidR="00CF7524" w:rsidRPr="002A26CB" w:rsidRDefault="00CF7524" w:rsidP="00A20EEE">
            <w:pPr>
              <w:jc w:val="center"/>
              <w:rPr>
                <w:b/>
                <w:sz w:val="24"/>
              </w:rPr>
            </w:pPr>
            <w:r w:rsidRPr="002A26CB">
              <w:rPr>
                <w:b/>
                <w:sz w:val="24"/>
              </w:rPr>
              <w:t>1 vyučující hodina</w:t>
            </w:r>
          </w:p>
        </w:tc>
      </w:tr>
      <w:tr w:rsidR="00CF7524" w:rsidRPr="009B42ED" w14:paraId="3D900C04" w14:textId="77777777" w:rsidTr="00736DDF">
        <w:tc>
          <w:tcPr>
            <w:tcW w:w="2405" w:type="dxa"/>
          </w:tcPr>
          <w:p w14:paraId="396B2AB1" w14:textId="77777777" w:rsidR="00A20EEE" w:rsidRDefault="00A20EEE" w:rsidP="00981A82">
            <w:pPr>
              <w:jc w:val="left"/>
              <w:rPr>
                <w:b/>
              </w:rPr>
            </w:pPr>
          </w:p>
          <w:p w14:paraId="0A1883CF" w14:textId="77777777" w:rsidR="00CF7524" w:rsidRPr="00762FF5" w:rsidRDefault="00CF7524" w:rsidP="00981A82">
            <w:pPr>
              <w:jc w:val="left"/>
              <w:rPr>
                <w:b/>
              </w:rPr>
            </w:pPr>
            <w:r>
              <w:rPr>
                <w:b/>
              </w:rPr>
              <w:t>Anotace</w:t>
            </w:r>
          </w:p>
        </w:tc>
        <w:tc>
          <w:tcPr>
            <w:tcW w:w="7513" w:type="dxa"/>
          </w:tcPr>
          <w:p w14:paraId="69856567" w14:textId="50569FD0" w:rsidR="00CF7524" w:rsidRPr="0040294F" w:rsidRDefault="00BA136D" w:rsidP="0040294F">
            <w:pPr>
              <w:spacing w:after="120" w:line="276" w:lineRule="auto"/>
              <w:rPr>
                <w:rFonts w:cs="Times New Roman"/>
              </w:rPr>
            </w:pPr>
            <w:r w:rsidRPr="00BE55AA">
              <w:rPr>
                <w:rFonts w:cs="Times New Roman"/>
              </w:rPr>
              <w:t>Téma Stromy se zabývá vybranými zástupci živočichů (plch velký, čáp černý, tesařík alpský, roháček bukový, puštík bělavý, křivka obecná, lýkožrout smrkový, kulíšek nejmenší, datel černý), kteří se vyskytují v je</w:t>
            </w:r>
            <w:r w:rsidR="0040294F">
              <w:rPr>
                <w:rFonts w:cs="Times New Roman"/>
              </w:rPr>
              <w:t xml:space="preserve">hličnatém nebo listnatém lese. </w:t>
            </w:r>
          </w:p>
        </w:tc>
      </w:tr>
      <w:tr w:rsidR="00CF7524" w:rsidRPr="009B42ED" w14:paraId="0CB78F09" w14:textId="77777777" w:rsidTr="00736DDF">
        <w:tc>
          <w:tcPr>
            <w:tcW w:w="2405" w:type="dxa"/>
          </w:tcPr>
          <w:p w14:paraId="5A29C8FF" w14:textId="77777777" w:rsidR="00CF7524" w:rsidRPr="00762FF5" w:rsidRDefault="00CF7524" w:rsidP="00981A82">
            <w:pPr>
              <w:tabs>
                <w:tab w:val="left" w:pos="284"/>
              </w:tabs>
              <w:rPr>
                <w:b/>
              </w:rPr>
            </w:pPr>
          </w:p>
          <w:p w14:paraId="1010CCC9" w14:textId="77777777" w:rsidR="00CF7524" w:rsidRPr="00762FF5" w:rsidRDefault="00CF7524" w:rsidP="00981A82">
            <w:pPr>
              <w:jc w:val="left"/>
              <w:rPr>
                <w:b/>
              </w:rPr>
            </w:pPr>
            <w:r w:rsidRPr="00762FF5">
              <w:rPr>
                <w:b/>
              </w:rPr>
              <w:t>Cíl</w:t>
            </w:r>
          </w:p>
        </w:tc>
        <w:tc>
          <w:tcPr>
            <w:tcW w:w="7513" w:type="dxa"/>
          </w:tcPr>
          <w:p w14:paraId="6F8CEEF1" w14:textId="3BB32DA0" w:rsidR="00CF7524" w:rsidRPr="007E317E" w:rsidRDefault="00BA136D" w:rsidP="00981A82">
            <w:pPr>
              <w:spacing w:before="240" w:line="276" w:lineRule="auto"/>
              <w:contextualSpacing/>
              <w:rPr>
                <w:rFonts w:cstheme="minorHAnsi"/>
                <w:color w:val="212529"/>
                <w:shd w:val="clear" w:color="auto" w:fill="FFFFFF"/>
              </w:rPr>
            </w:pPr>
            <w:r w:rsidRPr="00BE55AA">
              <w:rPr>
                <w:rFonts w:cs="Times New Roman"/>
              </w:rPr>
              <w:t>Upevnění poznatků z předchozích pracovních listů</w:t>
            </w:r>
          </w:p>
        </w:tc>
      </w:tr>
      <w:tr w:rsidR="00CF7524" w:rsidRPr="009B42ED" w14:paraId="6D0687D2" w14:textId="77777777" w:rsidTr="00736DDF">
        <w:tc>
          <w:tcPr>
            <w:tcW w:w="2405" w:type="dxa"/>
          </w:tcPr>
          <w:p w14:paraId="38B7FD4C" w14:textId="0CA576A0" w:rsidR="00CF7524" w:rsidRDefault="00CF7524" w:rsidP="00981A82">
            <w:pPr>
              <w:spacing w:after="160" w:line="259" w:lineRule="auto"/>
              <w:rPr>
                <w:rFonts w:ascii="Calibri" w:eastAsia="Calibri" w:hAnsi="Calibri" w:cs="Times New Roman"/>
                <w:b/>
              </w:rPr>
            </w:pPr>
          </w:p>
          <w:p w14:paraId="5F519540" w14:textId="77777777" w:rsidR="00A20EEE" w:rsidRPr="00762FF5" w:rsidRDefault="00A20EEE" w:rsidP="00981A82">
            <w:pPr>
              <w:spacing w:after="160" w:line="259" w:lineRule="auto"/>
              <w:rPr>
                <w:rFonts w:ascii="Calibri" w:eastAsia="Calibri" w:hAnsi="Calibri" w:cs="Times New Roman"/>
                <w:b/>
              </w:rPr>
            </w:pPr>
          </w:p>
          <w:p w14:paraId="057D29C0" w14:textId="77777777" w:rsidR="00CF7524" w:rsidRDefault="00CF7524" w:rsidP="00981A82">
            <w:pPr>
              <w:spacing w:after="160" w:line="259" w:lineRule="auto"/>
              <w:rPr>
                <w:rFonts w:ascii="Calibri" w:eastAsia="Calibri" w:hAnsi="Calibri" w:cs="Times New Roman"/>
                <w:b/>
              </w:rPr>
            </w:pPr>
            <w:r>
              <w:rPr>
                <w:rFonts w:ascii="Calibri" w:eastAsia="Calibri" w:hAnsi="Calibri" w:cs="Times New Roman"/>
                <w:b/>
              </w:rPr>
              <w:t>Metodický postup</w:t>
            </w:r>
          </w:p>
          <w:p w14:paraId="57D7A6FE" w14:textId="77777777" w:rsidR="00A20EEE" w:rsidRDefault="00A20EEE" w:rsidP="00981A82">
            <w:pPr>
              <w:spacing w:after="160" w:line="259" w:lineRule="auto"/>
              <w:rPr>
                <w:rFonts w:ascii="Calibri" w:eastAsia="Calibri" w:hAnsi="Calibri" w:cs="Times New Roman"/>
                <w:b/>
              </w:rPr>
            </w:pPr>
          </w:p>
          <w:p w14:paraId="072E49F3" w14:textId="77777777" w:rsidR="00A20EEE" w:rsidRPr="00A20EEE" w:rsidRDefault="00A20EEE" w:rsidP="00981A82">
            <w:pPr>
              <w:spacing w:after="160" w:line="259" w:lineRule="auto"/>
              <w:rPr>
                <w:rFonts w:ascii="Calibri" w:eastAsia="Calibri" w:hAnsi="Calibri" w:cs="Times New Roman"/>
                <w:color w:val="E36C0A" w:themeColor="accent6" w:themeShade="BF"/>
              </w:rPr>
            </w:pPr>
            <w:r w:rsidRPr="00A20EEE">
              <w:rPr>
                <w:rFonts w:ascii="Calibri" w:eastAsia="Calibri" w:hAnsi="Calibri" w:cs="Times New Roman"/>
                <w:color w:val="E36C0A" w:themeColor="accent6" w:themeShade="BF"/>
              </w:rPr>
              <w:t>PL 15</w:t>
            </w:r>
          </w:p>
          <w:p w14:paraId="15D7A36E" w14:textId="42C48C6D" w:rsidR="00A20EEE" w:rsidRPr="00A20EEE" w:rsidRDefault="00A20EEE" w:rsidP="00981A82">
            <w:pPr>
              <w:spacing w:after="160" w:line="259" w:lineRule="auto"/>
              <w:rPr>
                <w:rFonts w:ascii="Calibri" w:eastAsia="Calibri" w:hAnsi="Calibri" w:cs="Times New Roman"/>
                <w:color w:val="E36C0A" w:themeColor="accent6" w:themeShade="BF"/>
              </w:rPr>
            </w:pPr>
            <w:r w:rsidRPr="00A20EEE">
              <w:rPr>
                <w:rFonts w:ascii="Calibri" w:eastAsia="Calibri" w:hAnsi="Calibri" w:cs="Times New Roman"/>
                <w:color w:val="E36C0A" w:themeColor="accent6" w:themeShade="BF"/>
              </w:rPr>
              <w:t>Stromy</w:t>
            </w:r>
          </w:p>
          <w:p w14:paraId="2DB755C3" w14:textId="77777777" w:rsidR="00CF7524" w:rsidRPr="00762FF5" w:rsidRDefault="00CF7524" w:rsidP="00981A82">
            <w:pPr>
              <w:jc w:val="left"/>
              <w:rPr>
                <w:b/>
              </w:rPr>
            </w:pPr>
          </w:p>
        </w:tc>
        <w:tc>
          <w:tcPr>
            <w:tcW w:w="7513" w:type="dxa"/>
          </w:tcPr>
          <w:p w14:paraId="7E6FD4CF" w14:textId="77777777" w:rsidR="003F6037" w:rsidRDefault="003F6037" w:rsidP="003F6037">
            <w:pPr>
              <w:spacing w:after="120" w:line="276" w:lineRule="auto"/>
              <w:rPr>
                <w:rFonts w:cs="Times New Roman"/>
              </w:rPr>
            </w:pPr>
            <w:r w:rsidRPr="00BE55AA">
              <w:rPr>
                <w:rFonts w:cs="Times New Roman"/>
              </w:rPr>
              <w:t>1. V úvodu hodiny vyučující pomocí prezentace seznámí účastníky s typickými zástupci jehličnatého a listnatého lesa.</w:t>
            </w:r>
          </w:p>
          <w:p w14:paraId="62235698" w14:textId="3EC1565D" w:rsidR="003F6037" w:rsidRPr="002A26CB" w:rsidRDefault="003F6037" w:rsidP="0040294F">
            <w:pPr>
              <w:spacing w:line="276" w:lineRule="auto"/>
              <w:ind w:firstLine="317"/>
              <w:rPr>
                <w:rFonts w:cs="Times New Roman"/>
                <w:color w:val="4F6228" w:themeColor="accent3" w:themeShade="80"/>
                <w:u w:val="single"/>
              </w:rPr>
            </w:pPr>
            <w:r w:rsidRPr="002A26CB">
              <w:rPr>
                <w:rFonts w:cs="Times New Roman"/>
                <w:color w:val="4F6228" w:themeColor="accent3" w:themeShade="80"/>
                <w:u w:val="single"/>
              </w:rPr>
              <w:t xml:space="preserve">Jehličnatý strom:             </w:t>
            </w:r>
          </w:p>
          <w:p w14:paraId="00BDFA43" w14:textId="77777777" w:rsidR="003F6037" w:rsidRPr="0040294F" w:rsidRDefault="003F6037" w:rsidP="0040294F">
            <w:pPr>
              <w:spacing w:after="120" w:line="276" w:lineRule="auto"/>
              <w:ind w:firstLine="317"/>
              <w:rPr>
                <w:rFonts w:cs="Times New Roman"/>
                <w:color w:val="E36C0A" w:themeColor="accent6" w:themeShade="BF"/>
              </w:rPr>
            </w:pPr>
            <w:r w:rsidRPr="0040294F">
              <w:rPr>
                <w:rFonts w:cs="Times New Roman"/>
                <w:color w:val="E36C0A" w:themeColor="accent6" w:themeShade="BF"/>
              </w:rPr>
              <w:t>křivka obecná</w:t>
            </w:r>
          </w:p>
          <w:p w14:paraId="13369391" w14:textId="77777777" w:rsidR="003F6037" w:rsidRPr="0040294F" w:rsidRDefault="003F6037" w:rsidP="0040294F">
            <w:pPr>
              <w:spacing w:after="120" w:line="276" w:lineRule="auto"/>
              <w:ind w:firstLine="317"/>
              <w:rPr>
                <w:rFonts w:cs="Times New Roman"/>
                <w:color w:val="E36C0A" w:themeColor="accent6" w:themeShade="BF"/>
              </w:rPr>
            </w:pPr>
            <w:r w:rsidRPr="0040294F">
              <w:rPr>
                <w:rFonts w:cs="Times New Roman"/>
                <w:color w:val="E36C0A" w:themeColor="accent6" w:themeShade="BF"/>
              </w:rPr>
              <w:t>lýkožrout smrkový</w:t>
            </w:r>
          </w:p>
          <w:p w14:paraId="2FC7D022" w14:textId="77777777" w:rsidR="003F6037" w:rsidRPr="0040294F" w:rsidRDefault="003F6037" w:rsidP="0040294F">
            <w:pPr>
              <w:spacing w:after="120" w:line="276" w:lineRule="auto"/>
              <w:ind w:firstLine="317"/>
              <w:rPr>
                <w:rFonts w:cs="Times New Roman"/>
                <w:color w:val="E36C0A" w:themeColor="accent6" w:themeShade="BF"/>
              </w:rPr>
            </w:pPr>
            <w:r w:rsidRPr="0040294F">
              <w:rPr>
                <w:rFonts w:cs="Times New Roman"/>
                <w:color w:val="E36C0A" w:themeColor="accent6" w:themeShade="BF"/>
              </w:rPr>
              <w:t>bekyně mniška</w:t>
            </w:r>
          </w:p>
          <w:p w14:paraId="7AAB564B" w14:textId="58578403" w:rsidR="003F6037" w:rsidRPr="00390B26" w:rsidRDefault="003F6037" w:rsidP="00390B26">
            <w:pPr>
              <w:spacing w:after="120" w:line="276" w:lineRule="auto"/>
              <w:ind w:firstLine="317"/>
              <w:rPr>
                <w:rFonts w:cs="Times New Roman"/>
                <w:color w:val="E36C0A" w:themeColor="accent6" w:themeShade="BF"/>
              </w:rPr>
            </w:pPr>
            <w:r w:rsidRPr="0040294F">
              <w:rPr>
                <w:rFonts w:cs="Times New Roman"/>
                <w:color w:val="E36C0A" w:themeColor="accent6" w:themeShade="BF"/>
              </w:rPr>
              <w:t>kulíšek nejmenší</w:t>
            </w:r>
          </w:p>
          <w:p w14:paraId="033E50B4" w14:textId="77777777" w:rsidR="003F6037" w:rsidRPr="002A26CB" w:rsidRDefault="003F6037" w:rsidP="0040294F">
            <w:pPr>
              <w:spacing w:line="276" w:lineRule="auto"/>
              <w:ind w:firstLine="317"/>
              <w:rPr>
                <w:rFonts w:cs="Times New Roman"/>
                <w:color w:val="4F6228" w:themeColor="accent3" w:themeShade="80"/>
                <w:u w:val="single"/>
              </w:rPr>
            </w:pPr>
            <w:r w:rsidRPr="002A26CB">
              <w:rPr>
                <w:rFonts w:cs="Times New Roman"/>
                <w:color w:val="4F6228" w:themeColor="accent3" w:themeShade="80"/>
                <w:u w:val="single"/>
              </w:rPr>
              <w:t>Listnatý strom:</w:t>
            </w:r>
          </w:p>
          <w:p w14:paraId="08AABA19" w14:textId="77777777" w:rsidR="003F6037" w:rsidRPr="0040294F" w:rsidRDefault="003F6037" w:rsidP="0040294F">
            <w:pPr>
              <w:spacing w:after="120" w:line="276" w:lineRule="auto"/>
              <w:ind w:firstLine="317"/>
              <w:rPr>
                <w:rFonts w:cs="Times New Roman"/>
                <w:color w:val="E36C0A" w:themeColor="accent6" w:themeShade="BF"/>
              </w:rPr>
            </w:pPr>
            <w:r w:rsidRPr="0040294F">
              <w:rPr>
                <w:rFonts w:cs="Times New Roman"/>
                <w:color w:val="E36C0A" w:themeColor="accent6" w:themeShade="BF"/>
              </w:rPr>
              <w:t>puštík bělavý</w:t>
            </w:r>
          </w:p>
          <w:p w14:paraId="18B2071C" w14:textId="77777777" w:rsidR="003F6037" w:rsidRPr="0040294F" w:rsidRDefault="003F6037" w:rsidP="0040294F">
            <w:pPr>
              <w:spacing w:after="120" w:line="276" w:lineRule="auto"/>
              <w:ind w:firstLine="317"/>
              <w:rPr>
                <w:rFonts w:cs="Times New Roman"/>
                <w:color w:val="E36C0A" w:themeColor="accent6" w:themeShade="BF"/>
              </w:rPr>
            </w:pPr>
            <w:r w:rsidRPr="0040294F">
              <w:rPr>
                <w:rFonts w:cs="Times New Roman"/>
                <w:color w:val="E36C0A" w:themeColor="accent6" w:themeShade="BF"/>
              </w:rPr>
              <w:t>čáp černý</w:t>
            </w:r>
          </w:p>
          <w:p w14:paraId="00C78639" w14:textId="77777777" w:rsidR="003F6037" w:rsidRPr="0040294F" w:rsidRDefault="003F6037" w:rsidP="0040294F">
            <w:pPr>
              <w:spacing w:after="120" w:line="276" w:lineRule="auto"/>
              <w:ind w:firstLine="317"/>
              <w:rPr>
                <w:rFonts w:cs="Times New Roman"/>
                <w:color w:val="E36C0A" w:themeColor="accent6" w:themeShade="BF"/>
              </w:rPr>
            </w:pPr>
            <w:r w:rsidRPr="0040294F">
              <w:rPr>
                <w:rFonts w:cs="Times New Roman"/>
                <w:color w:val="E36C0A" w:themeColor="accent6" w:themeShade="BF"/>
              </w:rPr>
              <w:t>datel černý</w:t>
            </w:r>
          </w:p>
          <w:p w14:paraId="0174E0C3" w14:textId="77777777" w:rsidR="003F6037" w:rsidRPr="0040294F" w:rsidRDefault="003F6037" w:rsidP="0040294F">
            <w:pPr>
              <w:spacing w:after="120" w:line="276" w:lineRule="auto"/>
              <w:ind w:firstLine="317"/>
              <w:rPr>
                <w:rFonts w:cs="Times New Roman"/>
                <w:color w:val="E36C0A" w:themeColor="accent6" w:themeShade="BF"/>
              </w:rPr>
            </w:pPr>
            <w:r w:rsidRPr="0040294F">
              <w:rPr>
                <w:rFonts w:cs="Times New Roman"/>
                <w:color w:val="E36C0A" w:themeColor="accent6" w:themeShade="BF"/>
              </w:rPr>
              <w:t>plch velký</w:t>
            </w:r>
          </w:p>
          <w:p w14:paraId="7BDF3C77" w14:textId="77777777" w:rsidR="003F6037" w:rsidRPr="0040294F" w:rsidRDefault="003F6037" w:rsidP="0040294F">
            <w:pPr>
              <w:spacing w:after="120" w:line="276" w:lineRule="auto"/>
              <w:ind w:firstLine="317"/>
              <w:rPr>
                <w:rFonts w:cs="Times New Roman"/>
                <w:color w:val="E36C0A" w:themeColor="accent6" w:themeShade="BF"/>
              </w:rPr>
            </w:pPr>
            <w:r w:rsidRPr="0040294F">
              <w:rPr>
                <w:rFonts w:cs="Times New Roman"/>
                <w:color w:val="E36C0A" w:themeColor="accent6" w:themeShade="BF"/>
              </w:rPr>
              <w:t>tesařík alpský</w:t>
            </w:r>
          </w:p>
          <w:p w14:paraId="3E1FA7F3" w14:textId="77777777" w:rsidR="003F6037" w:rsidRPr="0040294F" w:rsidRDefault="003F6037" w:rsidP="0040294F">
            <w:pPr>
              <w:spacing w:line="276" w:lineRule="auto"/>
              <w:ind w:firstLine="317"/>
              <w:rPr>
                <w:rFonts w:cs="Times New Roman"/>
                <w:color w:val="E36C0A" w:themeColor="accent6" w:themeShade="BF"/>
              </w:rPr>
            </w:pPr>
            <w:r w:rsidRPr="0040294F">
              <w:rPr>
                <w:rFonts w:cs="Times New Roman"/>
                <w:color w:val="E36C0A" w:themeColor="accent6" w:themeShade="BF"/>
              </w:rPr>
              <w:t>roháček bukový</w:t>
            </w:r>
          </w:p>
          <w:p w14:paraId="135CD047" w14:textId="77777777" w:rsidR="003F6037" w:rsidRPr="00BE55AA" w:rsidRDefault="003F6037" w:rsidP="003F6037">
            <w:pPr>
              <w:spacing w:line="276" w:lineRule="auto"/>
              <w:rPr>
                <w:rFonts w:cs="Times New Roman"/>
              </w:rPr>
            </w:pPr>
          </w:p>
          <w:p w14:paraId="060B741F" w14:textId="77777777" w:rsidR="003F6037" w:rsidRPr="00BE55AA" w:rsidRDefault="003F6037" w:rsidP="005252CB">
            <w:pPr>
              <w:spacing w:line="480" w:lineRule="auto"/>
              <w:rPr>
                <w:rFonts w:cs="Times New Roman"/>
              </w:rPr>
            </w:pPr>
            <w:r w:rsidRPr="00BE55AA">
              <w:rPr>
                <w:rFonts w:cs="Times New Roman"/>
              </w:rPr>
              <w:t>2. Vyučující má předem připravené fotografie zástupců živočichů.</w:t>
            </w:r>
          </w:p>
          <w:p w14:paraId="0072776C" w14:textId="77777777" w:rsidR="003F6037" w:rsidRPr="00BE55AA" w:rsidRDefault="003F6037" w:rsidP="005252CB">
            <w:pPr>
              <w:spacing w:line="480" w:lineRule="auto"/>
              <w:rPr>
                <w:rFonts w:cs="Times New Roman"/>
              </w:rPr>
            </w:pPr>
            <w:r w:rsidRPr="00BE55AA">
              <w:rPr>
                <w:rFonts w:cs="Times New Roman"/>
              </w:rPr>
              <w:t xml:space="preserve">3. Vyučující má předem připravené kartičky s texty k daným zástupcům. </w:t>
            </w:r>
          </w:p>
          <w:p w14:paraId="425C1984" w14:textId="77777777" w:rsidR="003F6037" w:rsidRPr="00BE55AA" w:rsidRDefault="003F6037" w:rsidP="005252CB">
            <w:pPr>
              <w:spacing w:line="480" w:lineRule="auto"/>
              <w:rPr>
                <w:rFonts w:cs="Times New Roman"/>
              </w:rPr>
            </w:pPr>
            <w:r w:rsidRPr="00BE55AA">
              <w:rPr>
                <w:rFonts w:cs="Times New Roman"/>
              </w:rPr>
              <w:t>4. Vyučující vyzve účastníky, aby si zvolili jeden ze dvou stromů.</w:t>
            </w:r>
          </w:p>
          <w:p w14:paraId="624BA808" w14:textId="77777777" w:rsidR="003F6037" w:rsidRPr="00BE55AA" w:rsidRDefault="003F6037" w:rsidP="005252CB">
            <w:pPr>
              <w:spacing w:line="480" w:lineRule="auto"/>
              <w:rPr>
                <w:rFonts w:cs="Times New Roman"/>
              </w:rPr>
            </w:pPr>
            <w:r w:rsidRPr="00BE55AA">
              <w:rPr>
                <w:rFonts w:cs="Times New Roman"/>
              </w:rPr>
              <w:t>5. Poté vyzve vyučující, aby si vystřihli pět šablon a zvolili si správné zástupce ke svému stromu.</w:t>
            </w:r>
          </w:p>
          <w:p w14:paraId="0B7A205D" w14:textId="77777777" w:rsidR="003F6037" w:rsidRPr="00BE55AA" w:rsidRDefault="003F6037" w:rsidP="005252CB">
            <w:pPr>
              <w:spacing w:line="480" w:lineRule="auto"/>
              <w:rPr>
                <w:rFonts w:cs="Times New Roman"/>
              </w:rPr>
            </w:pPr>
            <w:r w:rsidRPr="00BE55AA">
              <w:rPr>
                <w:rFonts w:cs="Times New Roman"/>
              </w:rPr>
              <w:t>6. Jakmile má účastník vystřihnuté šablony a zvolil si vhodné zástupce ke svému stromu, najde také správný text.</w:t>
            </w:r>
          </w:p>
          <w:p w14:paraId="67384103" w14:textId="77777777" w:rsidR="003F6037" w:rsidRPr="00BE55AA" w:rsidRDefault="003F6037" w:rsidP="005252CB">
            <w:pPr>
              <w:spacing w:line="480" w:lineRule="auto"/>
              <w:rPr>
                <w:rFonts w:cs="Times New Roman"/>
              </w:rPr>
            </w:pPr>
            <w:r w:rsidRPr="00BE55AA">
              <w:rPr>
                <w:rFonts w:cs="Times New Roman"/>
              </w:rPr>
              <w:t>7. Vyučující vysvětlí účastníkům, že vystřihnutou šablonu přeloží napůl podle přerušované čáry.</w:t>
            </w:r>
          </w:p>
          <w:p w14:paraId="7422F6E3" w14:textId="77777777" w:rsidR="003F6037" w:rsidRPr="00BE55AA" w:rsidRDefault="003F6037" w:rsidP="005252CB">
            <w:pPr>
              <w:spacing w:line="480" w:lineRule="auto"/>
              <w:rPr>
                <w:rFonts w:cs="Times New Roman"/>
              </w:rPr>
            </w:pPr>
            <w:r w:rsidRPr="00BE55AA">
              <w:rPr>
                <w:rFonts w:cs="Times New Roman"/>
              </w:rPr>
              <w:t>8. Na svrchní stranu účastník nalepí správný obrázek a dovnitř šablony nalepí daný text.</w:t>
            </w:r>
          </w:p>
          <w:p w14:paraId="7C666AC2" w14:textId="77777777" w:rsidR="003F6037" w:rsidRPr="00BE55AA" w:rsidRDefault="003F6037" w:rsidP="005252CB">
            <w:pPr>
              <w:spacing w:line="480" w:lineRule="auto"/>
              <w:rPr>
                <w:rFonts w:cs="Times New Roman"/>
              </w:rPr>
            </w:pPr>
            <w:r w:rsidRPr="00BE55AA">
              <w:rPr>
                <w:rFonts w:cs="Times New Roman"/>
              </w:rPr>
              <w:t xml:space="preserve">9. Tuto připravenou šablonu nalepí libovolně do prázdného políčka na svůj strom. </w:t>
            </w:r>
          </w:p>
          <w:p w14:paraId="001A7DE8" w14:textId="77777777" w:rsidR="003F6037" w:rsidRPr="00170FE4" w:rsidRDefault="003F6037" w:rsidP="005252CB">
            <w:pPr>
              <w:spacing w:line="480" w:lineRule="auto"/>
              <w:rPr>
                <w:rFonts w:cs="Times New Roman"/>
              </w:rPr>
            </w:pPr>
            <w:r w:rsidRPr="00BE55AA">
              <w:rPr>
                <w:rFonts w:cs="Times New Roman"/>
              </w:rPr>
              <w:t>10. Závěrem spojí živočichy se svou potravou.</w:t>
            </w:r>
            <w:r>
              <w:rPr>
                <w:rFonts w:cs="Times New Roman"/>
              </w:rPr>
              <w:t xml:space="preserve"> </w:t>
            </w:r>
          </w:p>
          <w:p w14:paraId="752379DA" w14:textId="77777777" w:rsidR="00CF7524" w:rsidRPr="007E317E" w:rsidRDefault="00CF7524" w:rsidP="003F6037">
            <w:pPr>
              <w:spacing w:line="276" w:lineRule="auto"/>
              <w:jc w:val="left"/>
              <w:rPr>
                <w:rFonts w:cstheme="minorHAnsi"/>
                <w:color w:val="212529"/>
                <w:shd w:val="clear" w:color="auto" w:fill="FFFFFF"/>
              </w:rPr>
            </w:pPr>
          </w:p>
        </w:tc>
      </w:tr>
      <w:tr w:rsidR="00CF7524" w:rsidRPr="009B42ED" w14:paraId="5C84C9B1" w14:textId="77777777" w:rsidTr="00736DDF">
        <w:tc>
          <w:tcPr>
            <w:tcW w:w="2405" w:type="dxa"/>
          </w:tcPr>
          <w:p w14:paraId="604ED53B" w14:textId="77777777" w:rsidR="005252CB" w:rsidRDefault="005252CB" w:rsidP="00981A82">
            <w:pPr>
              <w:jc w:val="left"/>
              <w:rPr>
                <w:b/>
              </w:rPr>
            </w:pPr>
          </w:p>
          <w:p w14:paraId="4B57235B" w14:textId="77777777" w:rsidR="005252CB" w:rsidRDefault="005252CB" w:rsidP="00981A82">
            <w:pPr>
              <w:jc w:val="left"/>
              <w:rPr>
                <w:b/>
              </w:rPr>
            </w:pPr>
          </w:p>
          <w:p w14:paraId="2E956539" w14:textId="77777777" w:rsidR="00CF7524" w:rsidRPr="00762FF5" w:rsidRDefault="00CF7524" w:rsidP="00981A82">
            <w:pPr>
              <w:jc w:val="left"/>
              <w:rPr>
                <w:b/>
              </w:rPr>
            </w:pPr>
            <w:r w:rsidRPr="00156C66">
              <w:rPr>
                <w:b/>
              </w:rPr>
              <w:t>Rozvíjené kompetence</w:t>
            </w:r>
          </w:p>
        </w:tc>
        <w:tc>
          <w:tcPr>
            <w:tcW w:w="7513" w:type="dxa"/>
          </w:tcPr>
          <w:p w14:paraId="5DDB4E67" w14:textId="28EFE087" w:rsidR="003F6037" w:rsidRPr="00647BE7" w:rsidRDefault="003F6037" w:rsidP="003F6037">
            <w:pPr>
              <w:pStyle w:val="Bezmezer"/>
              <w:spacing w:line="276" w:lineRule="auto"/>
            </w:pPr>
            <w:r w:rsidRPr="00647BE7">
              <w:rPr>
                <w:u w:val="single"/>
              </w:rPr>
              <w:t>Schopnost učit se</w:t>
            </w:r>
            <w:r w:rsidRPr="00647BE7">
              <w:t xml:space="preserve"> – účastník vyhledává a třídí informace a na základě jejich pochopení a propojení je efektivně využívá v proc</w:t>
            </w:r>
            <w:r w:rsidR="0025604B">
              <w:t>esu učení, uvádí věci do </w:t>
            </w:r>
            <w:r w:rsidRPr="00647BE7">
              <w:t>souvislostí a vytváří si komplexnější pohled na přírodní jevy: využívá předchozí informace k vypracování pracovního listu č. 15</w:t>
            </w:r>
          </w:p>
          <w:p w14:paraId="415BAE8B" w14:textId="77777777" w:rsidR="003F6037" w:rsidRPr="00647BE7" w:rsidRDefault="003F6037" w:rsidP="003F6037">
            <w:pPr>
              <w:pStyle w:val="Bezmezer"/>
              <w:spacing w:before="240" w:line="276" w:lineRule="auto"/>
            </w:pPr>
            <w:r w:rsidRPr="00647BE7">
              <w:rPr>
                <w:u w:val="single"/>
              </w:rPr>
              <w:t>Kompetence komunikativní</w:t>
            </w:r>
            <w:r w:rsidRPr="00647BE7">
              <w:t xml:space="preserve"> – účastník rozumí různým typům textů a záznamů, obrazovým materiálům a jiným informačním a komunikačním prostředkům, přemýšlí o nich, reaguje na ně a tvořivě je využívá ke svému rozvoji: v pracovním listě č. 15 třídí informace a vytváří tak leporelo.</w:t>
            </w:r>
          </w:p>
          <w:p w14:paraId="7543DE43" w14:textId="77777777" w:rsidR="003F6037" w:rsidRPr="00647BE7" w:rsidRDefault="003F6037" w:rsidP="003F6037">
            <w:pPr>
              <w:pStyle w:val="Bezmezer"/>
              <w:spacing w:before="240" w:line="276" w:lineRule="auto"/>
            </w:pPr>
            <w:r w:rsidRPr="00647BE7">
              <w:rPr>
                <w:u w:val="single"/>
              </w:rPr>
              <w:t>Sociální kompetence</w:t>
            </w:r>
            <w:r w:rsidRPr="00647BE7">
              <w:t xml:space="preserve"> – účastník přijímá roli pro práci ve skupině tak, aby byla zajištěna co největší efektivita při plnění zadaného úkolu – pracovní list č.15 účastník diskutuje na téma jací živočichové se nachází v daném biotopu. </w:t>
            </w:r>
          </w:p>
          <w:p w14:paraId="1085150A" w14:textId="77777777" w:rsidR="00CF7524" w:rsidRPr="00647BE7" w:rsidRDefault="00CF7524" w:rsidP="00981A82">
            <w:pPr>
              <w:spacing w:before="240" w:line="276" w:lineRule="auto"/>
              <w:contextualSpacing/>
              <w:rPr>
                <w:rFonts w:cstheme="minorHAnsi"/>
                <w:color w:val="212529"/>
                <w:shd w:val="clear" w:color="auto" w:fill="FFFFFF"/>
              </w:rPr>
            </w:pPr>
          </w:p>
        </w:tc>
      </w:tr>
      <w:tr w:rsidR="00CF7524" w:rsidRPr="009B42ED" w14:paraId="2F446152" w14:textId="77777777" w:rsidTr="00736DDF">
        <w:tc>
          <w:tcPr>
            <w:tcW w:w="2405" w:type="dxa"/>
          </w:tcPr>
          <w:p w14:paraId="6D3A79D1" w14:textId="3A1F15EB" w:rsidR="00CF7524" w:rsidRPr="00647BE7" w:rsidRDefault="00CF7524" w:rsidP="005252CB">
            <w:pPr>
              <w:spacing w:before="100" w:beforeAutospacing="1" w:after="100" w:afterAutospacing="1" w:line="276" w:lineRule="auto"/>
              <w:jc w:val="left"/>
            </w:pPr>
            <w:r w:rsidRPr="00647BE7">
              <w:rPr>
                <w:b/>
              </w:rPr>
              <w:t xml:space="preserve">Otázky k reflexi a sebehodnocení </w:t>
            </w:r>
          </w:p>
          <w:p w14:paraId="7760440E" w14:textId="77777777" w:rsidR="00CF7524" w:rsidRPr="00762FF5" w:rsidRDefault="00CF7524" w:rsidP="00981A82">
            <w:pPr>
              <w:jc w:val="left"/>
              <w:rPr>
                <w:b/>
              </w:rPr>
            </w:pPr>
          </w:p>
        </w:tc>
        <w:tc>
          <w:tcPr>
            <w:tcW w:w="7513" w:type="dxa"/>
          </w:tcPr>
          <w:p w14:paraId="07FED8EA" w14:textId="77777777" w:rsidR="003F6037" w:rsidRPr="0025604B" w:rsidRDefault="003F6037" w:rsidP="00493EA7">
            <w:pPr>
              <w:pStyle w:val="Odstavecseseznamem"/>
              <w:numPr>
                <w:ilvl w:val="0"/>
                <w:numId w:val="68"/>
              </w:numPr>
              <w:spacing w:before="100" w:beforeAutospacing="1" w:after="100" w:afterAutospacing="1" w:line="276" w:lineRule="auto"/>
              <w:ind w:left="884" w:hanging="425"/>
              <w:contextualSpacing/>
              <w:rPr>
                <w:color w:val="E36C0A" w:themeColor="accent6" w:themeShade="BF"/>
              </w:rPr>
            </w:pPr>
            <w:r w:rsidRPr="0025604B">
              <w:rPr>
                <w:color w:val="E36C0A" w:themeColor="accent6" w:themeShade="BF"/>
              </w:rPr>
              <w:t>Vyjmenuj pět zástupců, kteří se nacházejí v jehličnatých lesích.</w:t>
            </w:r>
          </w:p>
          <w:p w14:paraId="56D446F9" w14:textId="77777777" w:rsidR="003F6037" w:rsidRPr="0025604B" w:rsidRDefault="003F6037" w:rsidP="00493EA7">
            <w:pPr>
              <w:pStyle w:val="Odstavecseseznamem"/>
              <w:numPr>
                <w:ilvl w:val="0"/>
                <w:numId w:val="68"/>
              </w:numPr>
              <w:spacing w:before="100" w:beforeAutospacing="1" w:after="100" w:afterAutospacing="1" w:line="276" w:lineRule="auto"/>
              <w:ind w:left="884" w:hanging="425"/>
              <w:contextualSpacing/>
              <w:rPr>
                <w:color w:val="E36C0A" w:themeColor="accent6" w:themeShade="BF"/>
              </w:rPr>
            </w:pPr>
            <w:r w:rsidRPr="0025604B">
              <w:rPr>
                <w:color w:val="E36C0A" w:themeColor="accent6" w:themeShade="BF"/>
              </w:rPr>
              <w:t>Vyjmenuj pět zástupců, kteří se nacházejí v listnatých lesích.</w:t>
            </w:r>
          </w:p>
          <w:p w14:paraId="28B3A09D" w14:textId="77777777" w:rsidR="003F6037" w:rsidRPr="0025604B" w:rsidRDefault="003F6037" w:rsidP="00390B26">
            <w:pPr>
              <w:pStyle w:val="Odstavecseseznamem"/>
              <w:numPr>
                <w:ilvl w:val="0"/>
                <w:numId w:val="68"/>
              </w:numPr>
              <w:spacing w:before="100" w:beforeAutospacing="1" w:after="100" w:afterAutospacing="1" w:line="276" w:lineRule="auto"/>
              <w:ind w:left="884" w:hanging="425"/>
              <w:contextualSpacing/>
              <w:rPr>
                <w:color w:val="E36C0A" w:themeColor="accent6" w:themeShade="BF"/>
              </w:rPr>
            </w:pPr>
            <w:r w:rsidRPr="0025604B">
              <w:rPr>
                <w:color w:val="E36C0A" w:themeColor="accent6" w:themeShade="BF"/>
              </w:rPr>
              <w:t>Čím se živí datel černý?</w:t>
            </w:r>
          </w:p>
          <w:p w14:paraId="0E257EEE" w14:textId="77777777" w:rsidR="003F6037" w:rsidRPr="0025604B" w:rsidRDefault="003F6037" w:rsidP="00493EA7">
            <w:pPr>
              <w:pStyle w:val="Odstavecseseznamem"/>
              <w:numPr>
                <w:ilvl w:val="0"/>
                <w:numId w:val="68"/>
              </w:numPr>
              <w:spacing w:before="100" w:beforeAutospacing="1" w:after="100" w:afterAutospacing="1" w:line="276" w:lineRule="auto"/>
              <w:ind w:left="743" w:hanging="426"/>
              <w:contextualSpacing/>
              <w:rPr>
                <w:color w:val="E36C0A" w:themeColor="accent6" w:themeShade="BF"/>
              </w:rPr>
            </w:pPr>
            <w:r w:rsidRPr="0025604B">
              <w:rPr>
                <w:color w:val="E36C0A" w:themeColor="accent6" w:themeShade="BF"/>
              </w:rPr>
              <w:t>Čím se živí plch velký?</w:t>
            </w:r>
          </w:p>
          <w:p w14:paraId="4F832669" w14:textId="77777777" w:rsidR="003F6037" w:rsidRPr="0025604B" w:rsidRDefault="003F6037" w:rsidP="00493EA7">
            <w:pPr>
              <w:pStyle w:val="Odstavecseseznamem"/>
              <w:numPr>
                <w:ilvl w:val="0"/>
                <w:numId w:val="68"/>
              </w:numPr>
              <w:spacing w:before="100" w:beforeAutospacing="1" w:after="100" w:afterAutospacing="1" w:line="276" w:lineRule="auto"/>
              <w:ind w:left="743" w:hanging="426"/>
              <w:contextualSpacing/>
              <w:rPr>
                <w:color w:val="E36C0A" w:themeColor="accent6" w:themeShade="BF"/>
              </w:rPr>
            </w:pPr>
            <w:r w:rsidRPr="0025604B">
              <w:rPr>
                <w:color w:val="E36C0A" w:themeColor="accent6" w:themeShade="BF"/>
              </w:rPr>
              <w:t>Co víš o plchovi velkém?</w:t>
            </w:r>
          </w:p>
          <w:p w14:paraId="75655B97" w14:textId="77777777" w:rsidR="003F6037" w:rsidRPr="0025604B" w:rsidRDefault="003F6037" w:rsidP="00493EA7">
            <w:pPr>
              <w:pStyle w:val="Odstavecseseznamem"/>
              <w:numPr>
                <w:ilvl w:val="0"/>
                <w:numId w:val="68"/>
              </w:numPr>
              <w:spacing w:before="100" w:beforeAutospacing="1" w:after="100" w:afterAutospacing="1" w:line="276" w:lineRule="auto"/>
              <w:ind w:left="743" w:hanging="426"/>
              <w:contextualSpacing/>
              <w:rPr>
                <w:color w:val="E36C0A" w:themeColor="accent6" w:themeShade="BF"/>
              </w:rPr>
            </w:pPr>
            <w:r w:rsidRPr="0025604B">
              <w:rPr>
                <w:color w:val="E36C0A" w:themeColor="accent6" w:themeShade="BF"/>
              </w:rPr>
              <w:lastRenderedPageBreak/>
              <w:t>Co víš o tesaříku alpském?</w:t>
            </w:r>
          </w:p>
          <w:p w14:paraId="47555255" w14:textId="083C61EF" w:rsidR="00CF7524" w:rsidRPr="0025604B" w:rsidRDefault="003F6037" w:rsidP="00493EA7">
            <w:pPr>
              <w:pStyle w:val="Odstavecseseznamem"/>
              <w:numPr>
                <w:ilvl w:val="0"/>
                <w:numId w:val="68"/>
              </w:numPr>
              <w:spacing w:before="100" w:beforeAutospacing="1" w:after="100" w:afterAutospacing="1" w:line="276" w:lineRule="auto"/>
              <w:ind w:left="743" w:hanging="426"/>
              <w:contextualSpacing/>
              <w:rPr>
                <w:color w:val="E36C0A" w:themeColor="accent6" w:themeShade="BF"/>
              </w:rPr>
            </w:pPr>
            <w:r w:rsidRPr="0025604B">
              <w:rPr>
                <w:color w:val="E36C0A" w:themeColor="accent6" w:themeShade="BF"/>
              </w:rPr>
              <w:t>Znáš nějakou zajímavost o bekyni mnišce?</w:t>
            </w:r>
          </w:p>
        </w:tc>
      </w:tr>
      <w:tr w:rsidR="00CF7524" w:rsidRPr="009B42ED" w14:paraId="4CF2092C" w14:textId="77777777" w:rsidTr="00736DDF">
        <w:tc>
          <w:tcPr>
            <w:tcW w:w="2405" w:type="dxa"/>
          </w:tcPr>
          <w:p w14:paraId="2DBFED40" w14:textId="77777777" w:rsidR="005252CB" w:rsidRDefault="005252CB" w:rsidP="00981A82">
            <w:pPr>
              <w:jc w:val="left"/>
              <w:rPr>
                <w:b/>
              </w:rPr>
            </w:pPr>
          </w:p>
          <w:p w14:paraId="36FD80F3" w14:textId="77777777" w:rsidR="005252CB" w:rsidRDefault="005252CB" w:rsidP="00981A82">
            <w:pPr>
              <w:jc w:val="left"/>
              <w:rPr>
                <w:b/>
              </w:rPr>
            </w:pPr>
          </w:p>
          <w:p w14:paraId="1E1EE255" w14:textId="77777777" w:rsidR="00A35B4F" w:rsidRPr="00762FF5" w:rsidRDefault="00A35B4F" w:rsidP="00A35B4F">
            <w:pPr>
              <w:jc w:val="left"/>
              <w:rPr>
                <w:b/>
              </w:rPr>
            </w:pPr>
            <w:r w:rsidRPr="00762FF5">
              <w:rPr>
                <w:b/>
              </w:rPr>
              <w:t xml:space="preserve">Doporučené odkazy k prohloubení znalostí </w:t>
            </w:r>
          </w:p>
          <w:p w14:paraId="2167A478" w14:textId="77777777" w:rsidR="00CF7524" w:rsidRPr="00762FF5" w:rsidRDefault="00CF7524" w:rsidP="00981A82">
            <w:pPr>
              <w:jc w:val="left"/>
              <w:rPr>
                <w:b/>
              </w:rPr>
            </w:pPr>
          </w:p>
        </w:tc>
        <w:tc>
          <w:tcPr>
            <w:tcW w:w="7513" w:type="dxa"/>
          </w:tcPr>
          <w:p w14:paraId="29912FE3" w14:textId="77777777" w:rsidR="003F6037" w:rsidRDefault="003F6037" w:rsidP="003C4A79">
            <w:pPr>
              <w:pStyle w:val="Odstavecseseznamem"/>
              <w:numPr>
                <w:ilvl w:val="0"/>
                <w:numId w:val="38"/>
              </w:numPr>
              <w:spacing w:before="240" w:line="276" w:lineRule="auto"/>
              <w:contextualSpacing/>
              <w:jc w:val="both"/>
              <w:rPr>
                <w:rFonts w:eastAsia="Times New Roman" w:cstheme="minorHAnsi"/>
                <w:szCs w:val="24"/>
                <w:lang w:eastAsia="cs-CZ"/>
              </w:rPr>
            </w:pPr>
            <w:r w:rsidRPr="005252CB">
              <w:rPr>
                <w:rFonts w:eastAsia="Times New Roman" w:cstheme="minorHAnsi"/>
                <w:szCs w:val="24"/>
                <w:lang w:eastAsia="cs-CZ"/>
              </w:rPr>
              <w:t xml:space="preserve">PINNINGTON, Andrea a Caz BUCKINGHAM. </w:t>
            </w:r>
            <w:r w:rsidRPr="005252CB">
              <w:rPr>
                <w:rFonts w:eastAsia="Times New Roman" w:cstheme="minorHAnsi"/>
                <w:i/>
                <w:iCs/>
                <w:szCs w:val="24"/>
                <w:lang w:eastAsia="cs-CZ"/>
              </w:rPr>
              <w:t>Ptáci našich lesů</w:t>
            </w:r>
            <w:r w:rsidRPr="005252CB">
              <w:rPr>
                <w:rFonts w:eastAsia="Times New Roman" w:cstheme="minorHAnsi"/>
                <w:szCs w:val="24"/>
                <w:lang w:eastAsia="cs-CZ"/>
              </w:rPr>
              <w:t>. 2. vydání. Přeložil Hana MARSAULT. V Brně: Edika, 2020. ISBN 978-80-266-1479-1.</w:t>
            </w:r>
          </w:p>
          <w:p w14:paraId="62B0CCA1" w14:textId="77777777" w:rsidR="005252CB" w:rsidRPr="005252CB" w:rsidRDefault="005252CB" w:rsidP="005252CB">
            <w:pPr>
              <w:pStyle w:val="Odstavecseseznamem"/>
              <w:spacing w:before="240" w:line="276" w:lineRule="auto"/>
              <w:contextualSpacing/>
              <w:jc w:val="both"/>
              <w:rPr>
                <w:rFonts w:eastAsia="Times New Roman" w:cstheme="minorHAnsi"/>
                <w:szCs w:val="24"/>
                <w:lang w:eastAsia="cs-CZ"/>
              </w:rPr>
            </w:pPr>
          </w:p>
          <w:p w14:paraId="41E6E0AC" w14:textId="77777777" w:rsidR="003F6037" w:rsidRDefault="003F6037" w:rsidP="003C4A79">
            <w:pPr>
              <w:pStyle w:val="Odstavecseseznamem"/>
              <w:numPr>
                <w:ilvl w:val="0"/>
                <w:numId w:val="38"/>
              </w:numPr>
              <w:spacing w:line="276" w:lineRule="auto"/>
              <w:contextualSpacing/>
              <w:jc w:val="both"/>
              <w:rPr>
                <w:rFonts w:eastAsia="Times New Roman" w:cstheme="minorHAnsi"/>
                <w:szCs w:val="24"/>
                <w:lang w:eastAsia="cs-CZ"/>
              </w:rPr>
            </w:pPr>
            <w:r w:rsidRPr="005252CB">
              <w:rPr>
                <w:rFonts w:eastAsia="Times New Roman" w:cstheme="minorHAnsi"/>
                <w:szCs w:val="24"/>
                <w:lang w:eastAsia="cs-CZ"/>
              </w:rPr>
              <w:t xml:space="preserve">JIRSÍK, Josef. </w:t>
            </w:r>
            <w:r w:rsidRPr="005252CB">
              <w:rPr>
                <w:rFonts w:eastAsia="Times New Roman" w:cstheme="minorHAnsi"/>
                <w:i/>
                <w:iCs/>
                <w:szCs w:val="24"/>
                <w:lang w:eastAsia="cs-CZ"/>
              </w:rPr>
              <w:t>Naše sovy: datli, rorýsi, lelkové, vlhy, dudkové, mandelíci, lednáčci, kukačky, kráčiví a plameňáci: pro lesní personál, lovce, rolníky, učitelstvo, ornitology a přátele přírody</w:t>
            </w:r>
            <w:r w:rsidRPr="005252CB">
              <w:rPr>
                <w:rFonts w:eastAsia="Times New Roman" w:cstheme="minorHAnsi"/>
                <w:szCs w:val="24"/>
                <w:lang w:eastAsia="cs-CZ"/>
              </w:rPr>
              <w:t>. V Praze: Česká grafická Unie, 1944.</w:t>
            </w:r>
          </w:p>
          <w:p w14:paraId="2FD1EF00" w14:textId="77777777" w:rsidR="008A06F9" w:rsidRPr="008A06F9" w:rsidRDefault="008A06F9" w:rsidP="008A06F9">
            <w:pPr>
              <w:pStyle w:val="Odstavecseseznamem"/>
              <w:rPr>
                <w:rFonts w:eastAsia="Times New Roman" w:cstheme="minorHAnsi"/>
                <w:szCs w:val="24"/>
                <w:lang w:eastAsia="cs-CZ"/>
              </w:rPr>
            </w:pPr>
          </w:p>
          <w:p w14:paraId="2E849842" w14:textId="77777777" w:rsidR="008A06F9" w:rsidRPr="008A06F9" w:rsidRDefault="008A06F9" w:rsidP="008A06F9">
            <w:pPr>
              <w:pStyle w:val="Odstavecseseznamem"/>
              <w:spacing w:line="276" w:lineRule="auto"/>
              <w:contextualSpacing/>
              <w:jc w:val="both"/>
              <w:rPr>
                <w:rFonts w:eastAsia="Times New Roman" w:cstheme="minorHAnsi"/>
                <w:sz w:val="10"/>
                <w:szCs w:val="24"/>
                <w:lang w:eastAsia="cs-CZ"/>
              </w:rPr>
            </w:pPr>
          </w:p>
          <w:p w14:paraId="0270C565" w14:textId="77777777" w:rsidR="003F6037" w:rsidRPr="008A06F9" w:rsidRDefault="003F6037" w:rsidP="003C4A79">
            <w:pPr>
              <w:pStyle w:val="Odstavecseseznamem"/>
              <w:numPr>
                <w:ilvl w:val="0"/>
                <w:numId w:val="38"/>
              </w:numPr>
              <w:contextualSpacing/>
              <w:jc w:val="both"/>
              <w:rPr>
                <w:rStyle w:val="Internetovodkaz"/>
                <w:rFonts w:eastAsia="Times New Roman" w:cstheme="minorHAnsi"/>
                <w:color w:val="000000" w:themeColor="text1"/>
                <w:szCs w:val="24"/>
                <w:u w:val="none"/>
                <w:lang w:eastAsia="cs-CZ"/>
              </w:rPr>
            </w:pPr>
            <w:r w:rsidRPr="005252CB">
              <w:rPr>
                <w:rStyle w:val="Internetovodkaz"/>
                <w:rFonts w:eastAsia="Times New Roman" w:cstheme="minorHAnsi"/>
                <w:color w:val="000000" w:themeColor="text1"/>
                <w:szCs w:val="24"/>
                <w:u w:val="none"/>
                <w:lang w:eastAsia="cs-CZ"/>
              </w:rPr>
              <w:t xml:space="preserve">NAŠI PTÁCI. NAŠI PTÁCI [online]. Copyright © 2021. [cit. 29.05.2021]. Dostupné z: </w:t>
            </w:r>
            <w:hyperlink r:id="rId71" w:history="1">
              <w:r w:rsidRPr="005252CB">
                <w:rPr>
                  <w:rStyle w:val="Internetovodkaz"/>
                  <w:color w:val="000000" w:themeColor="text1"/>
                  <w:u w:val="none"/>
                </w:rPr>
                <w:t>https://www.nasiptaci.info/</w:t>
              </w:r>
            </w:hyperlink>
          </w:p>
          <w:p w14:paraId="70428B99" w14:textId="77777777" w:rsidR="008A06F9" w:rsidRPr="005252CB" w:rsidRDefault="008A06F9" w:rsidP="008A06F9">
            <w:pPr>
              <w:pStyle w:val="Odstavecseseznamem"/>
              <w:contextualSpacing/>
              <w:jc w:val="both"/>
              <w:rPr>
                <w:rStyle w:val="Internetovodkaz"/>
                <w:rFonts w:eastAsia="Times New Roman" w:cstheme="minorHAnsi"/>
                <w:color w:val="000000" w:themeColor="text1"/>
                <w:szCs w:val="24"/>
                <w:u w:val="none"/>
                <w:lang w:eastAsia="cs-CZ"/>
              </w:rPr>
            </w:pPr>
          </w:p>
          <w:p w14:paraId="3B51551C" w14:textId="77777777" w:rsidR="003F6037" w:rsidRPr="008A06F9" w:rsidRDefault="003F6037" w:rsidP="003C4A79">
            <w:pPr>
              <w:pStyle w:val="Odstavecseseznamem"/>
              <w:numPr>
                <w:ilvl w:val="0"/>
                <w:numId w:val="38"/>
              </w:numPr>
              <w:contextualSpacing/>
              <w:jc w:val="both"/>
              <w:rPr>
                <w:rStyle w:val="Hypertextovodkaz"/>
                <w:rFonts w:eastAsia="Times New Roman" w:cstheme="minorHAnsi"/>
                <w:color w:val="000000" w:themeColor="text1"/>
                <w:szCs w:val="24"/>
                <w:u w:val="none"/>
                <w:lang w:eastAsia="cs-CZ"/>
              </w:rPr>
            </w:pPr>
            <w:r w:rsidRPr="005252CB">
              <w:rPr>
                <w:rStyle w:val="Internetovodkaz"/>
                <w:rFonts w:eastAsia="Times New Roman" w:cstheme="minorHAnsi"/>
                <w:color w:val="000000" w:themeColor="text1"/>
                <w:szCs w:val="24"/>
                <w:u w:val="none"/>
                <w:lang w:eastAsia="cs-CZ"/>
              </w:rPr>
              <w:t xml:space="preserve">Šplhavci – FotoAleš. FotoAleš – Capture of Nature [online]. Copyright © 2006 [cit. 29.05.2021]. Dostupné z: </w:t>
            </w:r>
            <w:hyperlink r:id="rId72" w:history="1">
              <w:r w:rsidRPr="005252CB">
                <w:rPr>
                  <w:rStyle w:val="Hypertextovodkaz"/>
                  <w:rFonts w:eastAsia="Times New Roman" w:cstheme="minorHAnsi"/>
                  <w:szCs w:val="24"/>
                  <w:u w:val="none"/>
                  <w:lang w:eastAsia="cs-CZ"/>
                </w:rPr>
                <w:t>https://fotoales.cz/?page_id=710</w:t>
              </w:r>
            </w:hyperlink>
          </w:p>
          <w:p w14:paraId="44220557" w14:textId="77777777" w:rsidR="008A06F9" w:rsidRPr="008A06F9" w:rsidRDefault="008A06F9" w:rsidP="008A06F9">
            <w:pPr>
              <w:pStyle w:val="Odstavecseseznamem"/>
              <w:rPr>
                <w:rStyle w:val="Internetovodkaz"/>
                <w:rFonts w:eastAsia="Times New Roman" w:cstheme="minorHAnsi"/>
                <w:color w:val="000000" w:themeColor="text1"/>
                <w:szCs w:val="24"/>
                <w:u w:val="none"/>
                <w:lang w:eastAsia="cs-CZ"/>
              </w:rPr>
            </w:pPr>
          </w:p>
          <w:p w14:paraId="43F25E8C" w14:textId="77777777" w:rsidR="008A06F9" w:rsidRPr="008A06F9" w:rsidRDefault="008A06F9" w:rsidP="008A06F9">
            <w:pPr>
              <w:contextualSpacing/>
              <w:rPr>
                <w:rStyle w:val="Internetovodkaz"/>
                <w:rFonts w:eastAsia="Times New Roman" w:cstheme="minorHAnsi"/>
                <w:color w:val="000000" w:themeColor="text1"/>
                <w:sz w:val="6"/>
                <w:szCs w:val="24"/>
                <w:u w:val="none"/>
                <w:lang w:eastAsia="cs-CZ"/>
              </w:rPr>
            </w:pPr>
          </w:p>
          <w:p w14:paraId="3A3AED77" w14:textId="77777777" w:rsidR="003F6037" w:rsidRPr="005252CB" w:rsidRDefault="003F6037" w:rsidP="003C4A79">
            <w:pPr>
              <w:pStyle w:val="Odstavecseseznamem"/>
              <w:numPr>
                <w:ilvl w:val="0"/>
                <w:numId w:val="38"/>
              </w:numPr>
              <w:contextualSpacing/>
              <w:jc w:val="both"/>
              <w:rPr>
                <w:rStyle w:val="Internetovodkaz"/>
                <w:rFonts w:eastAsia="Times New Roman" w:cstheme="minorHAnsi"/>
                <w:color w:val="000000" w:themeColor="text1"/>
                <w:szCs w:val="24"/>
                <w:u w:val="none"/>
                <w:lang w:eastAsia="cs-CZ"/>
              </w:rPr>
            </w:pPr>
            <w:r w:rsidRPr="005252CB">
              <w:rPr>
                <w:rStyle w:val="Internetovodkaz"/>
                <w:rFonts w:eastAsia="Times New Roman" w:cstheme="minorHAnsi"/>
                <w:color w:val="000000" w:themeColor="text1"/>
                <w:szCs w:val="24"/>
                <w:u w:val="none"/>
                <w:lang w:eastAsia="cs-CZ"/>
              </w:rPr>
              <w:t xml:space="preserve">Atlas ptáků | Tematický archiv Českého rozhlasu. Tematický archiv | Český rozhlas [online]. Copyright © 1997 [cit. 29.05.2021]. Dostupné z: </w:t>
            </w:r>
            <w:hyperlink r:id="rId73" w:history="1">
              <w:r w:rsidRPr="005252CB">
                <w:rPr>
                  <w:rStyle w:val="Internetovodkaz"/>
                  <w:color w:val="000000" w:themeColor="text1"/>
                  <w:u w:val="none"/>
                </w:rPr>
                <w:t>https://temata.rozhlas.cz/priroda/ptaci</w:t>
              </w:r>
            </w:hyperlink>
          </w:p>
          <w:p w14:paraId="01B4B3FE" w14:textId="77777777" w:rsidR="003F6037" w:rsidRPr="008A06F9" w:rsidRDefault="003F6037" w:rsidP="003F6037">
            <w:pPr>
              <w:spacing w:before="240" w:line="276" w:lineRule="auto"/>
              <w:rPr>
                <w:rFonts w:eastAsia="Times New Roman" w:cstheme="minorHAnsi"/>
                <w:b/>
                <w:sz w:val="2"/>
                <w:szCs w:val="24"/>
                <w:lang w:eastAsia="cs-CZ"/>
              </w:rPr>
            </w:pPr>
          </w:p>
          <w:p w14:paraId="07832368" w14:textId="7ECD6B10" w:rsidR="00CF7524" w:rsidRPr="005252CB" w:rsidRDefault="00CF7524" w:rsidP="003C4A79">
            <w:pPr>
              <w:pStyle w:val="Odstavecseseznamem"/>
              <w:numPr>
                <w:ilvl w:val="0"/>
                <w:numId w:val="38"/>
              </w:numPr>
              <w:spacing w:before="240" w:line="276" w:lineRule="auto"/>
              <w:contextualSpacing/>
              <w:rPr>
                <w:rFonts w:cstheme="minorHAnsi"/>
                <w:color w:val="212529"/>
                <w:shd w:val="clear" w:color="auto" w:fill="FFFFFF"/>
              </w:rPr>
            </w:pPr>
            <w:r w:rsidRPr="005252CB">
              <w:t xml:space="preserve">Copyright © Správa Národního parku České Švýcarsko [cit. 29.05.2021]. Dostupné z: </w:t>
            </w:r>
            <w:hyperlink r:id="rId74" w:history="1">
              <w:r w:rsidRPr="005252CB">
                <w:rPr>
                  <w:rStyle w:val="Hypertextovodkaz"/>
                  <w:u w:val="none"/>
                </w:rPr>
                <w:t>https://www.npcs.cz/cap-cerny-ciconia-nigra</w:t>
              </w:r>
            </w:hyperlink>
          </w:p>
        </w:tc>
      </w:tr>
    </w:tbl>
    <w:p w14:paraId="3C7B1BC0" w14:textId="77777777" w:rsidR="00CF7524" w:rsidRPr="00CF7524" w:rsidRDefault="00CF7524" w:rsidP="00CF7524">
      <w:pPr>
        <w:rPr>
          <w:highlight w:val="yellow"/>
        </w:rPr>
      </w:pPr>
    </w:p>
    <w:p w14:paraId="6CF6C9EE" w14:textId="77777777" w:rsidR="00815552" w:rsidRDefault="00815552" w:rsidP="00D826DA">
      <w:pPr>
        <w:spacing w:line="276" w:lineRule="auto"/>
        <w:rPr>
          <w:rFonts w:ascii="Calibri" w:eastAsia="Calibri" w:hAnsi="Calibri" w:cs="Times New Roman"/>
          <w:i/>
        </w:rPr>
      </w:pPr>
    </w:p>
    <w:p w14:paraId="6E4BB186" w14:textId="77777777" w:rsidR="00815552" w:rsidRDefault="00815552"/>
    <w:p w14:paraId="68E65059" w14:textId="77777777" w:rsidR="00815552" w:rsidRDefault="00815552"/>
    <w:p w14:paraId="66A54B1C" w14:textId="77777777" w:rsidR="00815552" w:rsidRDefault="00815552"/>
    <w:p w14:paraId="5A663643" w14:textId="48B60729" w:rsidR="00815552" w:rsidRDefault="00815552"/>
    <w:p w14:paraId="0B68AC33" w14:textId="77777777" w:rsidR="00647BE7" w:rsidRDefault="00647BE7" w:rsidP="00936D12">
      <w:pPr>
        <w:pStyle w:val="Nadpis1"/>
        <w:rPr>
          <w:color w:val="003399"/>
        </w:rPr>
      </w:pPr>
      <w:bookmarkStart w:id="54" w:name="_Toc17990468"/>
      <w:r>
        <w:rPr>
          <w:color w:val="003399"/>
        </w:rPr>
        <w:br w:type="page"/>
      </w:r>
    </w:p>
    <w:p w14:paraId="699D97A2" w14:textId="5EE8288E" w:rsidR="006F62DA" w:rsidRPr="00762FF5" w:rsidRDefault="00D14E94" w:rsidP="00936D12">
      <w:pPr>
        <w:pStyle w:val="Nadpis1"/>
        <w:rPr>
          <w:color w:val="003399"/>
        </w:rPr>
      </w:pPr>
      <w:bookmarkStart w:id="55" w:name="_Toc116898083"/>
      <w:r w:rsidRPr="00762FF5">
        <w:rPr>
          <w:color w:val="003399"/>
        </w:rPr>
        <w:lastRenderedPageBreak/>
        <w:t>4 Příloha č. 1 – S</w:t>
      </w:r>
      <w:r w:rsidR="006F62DA" w:rsidRPr="00762FF5">
        <w:rPr>
          <w:color w:val="003399"/>
        </w:rPr>
        <w:t>oubor materiálů pro realizaci programu</w:t>
      </w:r>
      <w:bookmarkEnd w:id="54"/>
      <w:bookmarkEnd w:id="55"/>
    </w:p>
    <w:p w14:paraId="024C24A1" w14:textId="77777777" w:rsidR="003F6037" w:rsidRDefault="003F6037" w:rsidP="003F6037">
      <w:bookmarkStart w:id="56" w:name="_Toc17990470"/>
      <w:r>
        <w:t>Pracovní listy pro žáky jsou ke stažení na:</w:t>
      </w:r>
    </w:p>
    <w:p w14:paraId="3E25E006" w14:textId="77777777" w:rsidR="003F6037" w:rsidRPr="00245D11" w:rsidRDefault="002F25EF" w:rsidP="003F6037">
      <w:hyperlink r:id="rId75" w:history="1">
        <w:r w:rsidR="003F6037" w:rsidRPr="00245D11">
          <w:rPr>
            <w:rStyle w:val="Hypertextovodkaz"/>
          </w:rPr>
          <w:t>http://ursuscentrum.cz/cz/03230-beskydy-pod-lupou.html</w:t>
        </w:r>
      </w:hyperlink>
    </w:p>
    <w:p w14:paraId="4E100E1D" w14:textId="77777777" w:rsidR="003F6037" w:rsidRDefault="003F6037" w:rsidP="003F6037">
      <w:pPr>
        <w:spacing w:line="276" w:lineRule="auto"/>
        <w:rPr>
          <w:b/>
        </w:rPr>
      </w:pPr>
      <w:r w:rsidRPr="00245D11">
        <w:rPr>
          <w:b/>
        </w:rPr>
        <w:t>Pracovní listy pro žáky</w:t>
      </w:r>
    </w:p>
    <w:p w14:paraId="1FC9AA4B" w14:textId="1696CFA6" w:rsidR="001D04D2" w:rsidRPr="001D04D2" w:rsidRDefault="001D04D2" w:rsidP="003F6037">
      <w:pPr>
        <w:spacing w:line="276" w:lineRule="auto"/>
      </w:pPr>
      <w:r w:rsidRPr="001D04D2">
        <w:t>PRE TEST</w:t>
      </w:r>
    </w:p>
    <w:p w14:paraId="58FA4766" w14:textId="77777777" w:rsidR="003F6037" w:rsidRPr="008F0435" w:rsidRDefault="003F6037" w:rsidP="003F6037">
      <w:pPr>
        <w:spacing w:line="276" w:lineRule="auto"/>
      </w:pPr>
      <w:r w:rsidRPr="008F0435">
        <w:t xml:space="preserve">PL 1 </w:t>
      </w:r>
      <w:r>
        <w:t>Ekosystém lesa</w:t>
      </w:r>
    </w:p>
    <w:p w14:paraId="1491FE3B" w14:textId="77777777" w:rsidR="003F6037" w:rsidRPr="008F0435" w:rsidRDefault="003F6037" w:rsidP="003F6037">
      <w:pPr>
        <w:spacing w:line="276" w:lineRule="auto"/>
      </w:pPr>
      <w:r w:rsidRPr="008F0435">
        <w:t xml:space="preserve">PL 2 </w:t>
      </w:r>
      <w:r>
        <w:t>Dravci Beskyd</w:t>
      </w:r>
    </w:p>
    <w:p w14:paraId="3FD2DFAC" w14:textId="77777777" w:rsidR="003F6037" w:rsidRPr="008F0435" w:rsidRDefault="003F6037" w:rsidP="003F6037">
      <w:pPr>
        <w:spacing w:line="276" w:lineRule="auto"/>
      </w:pPr>
      <w:r w:rsidRPr="008F0435">
        <w:t xml:space="preserve">PL 3 </w:t>
      </w:r>
      <w:r>
        <w:t xml:space="preserve">Ptáci v pralese </w:t>
      </w:r>
      <w:r>
        <w:rPr>
          <w:rFonts w:cstheme="minorHAnsi"/>
        </w:rPr>
        <w:t>– běhavka</w:t>
      </w:r>
    </w:p>
    <w:p w14:paraId="17DB92D8" w14:textId="77777777" w:rsidR="003F6037" w:rsidRPr="008F0435" w:rsidRDefault="003F6037" w:rsidP="003F6037">
      <w:pPr>
        <w:spacing w:line="276" w:lineRule="auto"/>
      </w:pPr>
      <w:r w:rsidRPr="008F0435">
        <w:t xml:space="preserve">PL 4 </w:t>
      </w:r>
      <w:r>
        <w:t>Vetřelec</w:t>
      </w:r>
    </w:p>
    <w:p w14:paraId="5D9D1546" w14:textId="77777777" w:rsidR="003F6037" w:rsidRPr="008F0435" w:rsidRDefault="003F6037" w:rsidP="003F6037">
      <w:pPr>
        <w:spacing w:line="276" w:lineRule="auto"/>
      </w:pPr>
      <w:r w:rsidRPr="008F0435">
        <w:t xml:space="preserve">PL 5 </w:t>
      </w:r>
      <w:r>
        <w:t>Není slepice jako slepice</w:t>
      </w:r>
    </w:p>
    <w:p w14:paraId="6E461018" w14:textId="77777777" w:rsidR="003F6037" w:rsidRPr="008F0435" w:rsidRDefault="003F6037" w:rsidP="003F6037">
      <w:pPr>
        <w:spacing w:line="276" w:lineRule="auto"/>
      </w:pPr>
      <w:r w:rsidRPr="008F0435">
        <w:t xml:space="preserve">PL 6 </w:t>
      </w:r>
      <w:r>
        <w:t>Kde bydlím?</w:t>
      </w:r>
    </w:p>
    <w:p w14:paraId="10E4579E" w14:textId="77777777" w:rsidR="003F6037" w:rsidRPr="008F0435" w:rsidRDefault="003F6037" w:rsidP="003F6037">
      <w:pPr>
        <w:spacing w:line="276" w:lineRule="auto"/>
      </w:pPr>
      <w:r w:rsidRPr="008F0435">
        <w:t xml:space="preserve">PL 7 </w:t>
      </w:r>
      <w:r>
        <w:t>Kdopak tu byl?</w:t>
      </w:r>
    </w:p>
    <w:p w14:paraId="2301F548" w14:textId="77777777" w:rsidR="003F6037" w:rsidRPr="008F0435" w:rsidRDefault="003F6037" w:rsidP="003F6037">
      <w:pPr>
        <w:spacing w:line="276" w:lineRule="auto"/>
      </w:pPr>
      <w:r w:rsidRPr="008F0435">
        <w:t xml:space="preserve">PL 8 </w:t>
      </w:r>
      <w:r>
        <w:t>Šedá královna</w:t>
      </w:r>
    </w:p>
    <w:p w14:paraId="1D2B9D6E" w14:textId="77777777" w:rsidR="003F6037" w:rsidRDefault="003F6037" w:rsidP="003F6037">
      <w:pPr>
        <w:spacing w:line="276" w:lineRule="auto"/>
      </w:pPr>
      <w:r w:rsidRPr="008F0435">
        <w:t xml:space="preserve">PL 9 </w:t>
      </w:r>
      <w:r>
        <w:t>Tajemství ptačích per</w:t>
      </w:r>
    </w:p>
    <w:p w14:paraId="2D43495F" w14:textId="77777777" w:rsidR="003F6037" w:rsidRPr="008F0435" w:rsidRDefault="003F6037" w:rsidP="003F6037">
      <w:pPr>
        <w:spacing w:line="276" w:lineRule="auto"/>
      </w:pPr>
      <w:r>
        <w:t>PL 10 Lesní tajemství</w:t>
      </w:r>
    </w:p>
    <w:p w14:paraId="09629523" w14:textId="77777777" w:rsidR="003F6037" w:rsidRDefault="003F6037" w:rsidP="003F6037">
      <w:pPr>
        <w:spacing w:line="276" w:lineRule="auto"/>
      </w:pPr>
      <w:r>
        <w:t>PL 11</w:t>
      </w:r>
      <w:r w:rsidRPr="008F0435">
        <w:t xml:space="preserve"> </w:t>
      </w:r>
      <w:r>
        <w:t>Černý princ</w:t>
      </w:r>
    </w:p>
    <w:p w14:paraId="2600081A" w14:textId="77777777" w:rsidR="003F6037" w:rsidRPr="008F0435" w:rsidRDefault="003F6037" w:rsidP="003F6037">
      <w:pPr>
        <w:spacing w:line="276" w:lineRule="auto"/>
      </w:pPr>
      <w:r>
        <w:t>PL 12</w:t>
      </w:r>
      <w:r w:rsidRPr="008F0435">
        <w:t xml:space="preserve"> </w:t>
      </w:r>
      <w:r>
        <w:t>Ptačí záložka</w:t>
      </w:r>
    </w:p>
    <w:p w14:paraId="6A43A39C" w14:textId="77777777" w:rsidR="003F6037" w:rsidRPr="008F0435" w:rsidRDefault="003F6037" w:rsidP="003F6037">
      <w:pPr>
        <w:spacing w:line="276" w:lineRule="auto"/>
      </w:pPr>
      <w:r>
        <w:t>PL 13</w:t>
      </w:r>
      <w:r w:rsidRPr="008F0435">
        <w:t xml:space="preserve"> </w:t>
      </w:r>
      <w:r>
        <w:t>Život v lesní hrabance</w:t>
      </w:r>
    </w:p>
    <w:p w14:paraId="3FE89387" w14:textId="77777777" w:rsidR="003F6037" w:rsidRDefault="003F6037" w:rsidP="003F6037">
      <w:pPr>
        <w:spacing w:line="276" w:lineRule="auto"/>
      </w:pPr>
      <w:r>
        <w:t>PL 14 Kdo jsem?</w:t>
      </w:r>
    </w:p>
    <w:p w14:paraId="5870858C" w14:textId="0D77B875" w:rsidR="003F6037" w:rsidRDefault="003F6037" w:rsidP="003F6037">
      <w:pPr>
        <w:spacing w:line="276" w:lineRule="auto"/>
      </w:pPr>
      <w:r>
        <w:t>PL 15 Strom</w:t>
      </w:r>
      <w:r w:rsidR="00EF48AB">
        <w:t>y</w:t>
      </w:r>
      <w:r>
        <w:t xml:space="preserve"> </w:t>
      </w:r>
    </w:p>
    <w:p w14:paraId="5FD67A58" w14:textId="77777777" w:rsidR="00FA5768" w:rsidRPr="00762FF5" w:rsidRDefault="00FA5768" w:rsidP="00FA5768">
      <w:pPr>
        <w:shd w:val="clear" w:color="auto" w:fill="FFFFFF"/>
        <w:spacing w:after="0"/>
        <w:jc w:val="left"/>
        <w:rPr>
          <w:rFonts w:ascii="Times New Roman" w:eastAsia="Times New Roman" w:hAnsi="Times New Roman" w:cs="Times New Roman"/>
          <w:color w:val="000000"/>
          <w:sz w:val="27"/>
          <w:szCs w:val="27"/>
          <w:lang w:eastAsia="en-GB"/>
        </w:rPr>
      </w:pPr>
    </w:p>
    <w:p w14:paraId="63C1620F" w14:textId="77777777" w:rsidR="00FA5768" w:rsidRPr="00762FF5" w:rsidRDefault="00FA5768" w:rsidP="00FA5768">
      <w:pPr>
        <w:shd w:val="clear" w:color="auto" w:fill="FFFFFF"/>
        <w:spacing w:after="0"/>
        <w:jc w:val="left"/>
        <w:rPr>
          <w:rFonts w:ascii="Times New Roman" w:eastAsia="Times New Roman" w:hAnsi="Times New Roman" w:cs="Times New Roman"/>
          <w:color w:val="000000"/>
          <w:sz w:val="27"/>
          <w:szCs w:val="27"/>
          <w:lang w:eastAsia="en-GB"/>
        </w:rPr>
      </w:pPr>
    </w:p>
    <w:p w14:paraId="0CDBD768" w14:textId="77777777" w:rsidR="00FA5768" w:rsidRPr="00762FF5" w:rsidRDefault="00FA5768" w:rsidP="00FA5768">
      <w:pPr>
        <w:shd w:val="clear" w:color="auto" w:fill="FFFFFF"/>
        <w:spacing w:after="0"/>
        <w:jc w:val="left"/>
        <w:rPr>
          <w:rFonts w:ascii="Times New Roman" w:eastAsia="Times New Roman" w:hAnsi="Times New Roman" w:cs="Times New Roman"/>
          <w:color w:val="000000"/>
          <w:sz w:val="27"/>
          <w:szCs w:val="27"/>
          <w:lang w:eastAsia="en-GB"/>
        </w:rPr>
      </w:pPr>
    </w:p>
    <w:p w14:paraId="68E37138" w14:textId="77777777" w:rsidR="00FA5768" w:rsidRPr="00762FF5" w:rsidRDefault="00FA5768" w:rsidP="00FA5768">
      <w:pPr>
        <w:shd w:val="clear" w:color="auto" w:fill="FFFFFF"/>
        <w:spacing w:after="0"/>
        <w:jc w:val="left"/>
        <w:rPr>
          <w:rFonts w:ascii="Times New Roman" w:eastAsia="Times New Roman" w:hAnsi="Times New Roman" w:cs="Times New Roman"/>
          <w:color w:val="000000"/>
          <w:sz w:val="27"/>
          <w:szCs w:val="27"/>
          <w:lang w:eastAsia="en-GB"/>
        </w:rPr>
      </w:pPr>
    </w:p>
    <w:p w14:paraId="2C13260C" w14:textId="77777777" w:rsidR="00525864" w:rsidRPr="00762FF5" w:rsidRDefault="00525864" w:rsidP="00FA5768">
      <w:pPr>
        <w:shd w:val="clear" w:color="auto" w:fill="FFFFFF"/>
        <w:spacing w:after="0"/>
        <w:jc w:val="left"/>
        <w:rPr>
          <w:rFonts w:ascii="Times New Roman" w:eastAsia="Times New Roman" w:hAnsi="Times New Roman" w:cs="Times New Roman"/>
          <w:color w:val="000000"/>
          <w:sz w:val="27"/>
          <w:szCs w:val="27"/>
          <w:lang w:eastAsia="en-GB"/>
        </w:rPr>
      </w:pPr>
    </w:p>
    <w:p w14:paraId="75A75B2B" w14:textId="77777777" w:rsidR="00525864" w:rsidRPr="00762FF5" w:rsidRDefault="00525864" w:rsidP="00FA5768">
      <w:pPr>
        <w:shd w:val="clear" w:color="auto" w:fill="FFFFFF"/>
        <w:spacing w:after="0"/>
        <w:jc w:val="left"/>
        <w:rPr>
          <w:rFonts w:ascii="Times New Roman" w:eastAsia="Times New Roman" w:hAnsi="Times New Roman" w:cs="Times New Roman"/>
          <w:color w:val="000000"/>
          <w:sz w:val="27"/>
          <w:szCs w:val="27"/>
          <w:lang w:eastAsia="en-GB"/>
        </w:rPr>
      </w:pPr>
    </w:p>
    <w:p w14:paraId="30618565" w14:textId="77777777" w:rsidR="00525864" w:rsidRPr="00762FF5" w:rsidRDefault="00525864" w:rsidP="00FA5768">
      <w:pPr>
        <w:shd w:val="clear" w:color="auto" w:fill="FFFFFF"/>
        <w:spacing w:after="0"/>
        <w:jc w:val="left"/>
        <w:rPr>
          <w:rFonts w:ascii="Times New Roman" w:eastAsia="Times New Roman" w:hAnsi="Times New Roman" w:cs="Times New Roman"/>
          <w:color w:val="000000"/>
          <w:sz w:val="27"/>
          <w:szCs w:val="27"/>
          <w:lang w:eastAsia="en-GB"/>
        </w:rPr>
      </w:pPr>
    </w:p>
    <w:p w14:paraId="28474870" w14:textId="77777777" w:rsidR="00525864" w:rsidRDefault="00525864" w:rsidP="00FA5768">
      <w:pPr>
        <w:shd w:val="clear" w:color="auto" w:fill="FFFFFF"/>
        <w:spacing w:after="0"/>
        <w:jc w:val="left"/>
        <w:rPr>
          <w:rFonts w:ascii="Times New Roman" w:eastAsia="Times New Roman" w:hAnsi="Times New Roman" w:cs="Times New Roman"/>
          <w:color w:val="000000"/>
          <w:sz w:val="27"/>
          <w:szCs w:val="27"/>
          <w:lang w:eastAsia="en-GB"/>
        </w:rPr>
      </w:pPr>
    </w:p>
    <w:p w14:paraId="4D0E24A9" w14:textId="77777777" w:rsidR="006737E5" w:rsidRDefault="006737E5" w:rsidP="00FA5768">
      <w:pPr>
        <w:shd w:val="clear" w:color="auto" w:fill="FFFFFF"/>
        <w:spacing w:after="0"/>
        <w:jc w:val="left"/>
        <w:rPr>
          <w:rFonts w:ascii="Times New Roman" w:eastAsia="Times New Roman" w:hAnsi="Times New Roman" w:cs="Times New Roman"/>
          <w:color w:val="000000"/>
          <w:sz w:val="27"/>
          <w:szCs w:val="27"/>
          <w:lang w:eastAsia="en-GB"/>
        </w:rPr>
      </w:pPr>
    </w:p>
    <w:p w14:paraId="32A14A14" w14:textId="77777777" w:rsidR="006737E5" w:rsidRDefault="006737E5" w:rsidP="00FA5768">
      <w:pPr>
        <w:shd w:val="clear" w:color="auto" w:fill="FFFFFF"/>
        <w:spacing w:after="0"/>
        <w:jc w:val="left"/>
        <w:rPr>
          <w:rFonts w:ascii="Times New Roman" w:eastAsia="Times New Roman" w:hAnsi="Times New Roman" w:cs="Times New Roman"/>
          <w:color w:val="000000"/>
          <w:sz w:val="27"/>
          <w:szCs w:val="27"/>
          <w:lang w:eastAsia="en-GB"/>
        </w:rPr>
      </w:pPr>
    </w:p>
    <w:p w14:paraId="3AF6B178" w14:textId="77777777" w:rsidR="00525864" w:rsidRPr="00762FF5" w:rsidRDefault="00525864" w:rsidP="00FA5768">
      <w:pPr>
        <w:shd w:val="clear" w:color="auto" w:fill="FFFFFF"/>
        <w:spacing w:after="0"/>
        <w:jc w:val="left"/>
        <w:rPr>
          <w:rFonts w:ascii="Times New Roman" w:eastAsia="Times New Roman" w:hAnsi="Times New Roman" w:cs="Times New Roman"/>
          <w:color w:val="000000"/>
          <w:sz w:val="27"/>
          <w:szCs w:val="27"/>
          <w:lang w:eastAsia="en-GB"/>
        </w:rPr>
      </w:pPr>
    </w:p>
    <w:p w14:paraId="7700FB57" w14:textId="37DE43F3" w:rsidR="00E36193" w:rsidRPr="00762FF5" w:rsidRDefault="00E36193" w:rsidP="00936D12">
      <w:pPr>
        <w:pStyle w:val="Nadpis1"/>
        <w:rPr>
          <w:color w:val="003399"/>
        </w:rPr>
      </w:pPr>
      <w:bookmarkStart w:id="57" w:name="_Toc116898084"/>
      <w:r w:rsidRPr="00762FF5">
        <w:rPr>
          <w:color w:val="003399"/>
        </w:rPr>
        <w:lastRenderedPageBreak/>
        <w:t xml:space="preserve">5 Příloha č. 2 </w:t>
      </w:r>
      <w:r w:rsidR="00B67545" w:rsidRPr="00762FF5">
        <w:rPr>
          <w:color w:val="003399"/>
        </w:rPr>
        <w:t>–</w:t>
      </w:r>
      <w:r w:rsidRPr="00762FF5">
        <w:rPr>
          <w:color w:val="003399"/>
        </w:rPr>
        <w:t xml:space="preserve"> </w:t>
      </w:r>
      <w:r w:rsidR="00D14E94" w:rsidRPr="00762FF5">
        <w:rPr>
          <w:color w:val="003399"/>
        </w:rPr>
        <w:t>S</w:t>
      </w:r>
      <w:r w:rsidR="00B67545" w:rsidRPr="00762FF5">
        <w:rPr>
          <w:color w:val="003399"/>
        </w:rPr>
        <w:t>oubor metodických materiálů</w:t>
      </w:r>
      <w:bookmarkEnd w:id="56"/>
      <w:bookmarkEnd w:id="57"/>
    </w:p>
    <w:p w14:paraId="7469F911" w14:textId="77777777" w:rsidR="003F6037" w:rsidRDefault="003F6037" w:rsidP="003F6037">
      <w:r>
        <w:t>Pracovní listy s řešením pro vyučující jsou ke stažení na:</w:t>
      </w:r>
    </w:p>
    <w:p w14:paraId="2084E44F" w14:textId="77777777" w:rsidR="003F6037" w:rsidRDefault="002F25EF" w:rsidP="003F6037">
      <w:hyperlink r:id="rId76" w:history="1">
        <w:r w:rsidR="003F6037" w:rsidRPr="00245D11">
          <w:rPr>
            <w:rStyle w:val="Hypertextovodkaz"/>
          </w:rPr>
          <w:t>http://ursuscentrum.cz/cz/03234-beskydy-pod-lupou.html</w:t>
        </w:r>
      </w:hyperlink>
    </w:p>
    <w:p w14:paraId="25376A2A" w14:textId="77777777" w:rsidR="003F6037" w:rsidRDefault="003F6037" w:rsidP="003F6037">
      <w:pPr>
        <w:rPr>
          <w:b/>
        </w:rPr>
      </w:pPr>
      <w:r w:rsidRPr="00245D11">
        <w:rPr>
          <w:b/>
        </w:rPr>
        <w:t>Pracovní listy s řešením pro vyučující</w:t>
      </w:r>
    </w:p>
    <w:p w14:paraId="32A8C2F6" w14:textId="764B2F7A" w:rsidR="001D04D2" w:rsidRPr="001D04D2" w:rsidRDefault="001D04D2" w:rsidP="003F6037">
      <w:r w:rsidRPr="001D04D2">
        <w:t>POST TEST</w:t>
      </w:r>
    </w:p>
    <w:p w14:paraId="59F0A153" w14:textId="77777777" w:rsidR="003F6037" w:rsidRPr="008F0435" w:rsidRDefault="003F6037" w:rsidP="003F6037">
      <w:pPr>
        <w:spacing w:line="276" w:lineRule="auto"/>
      </w:pPr>
      <w:r w:rsidRPr="008F0435">
        <w:t xml:space="preserve">PL 1 </w:t>
      </w:r>
      <w:r>
        <w:t>Ekosystém lesa</w:t>
      </w:r>
    </w:p>
    <w:p w14:paraId="7F69E5B5" w14:textId="77777777" w:rsidR="003F6037" w:rsidRPr="008F0435" w:rsidRDefault="003F6037" w:rsidP="003F6037">
      <w:pPr>
        <w:spacing w:line="276" w:lineRule="auto"/>
      </w:pPr>
      <w:r w:rsidRPr="008F0435">
        <w:t xml:space="preserve">PL 2 </w:t>
      </w:r>
      <w:r>
        <w:t>Dravci Beskyd</w:t>
      </w:r>
    </w:p>
    <w:p w14:paraId="1C9E5AED" w14:textId="77777777" w:rsidR="003F6037" w:rsidRPr="008F0435" w:rsidRDefault="003F6037" w:rsidP="003F6037">
      <w:pPr>
        <w:spacing w:line="276" w:lineRule="auto"/>
      </w:pPr>
      <w:r w:rsidRPr="008F0435">
        <w:t xml:space="preserve">PL 3 </w:t>
      </w:r>
      <w:r>
        <w:t>Ptáci v pralese – běhavka</w:t>
      </w:r>
    </w:p>
    <w:p w14:paraId="0212E77B" w14:textId="77777777" w:rsidR="003F6037" w:rsidRPr="008F0435" w:rsidRDefault="003F6037" w:rsidP="003F6037">
      <w:pPr>
        <w:spacing w:line="276" w:lineRule="auto"/>
      </w:pPr>
      <w:r w:rsidRPr="008F0435">
        <w:t xml:space="preserve">PL 4 </w:t>
      </w:r>
      <w:r>
        <w:t>Vetřelec</w:t>
      </w:r>
    </w:p>
    <w:p w14:paraId="2A4701B2" w14:textId="77777777" w:rsidR="003F6037" w:rsidRPr="008F0435" w:rsidRDefault="003F6037" w:rsidP="003F6037">
      <w:pPr>
        <w:spacing w:line="276" w:lineRule="auto"/>
      </w:pPr>
      <w:r w:rsidRPr="008F0435">
        <w:t xml:space="preserve">PL 5 </w:t>
      </w:r>
      <w:r>
        <w:t>Není slepice jako slepice</w:t>
      </w:r>
    </w:p>
    <w:p w14:paraId="0118E35C" w14:textId="77777777" w:rsidR="003F6037" w:rsidRPr="008F0435" w:rsidRDefault="003F6037" w:rsidP="003F6037">
      <w:pPr>
        <w:spacing w:line="276" w:lineRule="auto"/>
      </w:pPr>
      <w:r w:rsidRPr="008F0435">
        <w:t xml:space="preserve">PL 6 </w:t>
      </w:r>
      <w:r>
        <w:t>Kde bydlím?</w:t>
      </w:r>
    </w:p>
    <w:p w14:paraId="32D6F4CC" w14:textId="77777777" w:rsidR="003F6037" w:rsidRPr="008F0435" w:rsidRDefault="003F6037" w:rsidP="003F6037">
      <w:pPr>
        <w:spacing w:line="276" w:lineRule="auto"/>
      </w:pPr>
      <w:r w:rsidRPr="008F0435">
        <w:t xml:space="preserve">PL 7 </w:t>
      </w:r>
      <w:r>
        <w:t>Kdopak tu byl?</w:t>
      </w:r>
    </w:p>
    <w:p w14:paraId="7B7A0EAC" w14:textId="77777777" w:rsidR="003F6037" w:rsidRPr="008F0435" w:rsidRDefault="003F6037" w:rsidP="003F6037">
      <w:pPr>
        <w:spacing w:line="276" w:lineRule="auto"/>
      </w:pPr>
      <w:r w:rsidRPr="008F0435">
        <w:t xml:space="preserve">PL 8 </w:t>
      </w:r>
      <w:r>
        <w:t>Šedá královna</w:t>
      </w:r>
    </w:p>
    <w:p w14:paraId="1491DCA7" w14:textId="77777777" w:rsidR="003F6037" w:rsidRDefault="003F6037" w:rsidP="003F6037">
      <w:pPr>
        <w:spacing w:line="276" w:lineRule="auto"/>
      </w:pPr>
      <w:r w:rsidRPr="008F0435">
        <w:t xml:space="preserve">PL 9 </w:t>
      </w:r>
      <w:r>
        <w:t>Tajemství ptačích per</w:t>
      </w:r>
    </w:p>
    <w:p w14:paraId="3ACAADC9" w14:textId="77777777" w:rsidR="003F6037" w:rsidRPr="008F0435" w:rsidRDefault="003F6037" w:rsidP="003F6037">
      <w:pPr>
        <w:spacing w:line="276" w:lineRule="auto"/>
      </w:pPr>
      <w:r>
        <w:t>PL 10 Lesní tajemství</w:t>
      </w:r>
    </w:p>
    <w:p w14:paraId="0C79DDED" w14:textId="77777777" w:rsidR="003F6037" w:rsidRDefault="003F6037" w:rsidP="003F6037">
      <w:pPr>
        <w:spacing w:line="276" w:lineRule="auto"/>
      </w:pPr>
      <w:r>
        <w:t>PL 11</w:t>
      </w:r>
      <w:r w:rsidRPr="008F0435">
        <w:t xml:space="preserve"> </w:t>
      </w:r>
      <w:r>
        <w:t>Černý princ</w:t>
      </w:r>
    </w:p>
    <w:p w14:paraId="3A4381C6" w14:textId="77777777" w:rsidR="003F6037" w:rsidRPr="008F0435" w:rsidRDefault="003F6037" w:rsidP="003F6037">
      <w:pPr>
        <w:spacing w:line="276" w:lineRule="auto"/>
      </w:pPr>
      <w:r>
        <w:t>PL 12</w:t>
      </w:r>
      <w:r w:rsidRPr="008F0435">
        <w:t xml:space="preserve"> </w:t>
      </w:r>
      <w:r>
        <w:t>Ptačí záložka</w:t>
      </w:r>
    </w:p>
    <w:p w14:paraId="4AD65701" w14:textId="77777777" w:rsidR="003F6037" w:rsidRPr="008F0435" w:rsidRDefault="003F6037" w:rsidP="003F6037">
      <w:pPr>
        <w:spacing w:line="276" w:lineRule="auto"/>
      </w:pPr>
      <w:r>
        <w:t>PL 13</w:t>
      </w:r>
      <w:r w:rsidRPr="008F0435">
        <w:t xml:space="preserve"> </w:t>
      </w:r>
      <w:r>
        <w:t>Život v lesní hrabance</w:t>
      </w:r>
    </w:p>
    <w:p w14:paraId="1BD4A58C" w14:textId="77777777" w:rsidR="003F6037" w:rsidRDefault="003F6037" w:rsidP="003F6037">
      <w:pPr>
        <w:spacing w:line="276" w:lineRule="auto"/>
      </w:pPr>
      <w:r>
        <w:t>PL 14 Kdo jsem?</w:t>
      </w:r>
    </w:p>
    <w:p w14:paraId="47DF99B7" w14:textId="44EC249D" w:rsidR="003F6037" w:rsidRDefault="003F6037" w:rsidP="003F6037">
      <w:pPr>
        <w:spacing w:line="276" w:lineRule="auto"/>
      </w:pPr>
      <w:r>
        <w:t>PL 15 Strom</w:t>
      </w:r>
      <w:r w:rsidR="00EF48AB">
        <w:t>y</w:t>
      </w:r>
      <w:r>
        <w:t xml:space="preserve"> </w:t>
      </w:r>
    </w:p>
    <w:p w14:paraId="2B2975E1" w14:textId="3B460813" w:rsidR="00D70C58" w:rsidRDefault="00D70C58" w:rsidP="00D70C58">
      <w:pPr>
        <w:shd w:val="clear" w:color="auto" w:fill="FFFFFF"/>
        <w:spacing w:after="0" w:line="360" w:lineRule="auto"/>
        <w:jc w:val="left"/>
        <w:rPr>
          <w:rFonts w:eastAsia="Times New Roman" w:cs="Times New Roman"/>
          <w:color w:val="000000"/>
          <w:lang w:eastAsia="en-GB"/>
        </w:rPr>
      </w:pPr>
    </w:p>
    <w:p w14:paraId="0F4CA85F" w14:textId="34AEF066" w:rsidR="006737E5" w:rsidRDefault="006737E5" w:rsidP="00D70C58">
      <w:pPr>
        <w:shd w:val="clear" w:color="auto" w:fill="FFFFFF"/>
        <w:spacing w:after="0" w:line="360" w:lineRule="auto"/>
        <w:jc w:val="left"/>
        <w:rPr>
          <w:rFonts w:eastAsia="Times New Roman" w:cs="Times New Roman"/>
          <w:color w:val="000000"/>
          <w:lang w:eastAsia="en-GB"/>
        </w:rPr>
      </w:pPr>
    </w:p>
    <w:p w14:paraId="0AE3F0B9" w14:textId="36494E79" w:rsidR="006737E5" w:rsidRDefault="006737E5" w:rsidP="00D70C58">
      <w:pPr>
        <w:shd w:val="clear" w:color="auto" w:fill="FFFFFF"/>
        <w:spacing w:after="0" w:line="360" w:lineRule="auto"/>
        <w:jc w:val="left"/>
        <w:rPr>
          <w:rFonts w:eastAsia="Times New Roman" w:cs="Times New Roman"/>
          <w:color w:val="000000"/>
          <w:lang w:eastAsia="en-GB"/>
        </w:rPr>
      </w:pPr>
    </w:p>
    <w:p w14:paraId="6596A320" w14:textId="3554547F" w:rsidR="006737E5" w:rsidRDefault="006737E5" w:rsidP="00D70C58">
      <w:pPr>
        <w:shd w:val="clear" w:color="auto" w:fill="FFFFFF"/>
        <w:spacing w:after="0" w:line="360" w:lineRule="auto"/>
        <w:jc w:val="left"/>
        <w:rPr>
          <w:rFonts w:eastAsia="Times New Roman" w:cs="Times New Roman"/>
          <w:color w:val="000000"/>
          <w:lang w:eastAsia="en-GB"/>
        </w:rPr>
      </w:pPr>
    </w:p>
    <w:p w14:paraId="5EFCEC1F" w14:textId="7F3A4C1F" w:rsidR="006737E5" w:rsidRDefault="006737E5" w:rsidP="00D70C58">
      <w:pPr>
        <w:shd w:val="clear" w:color="auto" w:fill="FFFFFF"/>
        <w:spacing w:after="0" w:line="360" w:lineRule="auto"/>
        <w:jc w:val="left"/>
        <w:rPr>
          <w:rFonts w:eastAsia="Times New Roman" w:cs="Times New Roman"/>
          <w:color w:val="000000"/>
          <w:lang w:eastAsia="en-GB"/>
        </w:rPr>
      </w:pPr>
    </w:p>
    <w:p w14:paraId="51278E16" w14:textId="7A87461B" w:rsidR="00815552" w:rsidRDefault="00815552" w:rsidP="00D70C58">
      <w:pPr>
        <w:shd w:val="clear" w:color="auto" w:fill="FFFFFF"/>
        <w:spacing w:after="0" w:line="360" w:lineRule="auto"/>
        <w:jc w:val="left"/>
        <w:rPr>
          <w:rFonts w:eastAsia="Times New Roman" w:cs="Times New Roman"/>
          <w:color w:val="000000"/>
          <w:lang w:eastAsia="en-GB"/>
        </w:rPr>
      </w:pPr>
    </w:p>
    <w:p w14:paraId="27FB57E0" w14:textId="32997BF6" w:rsidR="006737E5" w:rsidRDefault="006737E5" w:rsidP="00D70C58">
      <w:pPr>
        <w:shd w:val="clear" w:color="auto" w:fill="FFFFFF"/>
        <w:spacing w:after="0" w:line="360" w:lineRule="auto"/>
        <w:jc w:val="left"/>
        <w:rPr>
          <w:rFonts w:eastAsia="Times New Roman" w:cs="Times New Roman"/>
          <w:color w:val="000000"/>
          <w:lang w:eastAsia="en-GB"/>
        </w:rPr>
      </w:pPr>
    </w:p>
    <w:p w14:paraId="7066F474" w14:textId="45355379" w:rsidR="006737E5" w:rsidRDefault="006737E5" w:rsidP="00D70C58">
      <w:pPr>
        <w:shd w:val="clear" w:color="auto" w:fill="FFFFFF"/>
        <w:spacing w:after="0" w:line="360" w:lineRule="auto"/>
        <w:jc w:val="left"/>
        <w:rPr>
          <w:rFonts w:eastAsia="Times New Roman" w:cs="Times New Roman"/>
          <w:color w:val="000000"/>
          <w:lang w:eastAsia="en-GB"/>
        </w:rPr>
      </w:pPr>
    </w:p>
    <w:p w14:paraId="38BCFC4E" w14:textId="29D03142" w:rsidR="006737E5" w:rsidRPr="00762FF5" w:rsidRDefault="006737E5" w:rsidP="00D70C58">
      <w:pPr>
        <w:shd w:val="clear" w:color="auto" w:fill="FFFFFF"/>
        <w:spacing w:after="0" w:line="360" w:lineRule="auto"/>
        <w:jc w:val="left"/>
        <w:rPr>
          <w:rFonts w:eastAsia="Times New Roman" w:cs="Times New Roman"/>
          <w:color w:val="000000"/>
          <w:lang w:eastAsia="en-GB"/>
        </w:rPr>
      </w:pPr>
    </w:p>
    <w:p w14:paraId="623EE095" w14:textId="5E1D1B43" w:rsidR="007432D3" w:rsidRPr="00762FF5" w:rsidRDefault="000A6540" w:rsidP="00936D12">
      <w:pPr>
        <w:pStyle w:val="Nadpis1"/>
        <w:rPr>
          <w:color w:val="003399"/>
        </w:rPr>
      </w:pPr>
      <w:bookmarkStart w:id="58" w:name="_Toc17990471"/>
      <w:bookmarkStart w:id="59" w:name="_Toc116898085"/>
      <w:r w:rsidRPr="00762FF5">
        <w:rPr>
          <w:color w:val="003399"/>
        </w:rPr>
        <w:lastRenderedPageBreak/>
        <w:t>6 Příloha č. 3</w:t>
      </w:r>
      <w:r w:rsidR="007432D3" w:rsidRPr="00762FF5">
        <w:rPr>
          <w:color w:val="003399"/>
        </w:rPr>
        <w:t xml:space="preserve"> –</w:t>
      </w:r>
      <w:r w:rsidR="00F2110A" w:rsidRPr="00762FF5">
        <w:rPr>
          <w:color w:val="003399"/>
        </w:rPr>
        <w:t xml:space="preserve"> Z</w:t>
      </w:r>
      <w:r w:rsidR="007432D3" w:rsidRPr="00762FF5">
        <w:rPr>
          <w:color w:val="003399"/>
        </w:rPr>
        <w:t>ávěrečná zpráva o ověření programu</w:t>
      </w:r>
      <w:r w:rsidR="00B37C04" w:rsidRPr="00762FF5">
        <w:rPr>
          <w:color w:val="003399"/>
        </w:rPr>
        <w:t xml:space="preserve"> v praxi</w:t>
      </w:r>
      <w:bookmarkEnd w:id="58"/>
      <w:bookmarkEnd w:id="59"/>
    </w:p>
    <w:p w14:paraId="525B64CA" w14:textId="77777777" w:rsidR="0071414E" w:rsidRPr="00762FF5" w:rsidRDefault="0071414E" w:rsidP="0071414E">
      <w:pPr>
        <w:jc w:val="center"/>
        <w:rPr>
          <w:b/>
          <w:sz w:val="28"/>
          <w:szCs w:val="28"/>
        </w:rPr>
      </w:pPr>
      <w:bookmarkStart w:id="60" w:name="_Toc17990472"/>
      <w:r w:rsidRPr="00762FF5">
        <w:rPr>
          <w:b/>
          <w:sz w:val="28"/>
          <w:szCs w:val="28"/>
        </w:rPr>
        <w:t>Zpráva o ověření programu v praxi</w:t>
      </w:r>
    </w:p>
    <w:p w14:paraId="17366D88" w14:textId="77777777" w:rsidR="0071414E" w:rsidRPr="00762FF5" w:rsidRDefault="0071414E" w:rsidP="0071414E">
      <w:pPr>
        <w:jc w:val="center"/>
        <w:rPr>
          <w:b/>
          <w:sz w:val="28"/>
          <w:szCs w:val="28"/>
        </w:rPr>
      </w:pPr>
      <w:r w:rsidRPr="00762FF5">
        <w:rPr>
          <w:b/>
          <w:sz w:val="28"/>
          <w:szCs w:val="28"/>
        </w:rPr>
        <w:t>závěrečná</w:t>
      </w:r>
    </w:p>
    <w:p w14:paraId="1E14AD36" w14:textId="77777777" w:rsidR="0071414E" w:rsidRPr="00762FF5" w:rsidRDefault="0071414E" w:rsidP="0071414E">
      <w:pPr>
        <w:pStyle w:val="Default"/>
        <w:rPr>
          <w:b/>
          <w:bCs/>
          <w:sz w:val="23"/>
          <w:szCs w:val="23"/>
        </w:rPr>
      </w:pPr>
      <w:r w:rsidRPr="00762FF5">
        <w:rPr>
          <w:b/>
          <w:bCs/>
          <w:sz w:val="23"/>
          <w:szCs w:val="23"/>
        </w:rPr>
        <w:t>I.</w:t>
      </w:r>
    </w:p>
    <w:p w14:paraId="1A45A9F1" w14:textId="77777777" w:rsidR="0071414E" w:rsidRPr="00762FF5" w:rsidRDefault="0071414E" w:rsidP="0071414E">
      <w:pPr>
        <w:pStyle w:val="Default"/>
        <w:rPr>
          <w:b/>
          <w:bCs/>
          <w:sz w:val="23"/>
          <w:szCs w:val="23"/>
        </w:rPr>
      </w:pPr>
    </w:p>
    <w:tbl>
      <w:tblPr>
        <w:tblStyle w:val="Mkatabulky"/>
        <w:tblpPr w:leftFromText="141" w:rightFromText="141" w:vertAnchor="text" w:horzAnchor="margin" w:tblpXSpec="center" w:tblpY="25"/>
        <w:tblW w:w="9322" w:type="dxa"/>
        <w:jc w:val="center"/>
        <w:tblLook w:val="04A0" w:firstRow="1" w:lastRow="0" w:firstColumn="1" w:lastColumn="0" w:noHBand="0" w:noVBand="1"/>
      </w:tblPr>
      <w:tblGrid>
        <w:gridCol w:w="3681"/>
        <w:gridCol w:w="5641"/>
      </w:tblGrid>
      <w:tr w:rsidR="0071414E" w:rsidRPr="00762FF5" w14:paraId="22C49FF6" w14:textId="77777777" w:rsidTr="00895023">
        <w:trPr>
          <w:trHeight w:val="983"/>
          <w:jc w:val="center"/>
        </w:trPr>
        <w:tc>
          <w:tcPr>
            <w:tcW w:w="3681" w:type="dxa"/>
            <w:shd w:val="clear" w:color="auto" w:fill="D9D9D9" w:themeFill="background1" w:themeFillShade="D9"/>
            <w:vAlign w:val="center"/>
          </w:tcPr>
          <w:p w14:paraId="7D95344D" w14:textId="77777777" w:rsidR="0071414E" w:rsidRPr="00E4067E" w:rsidRDefault="0071414E" w:rsidP="00895023">
            <w:pPr>
              <w:ind w:right="-709"/>
              <w:rPr>
                <w:b/>
              </w:rPr>
            </w:pPr>
            <w:r w:rsidRPr="00762FF5">
              <w:rPr>
                <w:b/>
              </w:rPr>
              <w:t>Příjemce</w:t>
            </w:r>
          </w:p>
        </w:tc>
        <w:tc>
          <w:tcPr>
            <w:tcW w:w="5641" w:type="dxa"/>
          </w:tcPr>
          <w:p w14:paraId="60045F30" w14:textId="77777777" w:rsidR="0071414E" w:rsidRPr="00762FF5" w:rsidRDefault="0071414E" w:rsidP="00895023">
            <w:pPr>
              <w:ind w:right="-711"/>
              <w:jc w:val="left"/>
              <w:rPr>
                <w:rFonts w:eastAsia="Times New Roman"/>
                <w:bCs/>
                <w:color w:val="003399"/>
              </w:rPr>
            </w:pPr>
            <w:r w:rsidRPr="00762FF5">
              <w:rPr>
                <w:rFonts w:eastAsia="Times New Roman"/>
                <w:bCs/>
                <w:color w:val="003399"/>
              </w:rPr>
              <w:t>infinity-progress z.s.</w:t>
            </w:r>
          </w:p>
        </w:tc>
      </w:tr>
      <w:tr w:rsidR="0071414E" w:rsidRPr="00762FF5" w14:paraId="360A6AEA" w14:textId="77777777" w:rsidTr="00895023">
        <w:trPr>
          <w:jc w:val="center"/>
        </w:trPr>
        <w:tc>
          <w:tcPr>
            <w:tcW w:w="3681" w:type="dxa"/>
            <w:shd w:val="clear" w:color="auto" w:fill="D9D9D9" w:themeFill="background1" w:themeFillShade="D9"/>
            <w:vAlign w:val="center"/>
          </w:tcPr>
          <w:p w14:paraId="6C396CF1" w14:textId="77777777" w:rsidR="0071414E" w:rsidRPr="00E4067E" w:rsidRDefault="0071414E" w:rsidP="00895023">
            <w:pPr>
              <w:ind w:right="-709"/>
              <w:rPr>
                <w:b/>
              </w:rPr>
            </w:pPr>
            <w:r w:rsidRPr="00762FF5">
              <w:rPr>
                <w:b/>
              </w:rPr>
              <w:t>Registrační číslo projektu</w:t>
            </w:r>
          </w:p>
        </w:tc>
        <w:tc>
          <w:tcPr>
            <w:tcW w:w="5641" w:type="dxa"/>
          </w:tcPr>
          <w:p w14:paraId="72154BD0" w14:textId="77777777" w:rsidR="0071414E" w:rsidRPr="00762FF5" w:rsidRDefault="0071414E" w:rsidP="00895023">
            <w:pPr>
              <w:ind w:right="-711"/>
              <w:rPr>
                <w:rFonts w:eastAsia="Times New Roman"/>
                <w:bCs/>
                <w:color w:val="003399"/>
              </w:rPr>
            </w:pPr>
            <w:r w:rsidRPr="00762FF5">
              <w:rPr>
                <w:rFonts w:eastAsia="Times New Roman"/>
                <w:bCs/>
                <w:color w:val="003399"/>
              </w:rPr>
              <w:t>CZ.02.3.68/0.0/0.0/16_032/0008251</w:t>
            </w:r>
          </w:p>
        </w:tc>
      </w:tr>
      <w:tr w:rsidR="0071414E" w:rsidRPr="00762FF5" w14:paraId="1AD853A8" w14:textId="77777777" w:rsidTr="00895023">
        <w:trPr>
          <w:jc w:val="center"/>
        </w:trPr>
        <w:tc>
          <w:tcPr>
            <w:tcW w:w="3681" w:type="dxa"/>
            <w:shd w:val="clear" w:color="auto" w:fill="D9D9D9" w:themeFill="background1" w:themeFillShade="D9"/>
            <w:vAlign w:val="center"/>
          </w:tcPr>
          <w:p w14:paraId="48B472B1" w14:textId="77777777" w:rsidR="0071414E" w:rsidRPr="00E4067E" w:rsidRDefault="0071414E" w:rsidP="00895023">
            <w:pPr>
              <w:ind w:right="-709"/>
              <w:rPr>
                <w:b/>
              </w:rPr>
            </w:pPr>
            <w:r w:rsidRPr="00762FF5">
              <w:rPr>
                <w:b/>
              </w:rPr>
              <w:t>Název projektu</w:t>
            </w:r>
          </w:p>
        </w:tc>
        <w:tc>
          <w:tcPr>
            <w:tcW w:w="5641" w:type="dxa"/>
          </w:tcPr>
          <w:p w14:paraId="4DA0C86A" w14:textId="77777777" w:rsidR="0071414E" w:rsidRPr="00762FF5" w:rsidRDefault="0071414E" w:rsidP="00895023">
            <w:pPr>
              <w:ind w:right="-711"/>
              <w:rPr>
                <w:rFonts w:eastAsia="Times New Roman"/>
                <w:bCs/>
                <w:color w:val="003399"/>
              </w:rPr>
            </w:pPr>
          </w:p>
          <w:p w14:paraId="2C357BBA" w14:textId="77777777" w:rsidR="0071414E" w:rsidRPr="00762FF5" w:rsidRDefault="0071414E" w:rsidP="00895023">
            <w:pPr>
              <w:ind w:right="-711"/>
              <w:rPr>
                <w:rFonts w:eastAsia="Times New Roman"/>
                <w:bCs/>
                <w:color w:val="003399"/>
              </w:rPr>
            </w:pPr>
            <w:r w:rsidRPr="00762FF5">
              <w:rPr>
                <w:rFonts w:eastAsia="Times New Roman"/>
                <w:bCs/>
                <w:color w:val="003399"/>
              </w:rPr>
              <w:t>Beskydy pod lupou</w:t>
            </w:r>
          </w:p>
        </w:tc>
      </w:tr>
      <w:tr w:rsidR="0071414E" w:rsidRPr="00762FF5" w14:paraId="0A9AC236" w14:textId="77777777" w:rsidTr="00895023">
        <w:trPr>
          <w:jc w:val="center"/>
        </w:trPr>
        <w:tc>
          <w:tcPr>
            <w:tcW w:w="3681" w:type="dxa"/>
            <w:shd w:val="clear" w:color="auto" w:fill="D9D9D9" w:themeFill="background1" w:themeFillShade="D9"/>
            <w:vAlign w:val="center"/>
          </w:tcPr>
          <w:p w14:paraId="780E19A3" w14:textId="77777777" w:rsidR="0071414E" w:rsidRPr="00762FF5" w:rsidRDefault="0071414E" w:rsidP="00895023">
            <w:pPr>
              <w:ind w:right="-709"/>
              <w:rPr>
                <w:b/>
              </w:rPr>
            </w:pPr>
            <w:r w:rsidRPr="00762FF5">
              <w:rPr>
                <w:b/>
              </w:rPr>
              <w:t>Název vytvořeného programu</w:t>
            </w:r>
          </w:p>
        </w:tc>
        <w:tc>
          <w:tcPr>
            <w:tcW w:w="5641" w:type="dxa"/>
          </w:tcPr>
          <w:p w14:paraId="4FFA789A" w14:textId="77777777" w:rsidR="0071414E" w:rsidRPr="00762FF5" w:rsidRDefault="0071414E" w:rsidP="00895023">
            <w:pPr>
              <w:ind w:right="-711"/>
              <w:rPr>
                <w:rFonts w:eastAsia="Times New Roman"/>
                <w:bCs/>
                <w:color w:val="003399"/>
              </w:rPr>
            </w:pPr>
          </w:p>
          <w:p w14:paraId="56F1857C" w14:textId="77777777" w:rsidR="0071414E" w:rsidRPr="00762FF5" w:rsidRDefault="0071414E" w:rsidP="00895023">
            <w:pPr>
              <w:ind w:right="-711"/>
              <w:rPr>
                <w:rFonts w:eastAsia="Times New Roman"/>
                <w:bCs/>
                <w:color w:val="003399"/>
              </w:rPr>
            </w:pPr>
            <w:r>
              <w:rPr>
                <w:rFonts w:eastAsia="Times New Roman"/>
                <w:bCs/>
                <w:color w:val="003399"/>
              </w:rPr>
              <w:t xml:space="preserve">Z živočišné říše </w:t>
            </w:r>
            <w:r w:rsidRPr="00762FF5">
              <w:rPr>
                <w:rFonts w:eastAsia="Times New Roman"/>
                <w:bCs/>
                <w:color w:val="003399"/>
              </w:rPr>
              <w:t>II</w:t>
            </w:r>
          </w:p>
        </w:tc>
      </w:tr>
      <w:tr w:rsidR="0071414E" w:rsidRPr="00762FF5" w14:paraId="0F396077" w14:textId="77777777" w:rsidTr="00AA39A9">
        <w:trPr>
          <w:jc w:val="center"/>
        </w:trPr>
        <w:tc>
          <w:tcPr>
            <w:tcW w:w="3681" w:type="dxa"/>
            <w:shd w:val="clear" w:color="auto" w:fill="D9D9D9" w:themeFill="background1" w:themeFillShade="D9"/>
            <w:vAlign w:val="center"/>
          </w:tcPr>
          <w:p w14:paraId="6E195520" w14:textId="77777777" w:rsidR="0071414E" w:rsidRPr="00762FF5" w:rsidRDefault="0071414E" w:rsidP="00895023">
            <w:pPr>
              <w:ind w:right="-709"/>
              <w:rPr>
                <w:b/>
              </w:rPr>
            </w:pPr>
            <w:r w:rsidRPr="00762FF5">
              <w:rPr>
                <w:b/>
              </w:rPr>
              <w:t>Pořadové číslo zprávy o realizaci</w:t>
            </w:r>
          </w:p>
          <w:p w14:paraId="5CE39FB7" w14:textId="77777777" w:rsidR="0071414E" w:rsidRPr="00762FF5" w:rsidRDefault="0071414E" w:rsidP="00895023">
            <w:pPr>
              <w:ind w:right="-709"/>
              <w:rPr>
                <w:b/>
              </w:rPr>
            </w:pPr>
          </w:p>
        </w:tc>
        <w:tc>
          <w:tcPr>
            <w:tcW w:w="5641" w:type="dxa"/>
            <w:shd w:val="clear" w:color="auto" w:fill="auto"/>
          </w:tcPr>
          <w:p w14:paraId="23730952" w14:textId="77777777" w:rsidR="0071414E" w:rsidRPr="00762FF5" w:rsidRDefault="0071414E" w:rsidP="00895023">
            <w:pPr>
              <w:ind w:right="-711"/>
              <w:rPr>
                <w:rFonts w:eastAsia="Times New Roman"/>
                <w:bCs/>
                <w:color w:val="003399"/>
              </w:rPr>
            </w:pPr>
            <w:r w:rsidRPr="00AA39A9">
              <w:rPr>
                <w:rFonts w:eastAsia="Times New Roman"/>
                <w:bCs/>
                <w:color w:val="003399"/>
              </w:rPr>
              <w:t>06</w:t>
            </w:r>
          </w:p>
        </w:tc>
      </w:tr>
    </w:tbl>
    <w:p w14:paraId="27366842" w14:textId="77777777" w:rsidR="0071414E" w:rsidRPr="00762FF5" w:rsidRDefault="0071414E" w:rsidP="0071414E">
      <w:pPr>
        <w:pStyle w:val="Default"/>
        <w:rPr>
          <w:b/>
          <w:bCs/>
          <w:sz w:val="22"/>
          <w:szCs w:val="22"/>
        </w:rPr>
      </w:pPr>
    </w:p>
    <w:p w14:paraId="6D4A7A33" w14:textId="77777777" w:rsidR="0071414E" w:rsidRPr="00762FF5" w:rsidRDefault="0071414E" w:rsidP="0071414E">
      <w:pPr>
        <w:pStyle w:val="Default"/>
        <w:rPr>
          <w:b/>
          <w:bCs/>
          <w:sz w:val="22"/>
          <w:szCs w:val="22"/>
        </w:rPr>
      </w:pPr>
    </w:p>
    <w:p w14:paraId="5D3EE8A4" w14:textId="77777777" w:rsidR="0071414E" w:rsidRPr="00762FF5" w:rsidRDefault="0071414E" w:rsidP="0071414E">
      <w:pPr>
        <w:pStyle w:val="Default"/>
        <w:rPr>
          <w:b/>
          <w:bCs/>
          <w:sz w:val="22"/>
          <w:szCs w:val="22"/>
        </w:rPr>
      </w:pPr>
      <w:r w:rsidRPr="00762FF5">
        <w:rPr>
          <w:b/>
          <w:bCs/>
          <w:sz w:val="22"/>
          <w:szCs w:val="22"/>
        </w:rPr>
        <w:t xml:space="preserve">II. </w:t>
      </w:r>
    </w:p>
    <w:p w14:paraId="516FCDFE" w14:textId="77777777" w:rsidR="0071414E" w:rsidRPr="00762FF5" w:rsidRDefault="0071414E" w:rsidP="0071414E">
      <w:pPr>
        <w:pStyle w:val="Default"/>
        <w:rPr>
          <w:b/>
          <w:bCs/>
          <w:sz w:val="22"/>
          <w:szCs w:val="22"/>
        </w:rPr>
      </w:pPr>
    </w:p>
    <w:tbl>
      <w:tblPr>
        <w:tblStyle w:val="Mkatabulky"/>
        <w:tblW w:w="9501" w:type="dxa"/>
        <w:jc w:val="center"/>
        <w:tblLook w:val="04A0" w:firstRow="1" w:lastRow="0" w:firstColumn="1" w:lastColumn="0" w:noHBand="0" w:noVBand="1"/>
      </w:tblPr>
      <w:tblGrid>
        <w:gridCol w:w="3727"/>
        <w:gridCol w:w="2861"/>
        <w:gridCol w:w="2913"/>
      </w:tblGrid>
      <w:tr w:rsidR="0071414E" w:rsidRPr="00762FF5" w14:paraId="07C13674" w14:textId="77777777" w:rsidTr="00895023">
        <w:trPr>
          <w:trHeight w:val="558"/>
          <w:jc w:val="center"/>
        </w:trPr>
        <w:tc>
          <w:tcPr>
            <w:tcW w:w="3727" w:type="dxa"/>
            <w:shd w:val="clear" w:color="auto" w:fill="D9D9D9" w:themeFill="background1" w:themeFillShade="D9"/>
            <w:vAlign w:val="center"/>
          </w:tcPr>
          <w:p w14:paraId="493E7120" w14:textId="77777777" w:rsidR="0071414E" w:rsidRPr="00762FF5" w:rsidRDefault="0071414E" w:rsidP="00895023">
            <w:pPr>
              <w:ind w:right="-709"/>
              <w:rPr>
                <w:b/>
              </w:rPr>
            </w:pPr>
            <w:r w:rsidRPr="00762FF5">
              <w:rPr>
                <w:b/>
              </w:rPr>
              <w:t>Místo ověření programu</w:t>
            </w:r>
          </w:p>
        </w:tc>
        <w:tc>
          <w:tcPr>
            <w:tcW w:w="2861" w:type="dxa"/>
            <w:shd w:val="clear" w:color="auto" w:fill="D9D9D9" w:themeFill="background1" w:themeFillShade="D9"/>
            <w:vAlign w:val="center"/>
          </w:tcPr>
          <w:p w14:paraId="7B86A905" w14:textId="77777777" w:rsidR="0071414E" w:rsidRPr="00762FF5" w:rsidRDefault="0071414E" w:rsidP="00895023">
            <w:pPr>
              <w:ind w:right="-709"/>
              <w:rPr>
                <w:b/>
              </w:rPr>
            </w:pPr>
            <w:r w:rsidRPr="00762FF5">
              <w:rPr>
                <w:b/>
              </w:rPr>
              <w:t>Datum ověření programu</w:t>
            </w:r>
          </w:p>
        </w:tc>
        <w:tc>
          <w:tcPr>
            <w:tcW w:w="2913" w:type="dxa"/>
            <w:shd w:val="clear" w:color="auto" w:fill="D9D9D9" w:themeFill="background1" w:themeFillShade="D9"/>
            <w:vAlign w:val="center"/>
          </w:tcPr>
          <w:p w14:paraId="780F2132" w14:textId="77777777" w:rsidR="0071414E" w:rsidRPr="00762FF5" w:rsidRDefault="0071414E" w:rsidP="00895023">
            <w:pPr>
              <w:ind w:right="-709"/>
              <w:rPr>
                <w:b/>
              </w:rPr>
            </w:pPr>
            <w:r w:rsidRPr="00762FF5">
              <w:rPr>
                <w:b/>
              </w:rPr>
              <w:t xml:space="preserve">Cílová skupina, </w:t>
            </w:r>
          </w:p>
          <w:p w14:paraId="77796915" w14:textId="77777777" w:rsidR="0071414E" w:rsidRPr="00762FF5" w:rsidRDefault="0071414E" w:rsidP="00895023">
            <w:pPr>
              <w:ind w:right="-709"/>
              <w:rPr>
                <w:b/>
              </w:rPr>
            </w:pPr>
            <w:r w:rsidRPr="00762FF5">
              <w:rPr>
                <w:b/>
              </w:rPr>
              <w:t>s níž byl program ověřen</w:t>
            </w:r>
            <w:r w:rsidRPr="00762FF5">
              <w:rPr>
                <w:rStyle w:val="Znakapoznpodarou"/>
              </w:rPr>
              <w:footnoteReference w:id="1"/>
            </w:r>
          </w:p>
        </w:tc>
      </w:tr>
      <w:tr w:rsidR="0071414E" w:rsidRPr="00762FF5" w14:paraId="07C9E9D6" w14:textId="77777777" w:rsidTr="00895023">
        <w:trPr>
          <w:jc w:val="center"/>
        </w:trPr>
        <w:tc>
          <w:tcPr>
            <w:tcW w:w="3727" w:type="dxa"/>
            <w:vAlign w:val="center"/>
          </w:tcPr>
          <w:p w14:paraId="1A52C24E" w14:textId="77777777" w:rsidR="0071414E" w:rsidRDefault="0071414E" w:rsidP="00895023">
            <w:pPr>
              <w:ind w:right="-709"/>
              <w:rPr>
                <w:b/>
              </w:rPr>
            </w:pPr>
          </w:p>
          <w:p w14:paraId="73F4ECB8" w14:textId="77777777" w:rsidR="0071414E" w:rsidRPr="00762FF5" w:rsidRDefault="0071414E" w:rsidP="00895023">
            <w:pPr>
              <w:ind w:right="-709"/>
              <w:rPr>
                <w:b/>
              </w:rPr>
            </w:pPr>
            <w:r w:rsidRPr="00762FF5">
              <w:rPr>
                <w:b/>
              </w:rPr>
              <w:t xml:space="preserve">URSUS zážitkové centrum </w:t>
            </w:r>
          </w:p>
          <w:p w14:paraId="162A4C80" w14:textId="77777777" w:rsidR="0071414E" w:rsidRPr="00762FF5" w:rsidRDefault="0071414E" w:rsidP="00895023">
            <w:pPr>
              <w:ind w:right="-709"/>
              <w:jc w:val="left"/>
              <w:rPr>
                <w:b/>
              </w:rPr>
            </w:pPr>
            <w:r w:rsidRPr="00762FF5">
              <w:rPr>
                <w:b/>
              </w:rPr>
              <w:t>a IS CHKO Beskydy Dolní Lomná</w:t>
            </w:r>
          </w:p>
        </w:tc>
        <w:tc>
          <w:tcPr>
            <w:tcW w:w="2861" w:type="dxa"/>
            <w:vAlign w:val="center"/>
          </w:tcPr>
          <w:p w14:paraId="6FC59580" w14:textId="77777777" w:rsidR="0071414E" w:rsidRPr="006737E5" w:rsidRDefault="0071414E" w:rsidP="00895023">
            <w:pPr>
              <w:ind w:right="-709"/>
              <w:jc w:val="left"/>
              <w:rPr>
                <w:b/>
                <w:highlight w:val="yellow"/>
              </w:rPr>
            </w:pPr>
            <w:r w:rsidRPr="00D1358C">
              <w:rPr>
                <w:b/>
              </w:rPr>
              <w:t>Květen – červen 2021</w:t>
            </w:r>
          </w:p>
        </w:tc>
        <w:tc>
          <w:tcPr>
            <w:tcW w:w="2913" w:type="dxa"/>
            <w:vAlign w:val="center"/>
          </w:tcPr>
          <w:p w14:paraId="0A0548E3" w14:textId="77777777" w:rsidR="0071414E" w:rsidRPr="006737E5" w:rsidRDefault="0071414E" w:rsidP="00895023">
            <w:pPr>
              <w:ind w:right="-709"/>
              <w:jc w:val="left"/>
              <w:rPr>
                <w:b/>
                <w:highlight w:val="yellow"/>
              </w:rPr>
            </w:pPr>
          </w:p>
        </w:tc>
      </w:tr>
    </w:tbl>
    <w:p w14:paraId="681C6126" w14:textId="77777777" w:rsidR="0071414E" w:rsidRDefault="0071414E" w:rsidP="0071414E">
      <w:pPr>
        <w:pStyle w:val="Default"/>
        <w:rPr>
          <w:b/>
          <w:bCs/>
          <w:sz w:val="22"/>
          <w:szCs w:val="22"/>
        </w:rPr>
      </w:pPr>
    </w:p>
    <w:p w14:paraId="23C7E7AB" w14:textId="77777777" w:rsidR="0071414E" w:rsidRDefault="0071414E" w:rsidP="0071414E">
      <w:pPr>
        <w:pStyle w:val="Default"/>
        <w:rPr>
          <w:b/>
          <w:bCs/>
          <w:sz w:val="22"/>
          <w:szCs w:val="22"/>
        </w:rPr>
      </w:pPr>
    </w:p>
    <w:p w14:paraId="5C457A34" w14:textId="77777777" w:rsidR="0071414E" w:rsidRPr="00762FF5" w:rsidRDefault="0071414E" w:rsidP="0071414E">
      <w:pPr>
        <w:pStyle w:val="Default"/>
        <w:rPr>
          <w:b/>
          <w:bCs/>
          <w:sz w:val="22"/>
          <w:szCs w:val="22"/>
        </w:rPr>
      </w:pPr>
    </w:p>
    <w:p w14:paraId="706DFF32" w14:textId="77777777" w:rsidR="0071414E" w:rsidRPr="00762FF5" w:rsidRDefault="0071414E" w:rsidP="0071414E">
      <w:pPr>
        <w:pStyle w:val="Default"/>
        <w:rPr>
          <w:b/>
          <w:bCs/>
          <w:sz w:val="22"/>
          <w:szCs w:val="22"/>
        </w:rPr>
      </w:pPr>
    </w:p>
    <w:p w14:paraId="46E406FE" w14:textId="77777777" w:rsidR="0071414E" w:rsidRPr="00762FF5" w:rsidRDefault="0071414E" w:rsidP="0071414E">
      <w:pPr>
        <w:pStyle w:val="Default"/>
        <w:rPr>
          <w:b/>
          <w:bCs/>
          <w:sz w:val="22"/>
          <w:szCs w:val="22"/>
        </w:rPr>
      </w:pPr>
      <w:r w:rsidRPr="00762FF5">
        <w:rPr>
          <w:b/>
          <w:bCs/>
          <w:sz w:val="22"/>
          <w:szCs w:val="22"/>
        </w:rPr>
        <w:t>III.</w:t>
      </w:r>
    </w:p>
    <w:p w14:paraId="34ED126B" w14:textId="77777777" w:rsidR="0071414E" w:rsidRPr="00762FF5" w:rsidRDefault="0071414E" w:rsidP="0071414E">
      <w:pPr>
        <w:pStyle w:val="Default"/>
        <w:rPr>
          <w:b/>
          <w:bCs/>
          <w:sz w:val="22"/>
          <w:szCs w:val="22"/>
        </w:rPr>
      </w:pPr>
    </w:p>
    <w:tbl>
      <w:tblPr>
        <w:tblStyle w:val="Mkatabulky"/>
        <w:tblW w:w="9499" w:type="dxa"/>
        <w:jc w:val="center"/>
        <w:tblLook w:val="04A0" w:firstRow="1" w:lastRow="0" w:firstColumn="1" w:lastColumn="0" w:noHBand="0" w:noVBand="1"/>
      </w:tblPr>
      <w:tblGrid>
        <w:gridCol w:w="9499"/>
      </w:tblGrid>
      <w:tr w:rsidR="0071414E" w:rsidRPr="00762FF5" w14:paraId="408574F4" w14:textId="77777777" w:rsidTr="00895023">
        <w:trPr>
          <w:trHeight w:val="381"/>
          <w:jc w:val="center"/>
        </w:trPr>
        <w:tc>
          <w:tcPr>
            <w:tcW w:w="9499" w:type="dxa"/>
            <w:shd w:val="clear" w:color="auto" w:fill="D9D9D9" w:themeFill="background1" w:themeFillShade="D9"/>
          </w:tcPr>
          <w:p w14:paraId="05E86C0A" w14:textId="77777777" w:rsidR="0071414E" w:rsidRPr="00762FF5" w:rsidRDefault="0071414E" w:rsidP="00493EA7">
            <w:pPr>
              <w:pStyle w:val="Odstavecseseznamem"/>
              <w:numPr>
                <w:ilvl w:val="0"/>
                <w:numId w:val="49"/>
              </w:numPr>
              <w:spacing w:after="200" w:line="276" w:lineRule="auto"/>
              <w:contextualSpacing/>
              <w:rPr>
                <w:rFonts w:ascii="Arial" w:hAnsi="Arial" w:cs="Arial"/>
                <w:b/>
              </w:rPr>
            </w:pPr>
            <w:r w:rsidRPr="00762FF5">
              <w:rPr>
                <w:rFonts w:ascii="Arial" w:hAnsi="Arial" w:cs="Arial"/>
                <w:b/>
              </w:rPr>
              <w:t>Stručný popis procesu ověření programu</w:t>
            </w:r>
          </w:p>
        </w:tc>
      </w:tr>
      <w:tr w:rsidR="0071414E" w:rsidRPr="00762FF5" w14:paraId="471731F2" w14:textId="77777777" w:rsidTr="00895023">
        <w:trPr>
          <w:trHeight w:val="1928"/>
          <w:jc w:val="center"/>
        </w:trPr>
        <w:tc>
          <w:tcPr>
            <w:tcW w:w="9499" w:type="dxa"/>
          </w:tcPr>
          <w:p w14:paraId="5AE48CC1" w14:textId="77777777" w:rsidR="0071414E" w:rsidRDefault="0071414E" w:rsidP="00895023">
            <w:pPr>
              <w:pStyle w:val="Odstavecseseznamem"/>
              <w:contextualSpacing/>
              <w:jc w:val="both"/>
              <w:rPr>
                <w:rFonts w:ascii="Arial" w:hAnsi="Arial" w:cs="Arial"/>
                <w:i/>
              </w:rPr>
            </w:pPr>
          </w:p>
          <w:p w14:paraId="0CF8B955" w14:textId="77777777" w:rsidR="0071414E" w:rsidRPr="00762FF5" w:rsidRDefault="0071414E" w:rsidP="00493EA7">
            <w:pPr>
              <w:pStyle w:val="Odstavecseseznamem"/>
              <w:numPr>
                <w:ilvl w:val="0"/>
                <w:numId w:val="51"/>
              </w:numPr>
              <w:contextualSpacing/>
              <w:jc w:val="both"/>
              <w:rPr>
                <w:rFonts w:ascii="Arial" w:hAnsi="Arial" w:cs="Arial"/>
                <w:i/>
              </w:rPr>
            </w:pPr>
            <w:r w:rsidRPr="00762FF5">
              <w:rPr>
                <w:rFonts w:ascii="Arial" w:hAnsi="Arial" w:cs="Arial"/>
                <w:i/>
              </w:rPr>
              <w:t>Jak probíhalo ověření programu (organizace, počet účastníků, počet realizátorů atd.)?</w:t>
            </w:r>
          </w:p>
          <w:p w14:paraId="3CEAB6F7" w14:textId="77777777" w:rsidR="0071414E" w:rsidRPr="00762FF5" w:rsidRDefault="0071414E" w:rsidP="00895023">
            <w:pPr>
              <w:rPr>
                <w:i/>
              </w:rPr>
            </w:pPr>
          </w:p>
          <w:p w14:paraId="1379E758" w14:textId="27EE44AD" w:rsidR="0071414E" w:rsidRDefault="0071414E" w:rsidP="00895023">
            <w:pPr>
              <w:pStyle w:val="Odstavecseseznamem"/>
              <w:ind w:left="0"/>
              <w:jc w:val="both"/>
            </w:pPr>
            <w:r w:rsidRPr="00762FF5">
              <w:t>V </w:t>
            </w:r>
            <w:r w:rsidRPr="002D7751">
              <w:t>období od dubna do června</w:t>
            </w:r>
            <w:r w:rsidRPr="00762FF5">
              <w:t xml:space="preserve"> 202</w:t>
            </w:r>
            <w:r>
              <w:t>1</w:t>
            </w:r>
            <w:r w:rsidRPr="00762FF5">
              <w:t xml:space="preserve"> proběhlo pilotní ověření vzdělávacího programu </w:t>
            </w:r>
            <w:r>
              <w:t xml:space="preserve">Z živočišné říše </w:t>
            </w:r>
            <w:r w:rsidRPr="00762FF5">
              <w:t>II.  V</w:t>
            </w:r>
            <w:r>
              <w:t>zdělávací program se skládá ze 4</w:t>
            </w:r>
            <w:r w:rsidRPr="00762FF5">
              <w:t xml:space="preserve"> tematických bloků. Pilotního ověření se účastnilo celkem </w:t>
            </w:r>
            <w:r w:rsidR="00806078">
              <w:t>62</w:t>
            </w:r>
            <w:r w:rsidRPr="00762FF5">
              <w:t xml:space="preserve"> žáků ze tří</w:t>
            </w:r>
            <w:r>
              <w:t> </w:t>
            </w:r>
            <w:r w:rsidRPr="00762FF5">
              <w:t xml:space="preserve">základních škol v celkové délce </w:t>
            </w:r>
            <w:r>
              <w:t>17</w:t>
            </w:r>
            <w:r w:rsidRPr="00762FF5">
              <w:t xml:space="preserve"> vyučovacích hodin.</w:t>
            </w:r>
          </w:p>
          <w:p w14:paraId="46ACC4A1" w14:textId="77777777" w:rsidR="0071414E" w:rsidRDefault="0071414E" w:rsidP="00895023">
            <w:pPr>
              <w:pStyle w:val="Odstavecseseznamem"/>
              <w:ind w:left="0"/>
              <w:jc w:val="both"/>
            </w:pPr>
          </w:p>
          <w:p w14:paraId="6D002E06" w14:textId="77777777" w:rsidR="0071414E" w:rsidRPr="00762FF5" w:rsidRDefault="0071414E" w:rsidP="00895023">
            <w:pPr>
              <w:pStyle w:val="Odstavecseseznamem"/>
              <w:ind w:left="0"/>
              <w:jc w:val="both"/>
            </w:pPr>
            <w:r w:rsidRPr="00762FF5">
              <w:t>Pilotní ověření vzdělávacího programu probíhalo v ZŠ Jablunkov, ZŠ Písek, PZŠ Jablunkov a v URSUS zážitkovém centru a IS CHKO Beskydy v Dolní Lomné, které je provozováno příjemcem dotace projektu, infinity-progress z.s.</w:t>
            </w:r>
          </w:p>
          <w:p w14:paraId="3AF29EB5" w14:textId="77777777" w:rsidR="0071414E" w:rsidRPr="00762FF5" w:rsidRDefault="0071414E" w:rsidP="00895023">
            <w:pPr>
              <w:pStyle w:val="Odstavecseseznamem"/>
              <w:ind w:left="0"/>
            </w:pPr>
          </w:p>
          <w:p w14:paraId="08BF496B" w14:textId="77777777" w:rsidR="0071414E" w:rsidRPr="00762FF5" w:rsidRDefault="0071414E" w:rsidP="00895023">
            <w:pPr>
              <w:pStyle w:val="Odstavecseseznamem"/>
              <w:ind w:left="0"/>
            </w:pPr>
            <w:r w:rsidRPr="00762FF5">
              <w:t>Pilotního ověření se účastnilo:</w:t>
            </w:r>
          </w:p>
          <w:p w14:paraId="2D70422C" w14:textId="69CED6D8" w:rsidR="0071414E" w:rsidRPr="00AA39A9" w:rsidRDefault="00806078" w:rsidP="00895023">
            <w:pPr>
              <w:pStyle w:val="Odstavecseseznamem"/>
              <w:ind w:left="0"/>
            </w:pPr>
            <w:r>
              <w:lastRenderedPageBreak/>
              <w:t>62</w:t>
            </w:r>
            <w:r w:rsidR="0071414E" w:rsidRPr="00806078">
              <w:t xml:space="preserve"> žáků 7. ročníků</w:t>
            </w:r>
            <w:r w:rsidR="0071414E" w:rsidRPr="00AA39A9">
              <w:t>, a to:</w:t>
            </w:r>
          </w:p>
          <w:p w14:paraId="46A76395" w14:textId="77777777" w:rsidR="0071414E" w:rsidRPr="00AA39A9" w:rsidRDefault="0071414E" w:rsidP="00895023">
            <w:pPr>
              <w:pStyle w:val="Odstavecseseznamem"/>
              <w:ind w:left="0"/>
            </w:pPr>
            <w:r w:rsidRPr="00AA39A9">
              <w:t xml:space="preserve">22 žáků ZŠ Jablunkov </w:t>
            </w:r>
          </w:p>
          <w:p w14:paraId="1EA41D8D" w14:textId="77777777" w:rsidR="0071414E" w:rsidRPr="00AA39A9" w:rsidRDefault="0071414E" w:rsidP="00895023">
            <w:pPr>
              <w:pStyle w:val="Odstavecseseznamem"/>
              <w:ind w:left="0"/>
            </w:pPr>
            <w:r w:rsidRPr="00AA39A9">
              <w:t>15 žáků ZŠ Písek</w:t>
            </w:r>
          </w:p>
          <w:p w14:paraId="190E7C92" w14:textId="2280F36F" w:rsidR="0071414E" w:rsidRPr="00AA39A9" w:rsidRDefault="00806078" w:rsidP="00895023">
            <w:pPr>
              <w:pStyle w:val="Odstavecseseznamem"/>
              <w:ind w:left="0"/>
            </w:pPr>
            <w:r>
              <w:t xml:space="preserve">25 </w:t>
            </w:r>
            <w:r w:rsidR="0071414E" w:rsidRPr="00AA39A9">
              <w:t xml:space="preserve">žáků PZŠ Jablunkov </w:t>
            </w:r>
          </w:p>
          <w:p w14:paraId="5BCDB86A" w14:textId="77777777" w:rsidR="0071414E" w:rsidRPr="00762FF5" w:rsidRDefault="0071414E" w:rsidP="00895023">
            <w:pPr>
              <w:pStyle w:val="Odstavecseseznamem"/>
              <w:ind w:left="0"/>
            </w:pPr>
          </w:p>
          <w:p w14:paraId="7E28B05E" w14:textId="77777777" w:rsidR="0071414E" w:rsidRPr="00762FF5" w:rsidRDefault="0071414E" w:rsidP="00895023">
            <w:pPr>
              <w:pStyle w:val="Odstavecseseznamem"/>
              <w:ind w:left="0"/>
            </w:pPr>
            <w:r w:rsidRPr="00762FF5">
              <w:t>Počet realizátorů:</w:t>
            </w:r>
          </w:p>
          <w:p w14:paraId="7A02FBA2" w14:textId="77777777" w:rsidR="0071414E" w:rsidRPr="00762FF5" w:rsidRDefault="0071414E" w:rsidP="00895023">
            <w:pPr>
              <w:pStyle w:val="Odstavecseseznamem"/>
              <w:ind w:left="0"/>
            </w:pPr>
            <w:r w:rsidRPr="00762FF5">
              <w:t>5 osob</w:t>
            </w:r>
          </w:p>
          <w:p w14:paraId="5F7C6EDC" w14:textId="77777777" w:rsidR="0071414E" w:rsidRPr="00762FF5" w:rsidRDefault="0071414E" w:rsidP="00895023">
            <w:pPr>
              <w:pStyle w:val="Odstavecseseznamem"/>
              <w:ind w:left="0"/>
            </w:pPr>
          </w:p>
          <w:p w14:paraId="43B5D540" w14:textId="77777777" w:rsidR="0071414E" w:rsidRDefault="0071414E" w:rsidP="00895023">
            <w:pPr>
              <w:pStyle w:val="Odstavecseseznamem"/>
              <w:ind w:left="0"/>
            </w:pPr>
            <w:r w:rsidRPr="00762FF5">
              <w:t xml:space="preserve">V průběhu realizace vzdělávacího programu byly pilotně ověřeny níže uvedené tematické bloky: </w:t>
            </w:r>
          </w:p>
          <w:p w14:paraId="31C2BE3C" w14:textId="77777777" w:rsidR="0071414E" w:rsidRPr="00762FF5" w:rsidRDefault="0071414E" w:rsidP="00895023">
            <w:pPr>
              <w:pStyle w:val="Odstavecseseznamem"/>
              <w:ind w:left="0"/>
            </w:pPr>
          </w:p>
          <w:p w14:paraId="1708D04D" w14:textId="77777777" w:rsidR="0071414E" w:rsidRPr="00EE792F" w:rsidRDefault="0071414E" w:rsidP="00493EA7">
            <w:pPr>
              <w:pStyle w:val="Odstavecseseznamem"/>
              <w:numPr>
                <w:ilvl w:val="0"/>
                <w:numId w:val="50"/>
              </w:numPr>
              <w:tabs>
                <w:tab w:val="left" w:pos="451"/>
              </w:tabs>
              <w:spacing w:after="160" w:line="259" w:lineRule="auto"/>
              <w:ind w:left="0" w:firstLine="0"/>
              <w:contextualSpacing/>
              <w:rPr>
                <w:b/>
              </w:rPr>
            </w:pPr>
            <w:r w:rsidRPr="00EE792F">
              <w:rPr>
                <w:b/>
              </w:rPr>
              <w:t>Tematický blok č. 1: Ekosystém lesa, prales</w:t>
            </w:r>
          </w:p>
          <w:p w14:paraId="482BDEE8" w14:textId="77777777" w:rsidR="0071414E" w:rsidRPr="008F0435" w:rsidRDefault="0071414E" w:rsidP="00895023">
            <w:pPr>
              <w:pStyle w:val="Odstavecseseznamem"/>
              <w:ind w:left="0" w:firstLine="171"/>
            </w:pPr>
            <w:r w:rsidRPr="008F0435">
              <w:t xml:space="preserve">PL 1 </w:t>
            </w:r>
            <w:r>
              <w:t>Ekosystém lesa</w:t>
            </w:r>
          </w:p>
          <w:p w14:paraId="56134851" w14:textId="77777777" w:rsidR="0071414E" w:rsidRPr="008F0435" w:rsidRDefault="0071414E" w:rsidP="00895023">
            <w:pPr>
              <w:pStyle w:val="Odstavecseseznamem"/>
              <w:ind w:left="0" w:firstLine="171"/>
            </w:pPr>
            <w:r w:rsidRPr="008F0435">
              <w:t xml:space="preserve">PL 2 </w:t>
            </w:r>
            <w:r>
              <w:t>Dravci Beskyd</w:t>
            </w:r>
          </w:p>
          <w:p w14:paraId="3CCA23B1" w14:textId="77777777" w:rsidR="0071414E" w:rsidRPr="008F0435" w:rsidRDefault="0071414E" w:rsidP="00895023">
            <w:pPr>
              <w:pStyle w:val="Odstavecseseznamem"/>
              <w:ind w:left="0" w:firstLine="171"/>
            </w:pPr>
            <w:r w:rsidRPr="008F0435">
              <w:t xml:space="preserve">PL 3 </w:t>
            </w:r>
            <w:r>
              <w:t xml:space="preserve">Ptáci v pralese </w:t>
            </w:r>
            <w:r w:rsidRPr="00EE792F">
              <w:t>– běhavka</w:t>
            </w:r>
          </w:p>
          <w:p w14:paraId="31C81618" w14:textId="77777777" w:rsidR="0071414E" w:rsidRPr="008F0435" w:rsidRDefault="0071414E" w:rsidP="00895023">
            <w:pPr>
              <w:pStyle w:val="Odstavecseseznamem"/>
              <w:ind w:left="0" w:firstLine="171"/>
            </w:pPr>
            <w:r w:rsidRPr="008F0435">
              <w:t xml:space="preserve">PL 4 </w:t>
            </w:r>
            <w:r>
              <w:t>Vetřelec</w:t>
            </w:r>
          </w:p>
          <w:p w14:paraId="6404538F" w14:textId="77777777" w:rsidR="0071414E" w:rsidRPr="00762FF5" w:rsidRDefault="0071414E" w:rsidP="00895023">
            <w:pPr>
              <w:pStyle w:val="Odstavecseseznamem"/>
              <w:tabs>
                <w:tab w:val="left" w:pos="451"/>
              </w:tabs>
              <w:spacing w:after="160" w:line="259" w:lineRule="auto"/>
              <w:ind w:left="0"/>
              <w:contextualSpacing/>
            </w:pPr>
          </w:p>
          <w:p w14:paraId="150681AC" w14:textId="77777777" w:rsidR="0071414E" w:rsidRPr="00EE792F" w:rsidRDefault="0071414E" w:rsidP="00493EA7">
            <w:pPr>
              <w:pStyle w:val="Odstavecseseznamem"/>
              <w:numPr>
                <w:ilvl w:val="0"/>
                <w:numId w:val="50"/>
              </w:numPr>
              <w:tabs>
                <w:tab w:val="left" w:pos="451"/>
              </w:tabs>
              <w:spacing w:after="160" w:line="259" w:lineRule="auto"/>
              <w:ind w:left="0" w:firstLine="0"/>
              <w:contextualSpacing/>
              <w:rPr>
                <w:b/>
              </w:rPr>
            </w:pPr>
            <w:r w:rsidRPr="00EE792F">
              <w:rPr>
                <w:b/>
              </w:rPr>
              <w:t>Tematický blok č. 2: Ptáci v lese, pobytové stopy</w:t>
            </w:r>
          </w:p>
          <w:p w14:paraId="35A96C77" w14:textId="77777777" w:rsidR="0071414E" w:rsidRPr="008F0435" w:rsidRDefault="0071414E" w:rsidP="00895023">
            <w:pPr>
              <w:pStyle w:val="Odstavecseseznamem"/>
              <w:ind w:left="0" w:firstLine="171"/>
            </w:pPr>
            <w:r w:rsidRPr="008F0435">
              <w:t xml:space="preserve">PL 5 </w:t>
            </w:r>
            <w:r>
              <w:t>Není slepice jako slepice</w:t>
            </w:r>
          </w:p>
          <w:p w14:paraId="3FB2E7EC" w14:textId="77777777" w:rsidR="0071414E" w:rsidRPr="008F0435" w:rsidRDefault="0071414E" w:rsidP="00895023">
            <w:pPr>
              <w:pStyle w:val="Odstavecseseznamem"/>
              <w:ind w:left="0" w:firstLine="171"/>
            </w:pPr>
            <w:r w:rsidRPr="008F0435">
              <w:t xml:space="preserve">PL 6 </w:t>
            </w:r>
            <w:r>
              <w:t>Kde bydlím?</w:t>
            </w:r>
          </w:p>
          <w:p w14:paraId="4D7828A4" w14:textId="77777777" w:rsidR="0071414E" w:rsidRPr="008F0435" w:rsidRDefault="0071414E" w:rsidP="00895023">
            <w:pPr>
              <w:pStyle w:val="Odstavecseseznamem"/>
              <w:ind w:left="0" w:firstLine="171"/>
            </w:pPr>
            <w:r w:rsidRPr="008F0435">
              <w:t xml:space="preserve">PL 7 </w:t>
            </w:r>
            <w:r>
              <w:t>Kdopak tu byl?</w:t>
            </w:r>
          </w:p>
          <w:p w14:paraId="15BC089A" w14:textId="77777777" w:rsidR="0071414E" w:rsidRPr="00762FF5" w:rsidRDefault="0071414E" w:rsidP="00895023">
            <w:pPr>
              <w:tabs>
                <w:tab w:val="left" w:pos="451"/>
              </w:tabs>
              <w:spacing w:after="160" w:line="259" w:lineRule="auto"/>
              <w:contextualSpacing/>
            </w:pPr>
          </w:p>
          <w:p w14:paraId="69A2BA6F" w14:textId="77777777" w:rsidR="0071414E" w:rsidRPr="00EE792F" w:rsidRDefault="0071414E" w:rsidP="00493EA7">
            <w:pPr>
              <w:pStyle w:val="Odstavecseseznamem"/>
              <w:numPr>
                <w:ilvl w:val="0"/>
                <w:numId w:val="50"/>
              </w:numPr>
              <w:tabs>
                <w:tab w:val="left" w:pos="451"/>
              </w:tabs>
              <w:spacing w:after="160" w:line="259" w:lineRule="auto"/>
              <w:ind w:left="0" w:firstLine="0"/>
              <w:contextualSpacing/>
              <w:rPr>
                <w:b/>
              </w:rPr>
            </w:pPr>
            <w:r w:rsidRPr="00EE792F">
              <w:rPr>
                <w:b/>
              </w:rPr>
              <w:t>Tematický blok č. 3: Tajemství lesa</w:t>
            </w:r>
          </w:p>
          <w:p w14:paraId="22D720E6" w14:textId="77777777" w:rsidR="0071414E" w:rsidRPr="008F0435" w:rsidRDefault="0071414E" w:rsidP="00895023">
            <w:pPr>
              <w:pStyle w:val="Odstavecseseznamem"/>
              <w:ind w:left="0" w:firstLine="171"/>
            </w:pPr>
            <w:r w:rsidRPr="008F0435">
              <w:t xml:space="preserve">PL 8 </w:t>
            </w:r>
            <w:r>
              <w:t>Šedá královna</w:t>
            </w:r>
          </w:p>
          <w:p w14:paraId="3215D299" w14:textId="77777777" w:rsidR="0071414E" w:rsidRDefault="0071414E" w:rsidP="00895023">
            <w:pPr>
              <w:pStyle w:val="Odstavecseseznamem"/>
              <w:ind w:left="0" w:firstLine="171"/>
            </w:pPr>
            <w:r w:rsidRPr="008F0435">
              <w:t xml:space="preserve">PL 9 </w:t>
            </w:r>
            <w:r>
              <w:t>Tajemství ptačích per</w:t>
            </w:r>
          </w:p>
          <w:p w14:paraId="0A3D1685" w14:textId="77777777" w:rsidR="0071414E" w:rsidRPr="00EE792F" w:rsidRDefault="0071414E" w:rsidP="00895023">
            <w:pPr>
              <w:tabs>
                <w:tab w:val="left" w:pos="451"/>
              </w:tabs>
              <w:spacing w:after="160" w:line="259" w:lineRule="auto"/>
              <w:ind w:firstLine="171"/>
              <w:contextualSpacing/>
              <w:rPr>
                <w:rFonts w:ascii="Calibri" w:hAnsi="Calibri" w:cs="Times New Roman"/>
              </w:rPr>
            </w:pPr>
            <w:r w:rsidRPr="00EE792F">
              <w:rPr>
                <w:rFonts w:ascii="Calibri" w:hAnsi="Calibri" w:cs="Times New Roman"/>
              </w:rPr>
              <w:t>PL 10 Lesní tajemství</w:t>
            </w:r>
          </w:p>
          <w:p w14:paraId="6495A51C" w14:textId="77777777" w:rsidR="0071414E" w:rsidRPr="00EE792F" w:rsidRDefault="0071414E" w:rsidP="00895023">
            <w:pPr>
              <w:tabs>
                <w:tab w:val="left" w:pos="451"/>
              </w:tabs>
              <w:spacing w:after="160" w:line="259" w:lineRule="auto"/>
              <w:ind w:firstLine="171"/>
              <w:contextualSpacing/>
              <w:rPr>
                <w:rFonts w:ascii="Calibri" w:hAnsi="Calibri" w:cs="Times New Roman"/>
              </w:rPr>
            </w:pPr>
            <w:r w:rsidRPr="00EE792F">
              <w:rPr>
                <w:rFonts w:ascii="Calibri" w:hAnsi="Calibri" w:cs="Times New Roman"/>
              </w:rPr>
              <w:t>PL 11 Černý princ</w:t>
            </w:r>
          </w:p>
          <w:p w14:paraId="5BEC173C" w14:textId="77777777" w:rsidR="0071414E" w:rsidRPr="00EE792F" w:rsidRDefault="0071414E" w:rsidP="00493EA7">
            <w:pPr>
              <w:pStyle w:val="Odstavecseseznamem"/>
              <w:numPr>
                <w:ilvl w:val="0"/>
                <w:numId w:val="50"/>
              </w:numPr>
              <w:tabs>
                <w:tab w:val="left" w:pos="451"/>
              </w:tabs>
              <w:spacing w:after="160" w:line="259" w:lineRule="auto"/>
              <w:ind w:left="0" w:firstLine="0"/>
              <w:contextualSpacing/>
              <w:rPr>
                <w:b/>
              </w:rPr>
            </w:pPr>
            <w:r w:rsidRPr="00EE792F">
              <w:rPr>
                <w:b/>
              </w:rPr>
              <w:t>Tematický blok č. 4: Lesní strážci</w:t>
            </w:r>
          </w:p>
          <w:p w14:paraId="0B444080" w14:textId="77777777" w:rsidR="0071414E" w:rsidRPr="008F0435" w:rsidRDefault="0071414E" w:rsidP="00895023">
            <w:pPr>
              <w:pStyle w:val="Odstavecseseznamem"/>
              <w:ind w:left="0" w:firstLine="171"/>
            </w:pPr>
            <w:r>
              <w:t>PL 12</w:t>
            </w:r>
            <w:r w:rsidRPr="008F0435">
              <w:t xml:space="preserve"> </w:t>
            </w:r>
            <w:r>
              <w:t>Ptačí záložka</w:t>
            </w:r>
          </w:p>
          <w:p w14:paraId="546B30F6" w14:textId="77777777" w:rsidR="0071414E" w:rsidRPr="008F0435" w:rsidRDefault="0071414E" w:rsidP="00895023">
            <w:pPr>
              <w:pStyle w:val="Odstavecseseznamem"/>
              <w:ind w:left="0" w:firstLine="171"/>
            </w:pPr>
            <w:r>
              <w:t>PL 13</w:t>
            </w:r>
            <w:r w:rsidRPr="008F0435">
              <w:t xml:space="preserve"> </w:t>
            </w:r>
            <w:r>
              <w:t>Život v lesní hrabance</w:t>
            </w:r>
          </w:p>
          <w:p w14:paraId="2F422BA1" w14:textId="77777777" w:rsidR="0071414E" w:rsidRDefault="0071414E" w:rsidP="00895023">
            <w:pPr>
              <w:pStyle w:val="Odstavecseseznamem"/>
              <w:ind w:left="0" w:firstLine="171"/>
            </w:pPr>
            <w:r>
              <w:t>PL 14 Kdo jsem?</w:t>
            </w:r>
          </w:p>
          <w:p w14:paraId="005EE39A" w14:textId="1DCBE815" w:rsidR="0071414E" w:rsidRDefault="0071414E" w:rsidP="00AA39A9">
            <w:pPr>
              <w:pStyle w:val="Odstavecseseznamem"/>
              <w:ind w:left="0" w:firstLine="171"/>
            </w:pPr>
            <w:r>
              <w:t xml:space="preserve">PL 15 Stromy </w:t>
            </w:r>
          </w:p>
          <w:p w14:paraId="534E46D0" w14:textId="77777777" w:rsidR="0071414E" w:rsidRDefault="0071414E" w:rsidP="00895023">
            <w:pPr>
              <w:tabs>
                <w:tab w:val="left" w:pos="451"/>
              </w:tabs>
              <w:spacing w:after="160" w:line="259" w:lineRule="auto"/>
              <w:contextualSpacing/>
            </w:pPr>
          </w:p>
          <w:p w14:paraId="7CFF786B" w14:textId="77777777" w:rsidR="0071414E" w:rsidRPr="00762FF5" w:rsidRDefault="0071414E" w:rsidP="00493EA7">
            <w:pPr>
              <w:pStyle w:val="Odstavecseseznamem"/>
              <w:numPr>
                <w:ilvl w:val="0"/>
                <w:numId w:val="51"/>
              </w:numPr>
              <w:contextualSpacing/>
              <w:jc w:val="both"/>
              <w:rPr>
                <w:rFonts w:ascii="Arial" w:hAnsi="Arial" w:cs="Arial"/>
                <w:i/>
              </w:rPr>
            </w:pPr>
            <w:r w:rsidRPr="00762FF5">
              <w:rPr>
                <w:rFonts w:ascii="Arial" w:hAnsi="Arial" w:cs="Arial"/>
                <w:i/>
              </w:rPr>
              <w:t>Jaký byl zájem cílové skupiny?</w:t>
            </w:r>
          </w:p>
          <w:p w14:paraId="6FBBADCF" w14:textId="77777777" w:rsidR="0071414E" w:rsidRPr="00762FF5" w:rsidRDefault="0071414E" w:rsidP="00895023">
            <w:pPr>
              <w:pStyle w:val="Odstavecseseznamem"/>
              <w:jc w:val="both"/>
              <w:rPr>
                <w:rFonts w:ascii="Arial" w:hAnsi="Arial" w:cs="Arial"/>
                <w:i/>
              </w:rPr>
            </w:pPr>
          </w:p>
          <w:p w14:paraId="0E07D1AB" w14:textId="77777777" w:rsidR="0071414E" w:rsidRPr="00036CC1" w:rsidRDefault="0071414E" w:rsidP="00895023">
            <w:pPr>
              <w:pStyle w:val="Odstavecseseznamem"/>
              <w:ind w:left="26" w:hanging="26"/>
              <w:jc w:val="both"/>
              <w:rPr>
                <w:rFonts w:asciiTheme="minorHAnsi" w:hAnsiTheme="minorHAnsi" w:cs="Arial"/>
              </w:rPr>
            </w:pPr>
            <w:r w:rsidRPr="00036CC1">
              <w:rPr>
                <w:rFonts w:asciiTheme="minorHAnsi" w:hAnsiTheme="minorHAnsi" w:cs="Arial"/>
              </w:rPr>
              <w:t>Cílová skupina v průběhu realizace bloku vzdělávacího programu projevovala značný zájem o danou tematiku, aktivně se zapojovala do cvičení, především pak pokusů</w:t>
            </w:r>
            <w:r>
              <w:rPr>
                <w:rFonts w:asciiTheme="minorHAnsi" w:hAnsiTheme="minorHAnsi" w:cs="Arial"/>
              </w:rPr>
              <w:t>. V</w:t>
            </w:r>
            <w:r w:rsidRPr="00036CC1">
              <w:rPr>
                <w:rFonts w:asciiTheme="minorHAnsi" w:hAnsiTheme="minorHAnsi" w:cs="Arial"/>
              </w:rPr>
              <w:t xml:space="preserve"> interakci s realizátory a ostatními účastníky (práce ve dvojicích, skupinách) upevňovala a prohlubovala své poznatky z daného učiva. </w:t>
            </w:r>
          </w:p>
          <w:p w14:paraId="5D033D26" w14:textId="77777777" w:rsidR="0071414E" w:rsidRPr="00036CC1" w:rsidRDefault="0071414E" w:rsidP="00895023">
            <w:pPr>
              <w:pStyle w:val="Odstavecseseznamem"/>
              <w:ind w:left="26" w:hanging="26"/>
              <w:jc w:val="both"/>
              <w:rPr>
                <w:rFonts w:asciiTheme="minorHAnsi" w:hAnsiTheme="minorHAnsi" w:cs="Arial"/>
              </w:rPr>
            </w:pPr>
          </w:p>
          <w:p w14:paraId="604DC534" w14:textId="77777777" w:rsidR="0071414E" w:rsidRPr="00036CC1" w:rsidRDefault="0071414E" w:rsidP="00895023">
            <w:pPr>
              <w:pStyle w:val="Odstavecseseznamem"/>
              <w:ind w:left="26" w:hanging="26"/>
              <w:jc w:val="both"/>
              <w:rPr>
                <w:rFonts w:asciiTheme="minorHAnsi" w:hAnsiTheme="minorHAnsi" w:cs="Arial"/>
              </w:rPr>
            </w:pPr>
            <w:r w:rsidRPr="00036CC1">
              <w:rPr>
                <w:rFonts w:asciiTheme="minorHAnsi" w:hAnsiTheme="minorHAnsi" w:cs="Arial"/>
              </w:rPr>
              <w:t>Nedílnou součást</w:t>
            </w:r>
            <w:r>
              <w:rPr>
                <w:rFonts w:asciiTheme="minorHAnsi" w:hAnsiTheme="minorHAnsi" w:cs="Arial"/>
              </w:rPr>
              <w:t>í</w:t>
            </w:r>
            <w:r w:rsidRPr="00036CC1">
              <w:rPr>
                <w:rFonts w:asciiTheme="minorHAnsi" w:hAnsiTheme="minorHAnsi" w:cs="Arial"/>
              </w:rPr>
              <w:t xml:space="preserve"> ověřování vzdělávacího programu byl také </w:t>
            </w:r>
            <w:r>
              <w:rPr>
                <w:rFonts w:asciiTheme="minorHAnsi" w:hAnsiTheme="minorHAnsi" w:cs="Arial"/>
              </w:rPr>
              <w:t>obrazový</w:t>
            </w:r>
            <w:r w:rsidRPr="00036CC1">
              <w:rPr>
                <w:rFonts w:asciiTheme="minorHAnsi" w:hAnsiTheme="minorHAnsi" w:cs="Arial"/>
              </w:rPr>
              <w:t xml:space="preserve"> materiál (fotografie, ilustrace), exponáty (čáp černý, skorec vodní, výr velký). </w:t>
            </w:r>
          </w:p>
          <w:p w14:paraId="22933309" w14:textId="77777777" w:rsidR="0071414E" w:rsidRPr="00036CC1" w:rsidRDefault="0071414E" w:rsidP="00895023"/>
          <w:p w14:paraId="04199D44" w14:textId="77777777" w:rsidR="0071414E" w:rsidRDefault="0071414E" w:rsidP="00895023">
            <w:r w:rsidRPr="00036CC1">
              <w:t>Cílová skupina se velice zajímala o probírané učivo a především o realizaci v přírodě. Cílová skupina byla aktivní při mapování půdní hrabanky a také pečlivě naslouchala hlasovým projevům vybraných ptačích zástupců.</w:t>
            </w:r>
          </w:p>
          <w:p w14:paraId="32932F6B" w14:textId="77777777" w:rsidR="00AA39A9" w:rsidRDefault="00AA39A9" w:rsidP="00895023"/>
          <w:p w14:paraId="538EE1C7" w14:textId="77777777" w:rsidR="00AA39A9" w:rsidRDefault="00AA39A9" w:rsidP="00895023"/>
          <w:p w14:paraId="2B787B31" w14:textId="77777777" w:rsidR="00AA39A9" w:rsidRPr="00661501" w:rsidRDefault="00AA39A9" w:rsidP="00895023"/>
          <w:p w14:paraId="65B2E7A2" w14:textId="77777777" w:rsidR="0071414E" w:rsidRDefault="0071414E" w:rsidP="00895023">
            <w:pPr>
              <w:rPr>
                <w:i/>
              </w:rPr>
            </w:pPr>
          </w:p>
          <w:p w14:paraId="1B6D18F5" w14:textId="77777777" w:rsidR="0071414E" w:rsidRPr="00762FF5" w:rsidRDefault="0071414E" w:rsidP="00493EA7">
            <w:pPr>
              <w:pStyle w:val="Odstavecseseznamem"/>
              <w:numPr>
                <w:ilvl w:val="0"/>
                <w:numId w:val="51"/>
              </w:numPr>
              <w:contextualSpacing/>
              <w:jc w:val="both"/>
              <w:rPr>
                <w:rFonts w:ascii="Arial" w:hAnsi="Arial" w:cs="Arial"/>
                <w:i/>
              </w:rPr>
            </w:pPr>
            <w:r w:rsidRPr="00762FF5">
              <w:rPr>
                <w:rFonts w:ascii="Arial" w:hAnsi="Arial" w:cs="Arial"/>
                <w:i/>
              </w:rPr>
              <w:lastRenderedPageBreak/>
              <w:t>Jaká byla reakce cílové skupiny?</w:t>
            </w:r>
          </w:p>
          <w:p w14:paraId="43632015" w14:textId="77777777" w:rsidR="0071414E" w:rsidRDefault="0071414E" w:rsidP="00895023">
            <w:pPr>
              <w:rPr>
                <w:rFonts w:ascii="Calibri" w:hAnsi="Calibri" w:cs="Times New Roman"/>
              </w:rPr>
            </w:pPr>
          </w:p>
          <w:p w14:paraId="4CD29E7E" w14:textId="77777777" w:rsidR="0071414E" w:rsidRPr="00762FF5" w:rsidRDefault="0071414E" w:rsidP="00895023">
            <w:pPr>
              <w:rPr>
                <w:i/>
              </w:rPr>
            </w:pPr>
            <w:r w:rsidRPr="009418FF">
              <w:rPr>
                <w:rFonts w:ascii="Calibri" w:hAnsi="Calibri" w:cs="Times New Roman"/>
              </w:rPr>
              <w:t>Cílová skupina pozitivně hodnotila výuku v přírodě a také</w:t>
            </w:r>
            <w:r>
              <w:rPr>
                <w:rFonts w:ascii="Calibri" w:hAnsi="Calibri" w:cs="Times New Roman"/>
              </w:rPr>
              <w:t xml:space="preserve"> kreativní tvoření</w:t>
            </w:r>
            <w:r w:rsidRPr="009418FF">
              <w:rPr>
                <w:rFonts w:ascii="Calibri" w:hAnsi="Calibri" w:cs="Times New Roman"/>
              </w:rPr>
              <w:t>. Velice kladné hodnocení měla také výuka v URSUS zážitkovém centru a IS CHKO Beskydy v Dolní Lomné (audiovizuální prvky, poslech ptačích zástupců a ukázka exponátů, např. čáp černý,</w:t>
            </w:r>
            <w:r>
              <w:rPr>
                <w:rFonts w:ascii="Calibri" w:hAnsi="Calibri" w:cs="Times New Roman"/>
              </w:rPr>
              <w:t xml:space="preserve"> výr velký</w:t>
            </w:r>
            <w:r w:rsidRPr="009418FF">
              <w:rPr>
                <w:rFonts w:ascii="Calibri" w:hAnsi="Calibri" w:cs="Times New Roman"/>
              </w:rPr>
              <w:t xml:space="preserve">, skorec vodní apod.). </w:t>
            </w:r>
          </w:p>
        </w:tc>
      </w:tr>
    </w:tbl>
    <w:p w14:paraId="5FE3F983" w14:textId="77777777" w:rsidR="0071414E" w:rsidRPr="00762FF5" w:rsidRDefault="0071414E" w:rsidP="0071414E">
      <w:pPr>
        <w:pStyle w:val="Default"/>
        <w:rPr>
          <w:b/>
          <w:bCs/>
          <w:sz w:val="22"/>
          <w:szCs w:val="22"/>
        </w:rPr>
      </w:pPr>
    </w:p>
    <w:tbl>
      <w:tblPr>
        <w:tblStyle w:val="Mkatabulky"/>
        <w:tblW w:w="9499" w:type="dxa"/>
        <w:jc w:val="center"/>
        <w:tblLook w:val="04A0" w:firstRow="1" w:lastRow="0" w:firstColumn="1" w:lastColumn="0" w:noHBand="0" w:noVBand="1"/>
      </w:tblPr>
      <w:tblGrid>
        <w:gridCol w:w="9499"/>
      </w:tblGrid>
      <w:tr w:rsidR="0071414E" w:rsidRPr="00762FF5" w14:paraId="2B46D7DF" w14:textId="77777777" w:rsidTr="00895023">
        <w:trPr>
          <w:trHeight w:val="381"/>
          <w:jc w:val="center"/>
        </w:trPr>
        <w:tc>
          <w:tcPr>
            <w:tcW w:w="9499" w:type="dxa"/>
            <w:shd w:val="clear" w:color="auto" w:fill="D9D9D9" w:themeFill="background1" w:themeFillShade="D9"/>
          </w:tcPr>
          <w:p w14:paraId="47E8064F" w14:textId="77777777" w:rsidR="0071414E" w:rsidRPr="00762FF5" w:rsidRDefault="0071414E" w:rsidP="00493EA7">
            <w:pPr>
              <w:pStyle w:val="Odstavecseseznamem"/>
              <w:numPr>
                <w:ilvl w:val="0"/>
                <w:numId w:val="49"/>
              </w:numPr>
              <w:spacing w:after="200" w:line="276" w:lineRule="auto"/>
              <w:contextualSpacing/>
              <w:rPr>
                <w:rFonts w:ascii="Arial" w:hAnsi="Arial" w:cs="Arial"/>
                <w:b/>
              </w:rPr>
            </w:pPr>
            <w:r w:rsidRPr="00762FF5">
              <w:rPr>
                <w:rFonts w:ascii="Arial" w:hAnsi="Arial" w:cs="Arial"/>
                <w:b/>
              </w:rPr>
              <w:t xml:space="preserve">Výsledky ověření </w:t>
            </w:r>
          </w:p>
        </w:tc>
      </w:tr>
      <w:tr w:rsidR="0071414E" w:rsidRPr="00762FF5" w14:paraId="4F53BA5E" w14:textId="77777777" w:rsidTr="00895023">
        <w:trPr>
          <w:trHeight w:val="3647"/>
          <w:jc w:val="center"/>
        </w:trPr>
        <w:tc>
          <w:tcPr>
            <w:tcW w:w="9499" w:type="dxa"/>
          </w:tcPr>
          <w:p w14:paraId="57D45150" w14:textId="77777777" w:rsidR="0071414E" w:rsidRPr="00FF306E" w:rsidRDefault="0071414E" w:rsidP="00493EA7">
            <w:pPr>
              <w:pStyle w:val="Odstavecseseznamem"/>
              <w:numPr>
                <w:ilvl w:val="0"/>
                <w:numId w:val="52"/>
              </w:numPr>
              <w:spacing w:before="240"/>
              <w:ind w:left="709"/>
              <w:contextualSpacing/>
              <w:jc w:val="both"/>
              <w:rPr>
                <w:rFonts w:ascii="Arial" w:hAnsi="Arial" w:cs="Arial"/>
                <w:i/>
              </w:rPr>
            </w:pPr>
            <w:r w:rsidRPr="00FF306E">
              <w:rPr>
                <w:rFonts w:ascii="Arial" w:hAnsi="Arial" w:cs="Arial"/>
                <w:i/>
              </w:rPr>
              <w:t>Výčet hlavních zjištění/problémů z ověřování programu:</w:t>
            </w:r>
          </w:p>
          <w:p w14:paraId="074058F6" w14:textId="77777777" w:rsidR="0071414E" w:rsidRPr="00FF306E" w:rsidRDefault="0071414E" w:rsidP="00895023">
            <w:pPr>
              <w:pStyle w:val="Odstavecseseznamem"/>
              <w:jc w:val="both"/>
              <w:rPr>
                <w:rFonts w:ascii="Arial" w:hAnsi="Arial" w:cs="Arial"/>
                <w:i/>
              </w:rPr>
            </w:pPr>
          </w:p>
          <w:p w14:paraId="4AA18240"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1 – Ekosystém lesa</w:t>
            </w:r>
          </w:p>
          <w:p w14:paraId="310EA386" w14:textId="77777777" w:rsidR="0071414E" w:rsidRPr="00163497" w:rsidRDefault="0071414E" w:rsidP="00493EA7">
            <w:pPr>
              <w:pStyle w:val="Odstavecseseznamem"/>
              <w:numPr>
                <w:ilvl w:val="0"/>
                <w:numId w:val="61"/>
              </w:numPr>
              <w:spacing w:after="160" w:line="259" w:lineRule="auto"/>
            </w:pPr>
            <w:r w:rsidRPr="00163497">
              <w:t>bez připomínek</w:t>
            </w:r>
          </w:p>
          <w:p w14:paraId="19A41018" w14:textId="77777777" w:rsidR="0071414E" w:rsidRPr="00FF306E" w:rsidRDefault="0071414E" w:rsidP="00895023">
            <w:pPr>
              <w:pStyle w:val="Odstavecseseznamem"/>
              <w:spacing w:after="160" w:line="259" w:lineRule="auto"/>
              <w:ind w:left="1080"/>
              <w:rPr>
                <w:sz w:val="12"/>
              </w:rPr>
            </w:pPr>
          </w:p>
          <w:p w14:paraId="460A15FA" w14:textId="77777777" w:rsidR="0071414E" w:rsidRPr="00B201C5" w:rsidRDefault="0071414E" w:rsidP="00895023">
            <w:pPr>
              <w:spacing w:after="160" w:line="259" w:lineRule="auto"/>
              <w:contextualSpacing/>
              <w:rPr>
                <w:rFonts w:ascii="Calibri" w:hAnsi="Calibri" w:cs="Times New Roman"/>
              </w:rPr>
            </w:pPr>
            <w:r w:rsidRPr="00B201C5">
              <w:rPr>
                <w:rFonts w:ascii="Calibri" w:hAnsi="Calibri" w:cs="Times New Roman"/>
              </w:rPr>
              <w:t>PL 2 – Dravci Beskyd</w:t>
            </w:r>
          </w:p>
          <w:p w14:paraId="0BF9E693" w14:textId="77777777" w:rsidR="0071414E" w:rsidRPr="00FF306E" w:rsidRDefault="0071414E" w:rsidP="00493EA7">
            <w:pPr>
              <w:pStyle w:val="Odstavecseseznamem"/>
              <w:numPr>
                <w:ilvl w:val="0"/>
                <w:numId w:val="60"/>
              </w:numPr>
              <w:spacing w:after="160" w:line="259" w:lineRule="auto"/>
            </w:pPr>
            <w:r w:rsidRPr="00FF306E">
              <w:t>úloha č. 3 – v 3. a 4. přesmyčce je nesprávný počet políček, do kterých mají žáci napsat názvy dravců. Nesprávné je i umístění mezer mezi slovy (zelených políček)</w:t>
            </w:r>
          </w:p>
          <w:p w14:paraId="0D0F4536" w14:textId="77777777" w:rsidR="0071414E" w:rsidRPr="00FF306E" w:rsidRDefault="0071414E" w:rsidP="00895023">
            <w:pPr>
              <w:pStyle w:val="Odstavecseseznamem"/>
              <w:spacing w:after="160" w:line="259" w:lineRule="auto"/>
              <w:ind w:left="1080"/>
              <w:rPr>
                <w:sz w:val="10"/>
              </w:rPr>
            </w:pPr>
          </w:p>
          <w:p w14:paraId="1DDED7C0"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3 – Ptáci v</w:t>
            </w:r>
            <w:r>
              <w:rPr>
                <w:rFonts w:ascii="Calibri" w:hAnsi="Calibri" w:cs="Times New Roman"/>
              </w:rPr>
              <w:t> </w:t>
            </w:r>
            <w:r w:rsidRPr="00FF306E">
              <w:rPr>
                <w:rFonts w:ascii="Calibri" w:hAnsi="Calibri" w:cs="Times New Roman"/>
              </w:rPr>
              <w:t>pralese</w:t>
            </w:r>
            <w:r>
              <w:rPr>
                <w:rFonts w:ascii="Calibri" w:hAnsi="Calibri" w:cs="Times New Roman"/>
              </w:rPr>
              <w:t xml:space="preserve"> </w:t>
            </w:r>
            <w:r>
              <w:rPr>
                <w:rFonts w:ascii="Avenir Next LT Pro" w:hAnsi="Avenir Next LT Pro" w:cs="Times New Roman"/>
              </w:rPr>
              <w:t>−</w:t>
            </w:r>
            <w:r>
              <w:rPr>
                <w:rFonts w:ascii="Calibri" w:hAnsi="Calibri" w:cs="Times New Roman"/>
              </w:rPr>
              <w:t xml:space="preserve"> </w:t>
            </w:r>
            <w:r w:rsidRPr="00FF306E">
              <w:rPr>
                <w:rFonts w:ascii="Calibri" w:hAnsi="Calibri" w:cs="Times New Roman"/>
              </w:rPr>
              <w:t>běhavka</w:t>
            </w:r>
          </w:p>
          <w:p w14:paraId="09079DE5" w14:textId="77777777" w:rsidR="0071414E" w:rsidRPr="00FF306E" w:rsidRDefault="0071414E" w:rsidP="00493EA7">
            <w:pPr>
              <w:pStyle w:val="Odstavecseseznamem"/>
              <w:numPr>
                <w:ilvl w:val="0"/>
                <w:numId w:val="59"/>
              </w:numPr>
              <w:spacing w:after="160" w:line="259" w:lineRule="auto"/>
            </w:pPr>
            <w:r w:rsidRPr="00FF306E">
              <w:t>doladit číslování příloh</w:t>
            </w:r>
          </w:p>
          <w:p w14:paraId="04411610" w14:textId="77777777" w:rsidR="0071414E" w:rsidRPr="00FF306E" w:rsidRDefault="0071414E" w:rsidP="00895023">
            <w:pPr>
              <w:pStyle w:val="Odstavecseseznamem"/>
              <w:spacing w:after="160" w:line="259" w:lineRule="auto"/>
              <w:ind w:left="1080"/>
              <w:rPr>
                <w:sz w:val="2"/>
              </w:rPr>
            </w:pPr>
          </w:p>
          <w:p w14:paraId="4FF81C4F"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4 Vetřelec</w:t>
            </w:r>
          </w:p>
          <w:p w14:paraId="3F2E7DA2" w14:textId="7EDCA697" w:rsidR="0071414E" w:rsidRDefault="0071414E" w:rsidP="00390B26">
            <w:pPr>
              <w:pStyle w:val="Odstavecseseznamem"/>
              <w:numPr>
                <w:ilvl w:val="0"/>
                <w:numId w:val="58"/>
              </w:numPr>
              <w:spacing w:line="259" w:lineRule="auto"/>
              <w:ind w:left="880" w:hanging="567"/>
            </w:pPr>
            <w:r>
              <w:t>křížovka – zadání č. 5 a č. 8 byla pro účastníky nesrozumitelná a jsou prohozená. Do řádku č. 5 patří strom, který má listy podobné jehličkám, a do řádku č. 8 patří strom, který má ploché široké listy.</w:t>
            </w:r>
          </w:p>
          <w:p w14:paraId="759675E8" w14:textId="77777777" w:rsidR="0071414E" w:rsidRDefault="0071414E" w:rsidP="00895023">
            <w:pPr>
              <w:pStyle w:val="Odstavecseseznamem"/>
              <w:spacing w:line="259" w:lineRule="auto"/>
              <w:ind w:left="880"/>
            </w:pPr>
          </w:p>
          <w:p w14:paraId="28363F1E"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5 Není slepice jako slepice</w:t>
            </w:r>
          </w:p>
          <w:p w14:paraId="442022DD" w14:textId="77777777" w:rsidR="0071414E" w:rsidRPr="00FF306E" w:rsidRDefault="0071414E" w:rsidP="00493EA7">
            <w:pPr>
              <w:pStyle w:val="Odstavecseseznamem"/>
              <w:numPr>
                <w:ilvl w:val="0"/>
                <w:numId w:val="57"/>
              </w:numPr>
              <w:spacing w:after="160" w:line="259" w:lineRule="auto"/>
            </w:pPr>
            <w:r w:rsidRPr="00FF306E">
              <w:t xml:space="preserve">úloha č. 1 – </w:t>
            </w:r>
            <w:r>
              <w:t xml:space="preserve">v pojmech pro vyškrtání pod osmisměrkou chybí slova </w:t>
            </w:r>
            <w:r w:rsidRPr="00FF306E">
              <w:t>STRAKAPOUD a ještě jeden KOS</w:t>
            </w:r>
          </w:p>
          <w:p w14:paraId="1FE63E45" w14:textId="77777777" w:rsidR="0071414E" w:rsidRPr="00FF306E" w:rsidRDefault="0071414E" w:rsidP="00493EA7">
            <w:pPr>
              <w:pStyle w:val="Odstavecseseznamem"/>
              <w:numPr>
                <w:ilvl w:val="0"/>
                <w:numId w:val="57"/>
              </w:numPr>
              <w:spacing w:after="160" w:line="259" w:lineRule="auto"/>
            </w:pPr>
            <w:r w:rsidRPr="00FF306E">
              <w:t>úloha č. 3 – KUR DOMÁCÍ – číslo 7 není nad 2. políčkem (je mezi)</w:t>
            </w:r>
          </w:p>
          <w:p w14:paraId="2B490AFA" w14:textId="7F701D68" w:rsidR="0071414E" w:rsidRDefault="001760C3" w:rsidP="00390B26">
            <w:pPr>
              <w:pStyle w:val="Odstavecseseznamem"/>
              <w:spacing w:line="259" w:lineRule="auto"/>
              <w:ind w:left="1730" w:hanging="709"/>
            </w:pPr>
            <w:r>
              <w:t xml:space="preserve">              </w:t>
            </w:r>
            <w:r w:rsidR="0071414E">
              <w:t xml:space="preserve">PERLIČKA KROPENATÁ – čísla 14, 2, 19 jsou posunuta o dvě pole vpravo a číslo 16 </w:t>
            </w:r>
            <w:r>
              <w:t>je také</w:t>
            </w:r>
            <w:r w:rsidR="0071414E">
              <w:t xml:space="preserve"> o dvě pole vpravo</w:t>
            </w:r>
          </w:p>
          <w:p w14:paraId="1229863D" w14:textId="77777777" w:rsidR="002D04BA" w:rsidRDefault="002D04BA" w:rsidP="00895023">
            <w:pPr>
              <w:pStyle w:val="Odstavecseseznamem"/>
              <w:spacing w:line="259" w:lineRule="auto"/>
              <w:ind w:left="1730" w:hanging="709"/>
            </w:pPr>
          </w:p>
          <w:p w14:paraId="2C36D07E"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6 Kde bydlím?</w:t>
            </w:r>
          </w:p>
          <w:p w14:paraId="4DE94A0A" w14:textId="77777777" w:rsidR="0071414E" w:rsidRDefault="0071414E" w:rsidP="00493EA7">
            <w:pPr>
              <w:pStyle w:val="Odstavecseseznamem"/>
              <w:numPr>
                <w:ilvl w:val="0"/>
                <w:numId w:val="56"/>
              </w:numPr>
              <w:spacing w:line="259" w:lineRule="auto"/>
            </w:pPr>
            <w:r w:rsidRPr="00FF306E">
              <w:t>bez připomínek</w:t>
            </w:r>
          </w:p>
          <w:p w14:paraId="09CA3A6D" w14:textId="77777777" w:rsidR="0071414E" w:rsidRPr="00FF306E" w:rsidRDefault="0071414E" w:rsidP="00895023">
            <w:pPr>
              <w:pStyle w:val="Odstavecseseznamem"/>
              <w:spacing w:line="259" w:lineRule="auto"/>
            </w:pPr>
          </w:p>
          <w:p w14:paraId="2E302471"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7 Kdopak tu byl?</w:t>
            </w:r>
          </w:p>
          <w:p w14:paraId="07F2C96A" w14:textId="77777777" w:rsidR="0071414E" w:rsidRDefault="0071414E" w:rsidP="00493EA7">
            <w:pPr>
              <w:pStyle w:val="Odstavecseseznamem"/>
              <w:numPr>
                <w:ilvl w:val="0"/>
                <w:numId w:val="56"/>
              </w:numPr>
              <w:spacing w:line="259" w:lineRule="auto"/>
            </w:pPr>
            <w:r w:rsidRPr="00FF306E">
              <w:t>bez připomínek</w:t>
            </w:r>
          </w:p>
          <w:p w14:paraId="08258A21" w14:textId="77777777" w:rsidR="0071414E" w:rsidRDefault="0071414E" w:rsidP="00895023">
            <w:pPr>
              <w:pStyle w:val="Odstavecseseznamem"/>
              <w:spacing w:line="259" w:lineRule="auto"/>
            </w:pPr>
          </w:p>
          <w:p w14:paraId="0B252163" w14:textId="77777777" w:rsidR="00390B26" w:rsidRPr="00FF306E" w:rsidRDefault="00390B26" w:rsidP="00895023">
            <w:pPr>
              <w:pStyle w:val="Odstavecseseznamem"/>
              <w:spacing w:line="259" w:lineRule="auto"/>
            </w:pPr>
          </w:p>
          <w:p w14:paraId="2330C452" w14:textId="77777777" w:rsidR="0071414E" w:rsidRPr="00021706" w:rsidRDefault="0071414E" w:rsidP="00895023">
            <w:pPr>
              <w:rPr>
                <w:rFonts w:ascii="Calibri" w:hAnsi="Calibri" w:cs="Times New Roman"/>
              </w:rPr>
            </w:pPr>
            <w:r w:rsidRPr="00021706">
              <w:rPr>
                <w:rFonts w:ascii="Calibri" w:hAnsi="Calibri" w:cs="Times New Roman"/>
              </w:rPr>
              <w:lastRenderedPageBreak/>
              <w:t>PL 8 Šedá královna</w:t>
            </w:r>
          </w:p>
          <w:p w14:paraId="20E83756" w14:textId="77777777" w:rsidR="0071414E" w:rsidRPr="00021706" w:rsidRDefault="0071414E" w:rsidP="00493EA7">
            <w:pPr>
              <w:pStyle w:val="Odstavecseseznamem"/>
              <w:numPr>
                <w:ilvl w:val="0"/>
                <w:numId w:val="55"/>
              </w:numPr>
            </w:pPr>
            <w:r w:rsidRPr="00021706">
              <w:t>velice atraktivní PL, kd</w:t>
            </w:r>
            <w:r>
              <w:t>e</w:t>
            </w:r>
            <w:r w:rsidRPr="00021706">
              <w:t xml:space="preserve"> se účastníci seznámili s bližší charakteristikou a vlastnosti vybraných druhů sov (kulíšek nejmenší, kalous ušatý, puštík obecný, puštík bělavý, výr velký)</w:t>
            </w:r>
          </w:p>
          <w:p w14:paraId="079FA4E7" w14:textId="77777777" w:rsidR="0071414E" w:rsidRPr="00021706" w:rsidRDefault="0071414E" w:rsidP="00895023">
            <w:pPr>
              <w:pStyle w:val="Odstavecseseznamem"/>
            </w:pPr>
          </w:p>
          <w:p w14:paraId="1285F069" w14:textId="77777777" w:rsidR="0071414E" w:rsidRPr="00021706" w:rsidRDefault="0071414E" w:rsidP="00895023">
            <w:pPr>
              <w:contextualSpacing/>
              <w:rPr>
                <w:rFonts w:ascii="Calibri" w:hAnsi="Calibri" w:cs="Times New Roman"/>
              </w:rPr>
            </w:pPr>
            <w:r w:rsidRPr="00021706">
              <w:rPr>
                <w:rFonts w:ascii="Calibri" w:hAnsi="Calibri" w:cs="Times New Roman"/>
              </w:rPr>
              <w:t>PL 9 Tajemství ptačích per</w:t>
            </w:r>
          </w:p>
          <w:p w14:paraId="3764B25A" w14:textId="77777777" w:rsidR="0071414E" w:rsidRPr="00021706" w:rsidRDefault="0071414E" w:rsidP="00493EA7">
            <w:pPr>
              <w:pStyle w:val="Odstavecseseznamem"/>
              <w:numPr>
                <w:ilvl w:val="0"/>
                <w:numId w:val="55"/>
              </w:numPr>
              <w:contextualSpacing/>
            </w:pPr>
            <w:r w:rsidRPr="00021706">
              <w:t xml:space="preserve">zde by bylo vhodné opravit a doplnit fotografie ptačích per, jinak velice pěkný PL </w:t>
            </w:r>
          </w:p>
          <w:p w14:paraId="2D1B081B" w14:textId="77777777" w:rsidR="0071414E" w:rsidRPr="00021706" w:rsidRDefault="0071414E" w:rsidP="00895023">
            <w:pPr>
              <w:contextualSpacing/>
              <w:rPr>
                <w:rFonts w:ascii="Calibri" w:hAnsi="Calibri" w:cs="Times New Roman"/>
              </w:rPr>
            </w:pPr>
          </w:p>
          <w:p w14:paraId="0112AC62" w14:textId="77777777" w:rsidR="0071414E" w:rsidRPr="00021706" w:rsidRDefault="0071414E" w:rsidP="00895023">
            <w:pPr>
              <w:contextualSpacing/>
              <w:rPr>
                <w:rFonts w:ascii="Calibri" w:hAnsi="Calibri" w:cs="Times New Roman"/>
              </w:rPr>
            </w:pPr>
            <w:r w:rsidRPr="00021706">
              <w:rPr>
                <w:rFonts w:ascii="Calibri" w:hAnsi="Calibri" w:cs="Times New Roman"/>
              </w:rPr>
              <w:t>PL 10 Lesní tajemství</w:t>
            </w:r>
          </w:p>
          <w:p w14:paraId="446BE466" w14:textId="77777777" w:rsidR="0071414E" w:rsidRPr="00021706" w:rsidRDefault="0071414E" w:rsidP="00493EA7">
            <w:pPr>
              <w:pStyle w:val="Odstavecseseznamem"/>
              <w:numPr>
                <w:ilvl w:val="0"/>
                <w:numId w:val="55"/>
              </w:numPr>
              <w:contextualSpacing/>
            </w:pPr>
            <w:r w:rsidRPr="00021706">
              <w:t>velice pěkný pracovní list</w:t>
            </w:r>
          </w:p>
          <w:p w14:paraId="7A25EAC1" w14:textId="77777777" w:rsidR="0071414E" w:rsidRPr="00021706" w:rsidRDefault="0071414E" w:rsidP="00895023">
            <w:pPr>
              <w:contextualSpacing/>
              <w:rPr>
                <w:rFonts w:ascii="Calibri" w:hAnsi="Calibri" w:cs="Times New Roman"/>
              </w:rPr>
            </w:pPr>
          </w:p>
          <w:p w14:paraId="1BABE148" w14:textId="77777777" w:rsidR="0071414E" w:rsidRPr="00021706" w:rsidRDefault="0071414E" w:rsidP="00895023">
            <w:pPr>
              <w:contextualSpacing/>
              <w:rPr>
                <w:rFonts w:ascii="Calibri" w:hAnsi="Calibri" w:cs="Times New Roman"/>
              </w:rPr>
            </w:pPr>
            <w:r w:rsidRPr="00021706">
              <w:rPr>
                <w:rFonts w:ascii="Calibri" w:hAnsi="Calibri" w:cs="Times New Roman"/>
              </w:rPr>
              <w:t>PL 11 Černý princ</w:t>
            </w:r>
          </w:p>
          <w:p w14:paraId="2BEE41AD" w14:textId="77777777" w:rsidR="0071414E" w:rsidRPr="00021706" w:rsidRDefault="0071414E" w:rsidP="00493EA7">
            <w:pPr>
              <w:pStyle w:val="Odstavecseseznamem"/>
              <w:numPr>
                <w:ilvl w:val="0"/>
                <w:numId w:val="55"/>
              </w:numPr>
              <w:contextualSpacing/>
            </w:pPr>
            <w:r w:rsidRPr="00021706">
              <w:t>velice atraktivní PL, oprava překlepů v</w:t>
            </w:r>
            <w:r>
              <w:t> </w:t>
            </w:r>
            <w:r w:rsidRPr="00FF306E">
              <w:t>šifře, nedostatek místa pro správnou odpověď ve</w:t>
            </w:r>
            <w:r>
              <w:t xml:space="preserve"> cvičení č. 1</w:t>
            </w:r>
          </w:p>
          <w:p w14:paraId="6E5A5E5D" w14:textId="77777777" w:rsidR="0071414E" w:rsidRPr="00021706" w:rsidRDefault="0071414E" w:rsidP="00895023">
            <w:pPr>
              <w:contextualSpacing/>
              <w:rPr>
                <w:rFonts w:ascii="Calibri" w:hAnsi="Calibri" w:cs="Times New Roman"/>
              </w:rPr>
            </w:pPr>
          </w:p>
          <w:p w14:paraId="1BE311CB" w14:textId="77777777" w:rsidR="0071414E" w:rsidRPr="00021706" w:rsidRDefault="0071414E" w:rsidP="00895023">
            <w:pPr>
              <w:contextualSpacing/>
              <w:rPr>
                <w:rFonts w:ascii="Calibri" w:hAnsi="Calibri" w:cs="Times New Roman"/>
              </w:rPr>
            </w:pPr>
            <w:r w:rsidRPr="00021706">
              <w:rPr>
                <w:rFonts w:ascii="Calibri" w:hAnsi="Calibri" w:cs="Times New Roman"/>
              </w:rPr>
              <w:t>PL 12 Ptačí záložka</w:t>
            </w:r>
          </w:p>
          <w:p w14:paraId="712E63E6" w14:textId="77777777" w:rsidR="0071414E" w:rsidRPr="00021706" w:rsidRDefault="0071414E" w:rsidP="00493EA7">
            <w:pPr>
              <w:pStyle w:val="Odstavecseseznamem"/>
              <w:numPr>
                <w:ilvl w:val="0"/>
                <w:numId w:val="55"/>
              </w:numPr>
              <w:contextualSpacing/>
            </w:pPr>
            <w:r w:rsidRPr="00021706">
              <w:t>velice pěkný PL zaměřený na kreativní činnost</w:t>
            </w:r>
          </w:p>
          <w:p w14:paraId="1BBB4F84" w14:textId="77777777" w:rsidR="0071414E" w:rsidRPr="00021706" w:rsidRDefault="0071414E" w:rsidP="00895023">
            <w:pPr>
              <w:contextualSpacing/>
              <w:rPr>
                <w:rFonts w:ascii="Calibri" w:hAnsi="Calibri" w:cs="Times New Roman"/>
              </w:rPr>
            </w:pPr>
          </w:p>
          <w:p w14:paraId="7BE63039" w14:textId="77777777" w:rsidR="0071414E" w:rsidRPr="00021706" w:rsidRDefault="0071414E" w:rsidP="00895023">
            <w:pPr>
              <w:contextualSpacing/>
              <w:rPr>
                <w:rFonts w:ascii="Calibri" w:hAnsi="Calibri" w:cs="Times New Roman"/>
              </w:rPr>
            </w:pPr>
            <w:r w:rsidRPr="00021706">
              <w:rPr>
                <w:rFonts w:ascii="Calibri" w:hAnsi="Calibri" w:cs="Times New Roman"/>
              </w:rPr>
              <w:t>PL 13 Život v lesní hrabance</w:t>
            </w:r>
          </w:p>
          <w:p w14:paraId="48D50087" w14:textId="77777777" w:rsidR="0071414E" w:rsidRPr="00021706" w:rsidRDefault="0071414E" w:rsidP="00493EA7">
            <w:pPr>
              <w:pStyle w:val="Odstavecseseznamem"/>
              <w:numPr>
                <w:ilvl w:val="0"/>
                <w:numId w:val="55"/>
              </w:numPr>
              <w:contextualSpacing/>
            </w:pPr>
            <w:r w:rsidRPr="00021706">
              <w:t xml:space="preserve">velice atraktivní PL, účastníci měli velký zájem o </w:t>
            </w:r>
            <w:r>
              <w:t>tento</w:t>
            </w:r>
            <w:r w:rsidRPr="00021706">
              <w:t xml:space="preserve"> PL</w:t>
            </w:r>
          </w:p>
          <w:p w14:paraId="2E8224C5" w14:textId="77777777" w:rsidR="0071414E" w:rsidRPr="00021706" w:rsidRDefault="0071414E" w:rsidP="00493EA7">
            <w:pPr>
              <w:pStyle w:val="Odstavecseseznamem"/>
              <w:numPr>
                <w:ilvl w:val="0"/>
                <w:numId w:val="55"/>
              </w:numPr>
              <w:contextualSpacing/>
            </w:pPr>
            <w:r w:rsidRPr="00021706">
              <w:t>jinak bez připomínek</w:t>
            </w:r>
          </w:p>
          <w:p w14:paraId="51C9585B" w14:textId="77777777" w:rsidR="0071414E" w:rsidRPr="00021706" w:rsidRDefault="0071414E" w:rsidP="00895023">
            <w:pPr>
              <w:contextualSpacing/>
              <w:rPr>
                <w:rFonts w:ascii="Calibri" w:hAnsi="Calibri" w:cs="Times New Roman"/>
              </w:rPr>
            </w:pPr>
          </w:p>
          <w:p w14:paraId="344F7D24" w14:textId="77777777" w:rsidR="0071414E" w:rsidRPr="00021706" w:rsidRDefault="0071414E" w:rsidP="00895023">
            <w:pPr>
              <w:contextualSpacing/>
              <w:rPr>
                <w:rFonts w:ascii="Calibri" w:hAnsi="Calibri" w:cs="Times New Roman"/>
              </w:rPr>
            </w:pPr>
            <w:r w:rsidRPr="00021706">
              <w:rPr>
                <w:rFonts w:ascii="Calibri" w:hAnsi="Calibri" w:cs="Times New Roman"/>
              </w:rPr>
              <w:t>PL 14 Kdo jsem</w:t>
            </w:r>
          </w:p>
          <w:p w14:paraId="68809F00" w14:textId="77777777" w:rsidR="0071414E" w:rsidRPr="00021706" w:rsidRDefault="0071414E" w:rsidP="00493EA7">
            <w:pPr>
              <w:pStyle w:val="Odstavecseseznamem"/>
              <w:numPr>
                <w:ilvl w:val="0"/>
                <w:numId w:val="55"/>
              </w:numPr>
              <w:contextualSpacing/>
            </w:pPr>
            <w:r w:rsidRPr="00021706">
              <w:t xml:space="preserve">o </w:t>
            </w:r>
            <w:r>
              <w:t>tento</w:t>
            </w:r>
            <w:r w:rsidRPr="00021706">
              <w:t xml:space="preserve"> PL byl ze strany účastníků velký zájem</w:t>
            </w:r>
          </w:p>
          <w:p w14:paraId="2960A36F" w14:textId="77777777" w:rsidR="0071414E" w:rsidRPr="00021706" w:rsidRDefault="0071414E" w:rsidP="00895023">
            <w:pPr>
              <w:contextualSpacing/>
              <w:rPr>
                <w:rFonts w:ascii="Calibri" w:hAnsi="Calibri" w:cs="Times New Roman"/>
              </w:rPr>
            </w:pPr>
          </w:p>
          <w:p w14:paraId="7B6AAA65" w14:textId="77777777" w:rsidR="0071414E" w:rsidRPr="00021706" w:rsidRDefault="0071414E" w:rsidP="00895023">
            <w:pPr>
              <w:contextualSpacing/>
              <w:rPr>
                <w:rFonts w:ascii="Calibri" w:hAnsi="Calibri" w:cs="Times New Roman"/>
              </w:rPr>
            </w:pPr>
            <w:r w:rsidRPr="00021706">
              <w:rPr>
                <w:rFonts w:ascii="Calibri" w:hAnsi="Calibri" w:cs="Times New Roman"/>
              </w:rPr>
              <w:t>PL 15 Stromy</w:t>
            </w:r>
          </w:p>
          <w:p w14:paraId="4617D310" w14:textId="77777777" w:rsidR="0071414E" w:rsidRPr="00021706" w:rsidRDefault="0071414E" w:rsidP="00493EA7">
            <w:pPr>
              <w:pStyle w:val="Odstavecseseznamem"/>
              <w:numPr>
                <w:ilvl w:val="0"/>
                <w:numId w:val="55"/>
              </w:numPr>
              <w:contextualSpacing/>
            </w:pPr>
            <w:r w:rsidRPr="00021706">
              <w:t>velice pěkný PL, účastníci měli velký zájem o kreativní tvoření plakátku Stromy a dohledávání správného textu k ptáčkům</w:t>
            </w:r>
          </w:p>
          <w:p w14:paraId="1B08D5B8" w14:textId="77777777" w:rsidR="0071414E" w:rsidRDefault="0071414E" w:rsidP="00895023">
            <w:pPr>
              <w:ind w:left="26"/>
              <w:rPr>
                <w:highlight w:val="green"/>
              </w:rPr>
            </w:pPr>
          </w:p>
          <w:p w14:paraId="3CFBC391" w14:textId="77777777" w:rsidR="0071414E" w:rsidRDefault="0071414E" w:rsidP="00895023">
            <w:pPr>
              <w:ind w:left="26"/>
              <w:rPr>
                <w:highlight w:val="green"/>
              </w:rPr>
            </w:pPr>
          </w:p>
          <w:p w14:paraId="218A75B5" w14:textId="77777777" w:rsidR="0071414E" w:rsidRPr="00B201C5" w:rsidRDefault="0071414E" w:rsidP="00493EA7">
            <w:pPr>
              <w:pStyle w:val="Odstavecseseznamem"/>
              <w:numPr>
                <w:ilvl w:val="0"/>
                <w:numId w:val="52"/>
              </w:numPr>
              <w:ind w:left="851" w:hanging="425"/>
              <w:contextualSpacing/>
              <w:jc w:val="both"/>
              <w:rPr>
                <w:rFonts w:ascii="Arial" w:hAnsi="Arial" w:cs="Arial"/>
                <w:i/>
              </w:rPr>
            </w:pPr>
            <w:r w:rsidRPr="00B201C5">
              <w:rPr>
                <w:rFonts w:ascii="Arial" w:hAnsi="Arial" w:cs="Arial"/>
                <w:i/>
              </w:rPr>
              <w:t>Návrhy řešení zjištěných problémů:</w:t>
            </w:r>
          </w:p>
          <w:p w14:paraId="57D26709" w14:textId="77777777" w:rsidR="0071414E" w:rsidRPr="006863E8" w:rsidRDefault="0071414E" w:rsidP="00895023">
            <w:pPr>
              <w:pStyle w:val="Odstavecseseznamem"/>
              <w:ind w:left="851"/>
              <w:contextualSpacing/>
              <w:jc w:val="both"/>
              <w:rPr>
                <w:rFonts w:ascii="Arial" w:hAnsi="Arial" w:cs="Arial"/>
                <w:i/>
                <w:color w:val="FF0000"/>
              </w:rPr>
            </w:pPr>
          </w:p>
          <w:p w14:paraId="3DC7ACA5" w14:textId="77777777" w:rsidR="0071414E" w:rsidRPr="00B201C5" w:rsidRDefault="0071414E" w:rsidP="00895023">
            <w:pPr>
              <w:spacing w:after="160" w:line="259" w:lineRule="auto"/>
              <w:contextualSpacing/>
              <w:rPr>
                <w:rFonts w:ascii="Calibri" w:hAnsi="Calibri" w:cs="Times New Roman"/>
              </w:rPr>
            </w:pPr>
            <w:r w:rsidRPr="00B201C5">
              <w:rPr>
                <w:rFonts w:ascii="Calibri" w:hAnsi="Calibri" w:cs="Times New Roman"/>
              </w:rPr>
              <w:t>PL 2 – Dravci Beskyd</w:t>
            </w:r>
          </w:p>
          <w:p w14:paraId="303710C1" w14:textId="77777777" w:rsidR="0071414E" w:rsidRPr="00FF65E2" w:rsidRDefault="0071414E" w:rsidP="00493EA7">
            <w:pPr>
              <w:pStyle w:val="Odstavecseseznamem"/>
              <w:numPr>
                <w:ilvl w:val="0"/>
                <w:numId w:val="60"/>
              </w:numPr>
              <w:spacing w:line="259" w:lineRule="auto"/>
              <w:rPr>
                <w:sz w:val="10"/>
              </w:rPr>
            </w:pPr>
            <w:r>
              <w:t>u cvičení č. 3 upravit správný počet políček, graficky upravit umístění mezer</w:t>
            </w:r>
          </w:p>
          <w:p w14:paraId="4B8A9BA5" w14:textId="77777777" w:rsidR="0071414E" w:rsidRPr="00FF65E2" w:rsidRDefault="0071414E" w:rsidP="00895023">
            <w:pPr>
              <w:pStyle w:val="Odstavecseseznamem"/>
              <w:spacing w:line="259" w:lineRule="auto"/>
            </w:pPr>
          </w:p>
          <w:p w14:paraId="1F81F97C"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3 – Ptáci v</w:t>
            </w:r>
            <w:r>
              <w:rPr>
                <w:rFonts w:ascii="Calibri" w:hAnsi="Calibri" w:cs="Times New Roman"/>
              </w:rPr>
              <w:t> </w:t>
            </w:r>
            <w:r w:rsidRPr="00FF306E">
              <w:rPr>
                <w:rFonts w:ascii="Calibri" w:hAnsi="Calibri" w:cs="Times New Roman"/>
              </w:rPr>
              <w:t>pralese</w:t>
            </w:r>
            <w:r>
              <w:rPr>
                <w:rFonts w:ascii="Calibri" w:hAnsi="Calibri" w:cs="Times New Roman"/>
              </w:rPr>
              <w:t xml:space="preserve"> </w:t>
            </w:r>
            <w:r>
              <w:rPr>
                <w:rFonts w:ascii="Avenir Next LT Pro" w:hAnsi="Avenir Next LT Pro" w:cs="Times New Roman"/>
              </w:rPr>
              <w:t>−</w:t>
            </w:r>
            <w:r>
              <w:rPr>
                <w:rFonts w:ascii="Calibri" w:hAnsi="Calibri" w:cs="Times New Roman"/>
              </w:rPr>
              <w:t xml:space="preserve"> </w:t>
            </w:r>
            <w:r w:rsidRPr="00FF306E">
              <w:rPr>
                <w:rFonts w:ascii="Calibri" w:hAnsi="Calibri" w:cs="Times New Roman"/>
              </w:rPr>
              <w:t>běhavka</w:t>
            </w:r>
          </w:p>
          <w:p w14:paraId="584CDD24" w14:textId="77777777" w:rsidR="0071414E" w:rsidRDefault="0071414E" w:rsidP="00493EA7">
            <w:pPr>
              <w:pStyle w:val="Odstavecseseznamem"/>
              <w:numPr>
                <w:ilvl w:val="0"/>
                <w:numId w:val="59"/>
              </w:numPr>
              <w:spacing w:line="259" w:lineRule="auto"/>
            </w:pPr>
            <w:r w:rsidRPr="00FF306E">
              <w:t>doladit číslování příloh</w:t>
            </w:r>
          </w:p>
          <w:p w14:paraId="1F0DD6F2" w14:textId="77777777" w:rsidR="0071414E" w:rsidRPr="00390B26" w:rsidRDefault="0071414E" w:rsidP="00390B26">
            <w:pPr>
              <w:spacing w:after="160" w:line="259" w:lineRule="auto"/>
              <w:rPr>
                <w:sz w:val="2"/>
              </w:rPr>
            </w:pPr>
          </w:p>
          <w:p w14:paraId="70FBD4C8"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4 Vetřelec</w:t>
            </w:r>
          </w:p>
          <w:p w14:paraId="081EF8D1" w14:textId="77777777" w:rsidR="0071414E" w:rsidRDefault="0071414E" w:rsidP="00493EA7">
            <w:pPr>
              <w:pStyle w:val="Odstavecseseznamem"/>
              <w:numPr>
                <w:ilvl w:val="0"/>
                <w:numId w:val="58"/>
              </w:numPr>
              <w:spacing w:line="259" w:lineRule="auto"/>
              <w:ind w:left="880" w:hanging="567"/>
            </w:pPr>
            <w:r>
              <w:t>u křížovky doladit zadání u č. 5 a č. 8</w:t>
            </w:r>
          </w:p>
          <w:p w14:paraId="273C1CA7" w14:textId="77777777" w:rsidR="0071414E" w:rsidRDefault="0071414E" w:rsidP="00895023">
            <w:pPr>
              <w:pStyle w:val="Odstavecseseznamem"/>
              <w:spacing w:line="259" w:lineRule="auto"/>
              <w:ind w:left="880"/>
            </w:pPr>
          </w:p>
          <w:p w14:paraId="48240B62"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5 Není slepice jako slepice</w:t>
            </w:r>
          </w:p>
          <w:p w14:paraId="29D58AD7" w14:textId="77777777" w:rsidR="0071414E" w:rsidRPr="00FF306E" w:rsidRDefault="0071414E" w:rsidP="00493EA7">
            <w:pPr>
              <w:pStyle w:val="Odstavecseseznamem"/>
              <w:numPr>
                <w:ilvl w:val="0"/>
                <w:numId w:val="57"/>
              </w:numPr>
              <w:spacing w:after="160" w:line="259" w:lineRule="auto"/>
            </w:pPr>
            <w:r w:rsidRPr="00FF306E">
              <w:t xml:space="preserve">úloha č. 1 – osmisměrka – </w:t>
            </w:r>
            <w:r>
              <w:t>doplnit zadání o další názvy z křížovky (buk, kos, strakapoud, puštík)</w:t>
            </w:r>
          </w:p>
          <w:p w14:paraId="00BD09CD" w14:textId="266C6998" w:rsidR="00390B26" w:rsidRDefault="0071414E" w:rsidP="00390B26">
            <w:pPr>
              <w:pStyle w:val="Odstavecseseznamem"/>
              <w:numPr>
                <w:ilvl w:val="0"/>
                <w:numId w:val="57"/>
              </w:numPr>
              <w:spacing w:line="259" w:lineRule="auto"/>
            </w:pPr>
            <w:r w:rsidRPr="00FF306E">
              <w:t>úloha č. 3 –</w:t>
            </w:r>
            <w:r>
              <w:t xml:space="preserve"> graficky upravit políčka</w:t>
            </w:r>
          </w:p>
          <w:p w14:paraId="281BAE9B" w14:textId="77777777" w:rsidR="00390B26" w:rsidRDefault="00390B26" w:rsidP="00390B26">
            <w:pPr>
              <w:spacing w:line="259" w:lineRule="auto"/>
              <w:ind w:left="360"/>
            </w:pPr>
          </w:p>
          <w:p w14:paraId="249E344D" w14:textId="77777777" w:rsidR="0071414E" w:rsidRPr="00E30345" w:rsidRDefault="0071414E" w:rsidP="00895023">
            <w:pPr>
              <w:spacing w:after="160" w:line="259" w:lineRule="auto"/>
              <w:rPr>
                <w:rFonts w:ascii="Calibri" w:hAnsi="Calibri" w:cs="Times New Roman"/>
              </w:rPr>
            </w:pPr>
            <w:r w:rsidRPr="00E30345">
              <w:rPr>
                <w:rFonts w:ascii="Calibri" w:hAnsi="Calibri" w:cs="Times New Roman"/>
              </w:rPr>
              <w:t>PL 6 Kde bydlím?</w:t>
            </w:r>
          </w:p>
          <w:p w14:paraId="64492425" w14:textId="77777777" w:rsidR="0071414E" w:rsidRDefault="0071414E" w:rsidP="00493EA7">
            <w:pPr>
              <w:pStyle w:val="Odstavecseseznamem"/>
              <w:numPr>
                <w:ilvl w:val="0"/>
                <w:numId w:val="56"/>
              </w:numPr>
              <w:spacing w:line="259" w:lineRule="auto"/>
            </w:pPr>
            <w:r w:rsidRPr="00FF306E">
              <w:t>bez připomínek</w:t>
            </w:r>
          </w:p>
          <w:p w14:paraId="64FC85CB" w14:textId="77777777" w:rsidR="0071414E" w:rsidRPr="00FF306E" w:rsidRDefault="0071414E" w:rsidP="00895023">
            <w:pPr>
              <w:pStyle w:val="Odstavecseseznamem"/>
              <w:spacing w:line="259" w:lineRule="auto"/>
            </w:pPr>
          </w:p>
          <w:p w14:paraId="46A59B3B"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7 Kdopak tu byl?</w:t>
            </w:r>
          </w:p>
          <w:p w14:paraId="5A410225" w14:textId="77777777" w:rsidR="0071414E" w:rsidRPr="00FF306E" w:rsidRDefault="0071414E" w:rsidP="00493EA7">
            <w:pPr>
              <w:pStyle w:val="Odstavecseseznamem"/>
              <w:numPr>
                <w:ilvl w:val="0"/>
                <w:numId w:val="56"/>
              </w:numPr>
              <w:spacing w:after="160" w:line="259" w:lineRule="auto"/>
            </w:pPr>
            <w:r w:rsidRPr="00FF306E">
              <w:t>bez připomínek</w:t>
            </w:r>
          </w:p>
          <w:p w14:paraId="0AFC2BDF" w14:textId="77777777" w:rsidR="0071414E" w:rsidRPr="00FF306E" w:rsidRDefault="0071414E" w:rsidP="00895023">
            <w:pPr>
              <w:spacing w:after="160" w:line="259" w:lineRule="auto"/>
              <w:contextualSpacing/>
              <w:rPr>
                <w:highlight w:val="green"/>
              </w:rPr>
            </w:pPr>
          </w:p>
          <w:p w14:paraId="072BC91B" w14:textId="77777777" w:rsidR="0071414E" w:rsidRDefault="0071414E" w:rsidP="00895023">
            <w:pPr>
              <w:rPr>
                <w:rFonts w:ascii="Calibri" w:hAnsi="Calibri" w:cs="Times New Roman"/>
              </w:rPr>
            </w:pPr>
            <w:r w:rsidRPr="00021706">
              <w:rPr>
                <w:rFonts w:ascii="Calibri" w:hAnsi="Calibri" w:cs="Times New Roman"/>
              </w:rPr>
              <w:t>PL 8 Šedá královna</w:t>
            </w:r>
          </w:p>
          <w:p w14:paraId="35CEC20A" w14:textId="77777777" w:rsidR="0071414E" w:rsidRPr="00FF306E" w:rsidRDefault="0071414E" w:rsidP="00493EA7">
            <w:pPr>
              <w:pStyle w:val="Odstavecseseznamem"/>
              <w:numPr>
                <w:ilvl w:val="0"/>
                <w:numId w:val="56"/>
              </w:numPr>
              <w:spacing w:after="160" w:line="259" w:lineRule="auto"/>
            </w:pPr>
            <w:r w:rsidRPr="00FF306E">
              <w:t>bez připomínek</w:t>
            </w:r>
          </w:p>
          <w:p w14:paraId="57F6BA12" w14:textId="77777777" w:rsidR="0071414E" w:rsidRPr="00021706" w:rsidRDefault="0071414E" w:rsidP="00895023">
            <w:pPr>
              <w:pStyle w:val="Odstavecseseznamem"/>
            </w:pPr>
          </w:p>
          <w:p w14:paraId="2F4D2679" w14:textId="77777777" w:rsidR="0071414E" w:rsidRPr="00021706" w:rsidRDefault="0071414E" w:rsidP="00895023">
            <w:pPr>
              <w:contextualSpacing/>
              <w:rPr>
                <w:rFonts w:ascii="Calibri" w:hAnsi="Calibri" w:cs="Times New Roman"/>
              </w:rPr>
            </w:pPr>
            <w:r w:rsidRPr="00021706">
              <w:rPr>
                <w:rFonts w:ascii="Calibri" w:hAnsi="Calibri" w:cs="Times New Roman"/>
              </w:rPr>
              <w:t>PL 9 Tajemství ptačích per</w:t>
            </w:r>
          </w:p>
          <w:p w14:paraId="3DC9B2F2" w14:textId="77777777" w:rsidR="0071414E" w:rsidRDefault="0071414E" w:rsidP="00493EA7">
            <w:pPr>
              <w:pStyle w:val="Odstavecseseznamem"/>
              <w:numPr>
                <w:ilvl w:val="0"/>
                <w:numId w:val="55"/>
              </w:numPr>
              <w:contextualSpacing/>
            </w:pPr>
            <w:r>
              <w:t xml:space="preserve">doplnit fotografii ptačích per </w:t>
            </w:r>
          </w:p>
          <w:p w14:paraId="7DE2B039" w14:textId="77777777" w:rsidR="0071414E" w:rsidRPr="00021706" w:rsidRDefault="0071414E" w:rsidP="00493EA7">
            <w:pPr>
              <w:pStyle w:val="Odstavecseseznamem"/>
              <w:numPr>
                <w:ilvl w:val="0"/>
                <w:numId w:val="55"/>
              </w:numPr>
              <w:contextualSpacing/>
            </w:pPr>
            <w:r>
              <w:t>doplnit/upravit cvičení č. 2 u PL pro žáky</w:t>
            </w:r>
          </w:p>
          <w:p w14:paraId="7C8F7164" w14:textId="77777777" w:rsidR="0071414E" w:rsidRPr="00021706" w:rsidRDefault="0071414E" w:rsidP="00895023">
            <w:pPr>
              <w:contextualSpacing/>
              <w:rPr>
                <w:rFonts w:ascii="Calibri" w:hAnsi="Calibri" w:cs="Times New Roman"/>
              </w:rPr>
            </w:pPr>
          </w:p>
          <w:p w14:paraId="25FDFEBE" w14:textId="77777777" w:rsidR="0071414E" w:rsidRPr="00021706" w:rsidRDefault="0071414E" w:rsidP="00895023">
            <w:pPr>
              <w:contextualSpacing/>
              <w:rPr>
                <w:rFonts w:ascii="Calibri" w:hAnsi="Calibri" w:cs="Times New Roman"/>
              </w:rPr>
            </w:pPr>
            <w:r w:rsidRPr="00021706">
              <w:rPr>
                <w:rFonts w:ascii="Calibri" w:hAnsi="Calibri" w:cs="Times New Roman"/>
              </w:rPr>
              <w:t>PL 11 Černý princ</w:t>
            </w:r>
          </w:p>
          <w:p w14:paraId="1C228AC7" w14:textId="77777777" w:rsidR="0071414E" w:rsidRDefault="0071414E" w:rsidP="00493EA7">
            <w:pPr>
              <w:pStyle w:val="Odstavecseseznamem"/>
              <w:numPr>
                <w:ilvl w:val="0"/>
                <w:numId w:val="55"/>
              </w:numPr>
              <w:contextualSpacing/>
            </w:pPr>
            <w:r>
              <w:t>cvičení č. 1 doplnit místo pro správnou odpověď</w:t>
            </w:r>
          </w:p>
          <w:p w14:paraId="7432C044" w14:textId="77777777" w:rsidR="0071414E" w:rsidRPr="00021706" w:rsidRDefault="0071414E" w:rsidP="00493EA7">
            <w:pPr>
              <w:pStyle w:val="Odstavecseseznamem"/>
              <w:numPr>
                <w:ilvl w:val="0"/>
                <w:numId w:val="55"/>
              </w:numPr>
              <w:contextualSpacing/>
            </w:pPr>
            <w:r>
              <w:t>doplnit číslování cvičení u zadání (</w:t>
            </w:r>
            <w:r w:rsidRPr="007625D9">
              <w:t>Vylušti názvy ptáčků a spoj je s</w:t>
            </w:r>
            <w:r>
              <w:t> </w:t>
            </w:r>
            <w:r w:rsidRPr="007625D9">
              <w:t>danými</w:t>
            </w:r>
            <w:r>
              <w:t xml:space="preserve"> o</w:t>
            </w:r>
            <w:r w:rsidRPr="007625D9">
              <w:t>brázky</w:t>
            </w:r>
            <w:r>
              <w:t>)</w:t>
            </w:r>
          </w:p>
          <w:p w14:paraId="5A06F7F3" w14:textId="77777777" w:rsidR="0071414E" w:rsidRPr="00021706" w:rsidRDefault="0071414E" w:rsidP="00895023">
            <w:pPr>
              <w:contextualSpacing/>
              <w:rPr>
                <w:rFonts w:ascii="Calibri" w:hAnsi="Calibri" w:cs="Times New Roman"/>
              </w:rPr>
            </w:pPr>
          </w:p>
          <w:p w14:paraId="5862F9DF" w14:textId="77777777" w:rsidR="0071414E" w:rsidRPr="00021706" w:rsidRDefault="0071414E" w:rsidP="00895023">
            <w:pPr>
              <w:contextualSpacing/>
              <w:rPr>
                <w:rFonts w:ascii="Calibri" w:hAnsi="Calibri" w:cs="Times New Roman"/>
              </w:rPr>
            </w:pPr>
            <w:r w:rsidRPr="00021706">
              <w:rPr>
                <w:rFonts w:ascii="Calibri" w:hAnsi="Calibri" w:cs="Times New Roman"/>
              </w:rPr>
              <w:t>PL 15 Stromy</w:t>
            </w:r>
          </w:p>
          <w:p w14:paraId="2E47B8FE" w14:textId="1E4D24BF" w:rsidR="0071414E" w:rsidRPr="00AA39A9" w:rsidRDefault="0071414E" w:rsidP="00493EA7">
            <w:pPr>
              <w:pStyle w:val="Odstavecseseznamem"/>
              <w:numPr>
                <w:ilvl w:val="0"/>
                <w:numId w:val="55"/>
              </w:numPr>
              <w:contextualSpacing/>
            </w:pPr>
            <w:r w:rsidRPr="00036CC1">
              <w:t xml:space="preserve">graficky upravit PL </w:t>
            </w:r>
          </w:p>
          <w:p w14:paraId="1090C45D" w14:textId="77777777" w:rsidR="0071414E" w:rsidRPr="007625D9" w:rsidRDefault="0071414E" w:rsidP="00895023">
            <w:pPr>
              <w:tabs>
                <w:tab w:val="left" w:pos="0"/>
              </w:tabs>
              <w:spacing w:line="259" w:lineRule="auto"/>
              <w:rPr>
                <w:i/>
              </w:rPr>
            </w:pPr>
          </w:p>
          <w:p w14:paraId="1CC9E054" w14:textId="77777777" w:rsidR="0071414E" w:rsidRPr="00762FF5" w:rsidRDefault="0071414E" w:rsidP="00493EA7">
            <w:pPr>
              <w:pStyle w:val="Odstavecseseznamem"/>
              <w:numPr>
                <w:ilvl w:val="0"/>
                <w:numId w:val="52"/>
              </w:numPr>
              <w:spacing w:after="200"/>
              <w:ind w:left="709" w:hanging="425"/>
              <w:contextualSpacing/>
              <w:jc w:val="both"/>
              <w:rPr>
                <w:rFonts w:ascii="Arial" w:hAnsi="Arial" w:cs="Arial"/>
                <w:i/>
              </w:rPr>
            </w:pPr>
            <w:r w:rsidRPr="00762FF5">
              <w:rPr>
                <w:rFonts w:ascii="Arial" w:hAnsi="Arial" w:cs="Arial"/>
                <w:i/>
              </w:rPr>
              <w:t>Bude/byl vytvořený program upraven?</w:t>
            </w:r>
          </w:p>
          <w:p w14:paraId="07AFC75E" w14:textId="77777777" w:rsidR="0071414E" w:rsidRPr="00FF306E" w:rsidRDefault="0071414E" w:rsidP="00895023">
            <w:pPr>
              <w:ind w:left="26"/>
              <w:rPr>
                <w:rFonts w:ascii="Calibri" w:hAnsi="Calibri" w:cs="Times New Roman"/>
              </w:rPr>
            </w:pPr>
            <w:r w:rsidRPr="00FF306E">
              <w:rPr>
                <w:rFonts w:ascii="Calibri" w:hAnsi="Calibri" w:cs="Times New Roman"/>
              </w:rPr>
              <w:t xml:space="preserve">Vytvořený program včetně dílčích PL bude konzultován s tvůrci, odborníky a metodikem. Případné závažné nedostatky budou odstraněny tak, aby VP v celé své komplexnosti odpovídal svým cílům. </w:t>
            </w:r>
          </w:p>
          <w:p w14:paraId="7D80143F" w14:textId="77777777" w:rsidR="0071414E" w:rsidRPr="00FF306E" w:rsidRDefault="0071414E" w:rsidP="00895023">
            <w:pPr>
              <w:rPr>
                <w:i/>
              </w:rPr>
            </w:pPr>
          </w:p>
          <w:p w14:paraId="3595B072" w14:textId="77777777" w:rsidR="0071414E" w:rsidRDefault="0071414E" w:rsidP="00493EA7">
            <w:pPr>
              <w:pStyle w:val="Odstavecseseznamem"/>
              <w:numPr>
                <w:ilvl w:val="0"/>
                <w:numId w:val="52"/>
              </w:numPr>
              <w:ind w:left="709" w:hanging="425"/>
              <w:contextualSpacing/>
              <w:jc w:val="both"/>
              <w:rPr>
                <w:rFonts w:ascii="Arial" w:hAnsi="Arial" w:cs="Arial"/>
                <w:i/>
              </w:rPr>
            </w:pPr>
            <w:r w:rsidRPr="00FF306E">
              <w:rPr>
                <w:rFonts w:ascii="Arial" w:hAnsi="Arial" w:cs="Arial"/>
                <w:i/>
              </w:rPr>
              <w:t>Jak a v kterých částech bude program na základě ověření upraven?</w:t>
            </w:r>
          </w:p>
          <w:p w14:paraId="4A9ECD1F" w14:textId="77777777" w:rsidR="0071414E" w:rsidRPr="00FF306E" w:rsidRDefault="0071414E" w:rsidP="00895023">
            <w:pPr>
              <w:pStyle w:val="Odstavecseseznamem"/>
              <w:ind w:left="709"/>
              <w:contextualSpacing/>
              <w:jc w:val="both"/>
              <w:rPr>
                <w:rFonts w:ascii="Arial" w:hAnsi="Arial" w:cs="Arial"/>
                <w:i/>
              </w:rPr>
            </w:pPr>
          </w:p>
          <w:p w14:paraId="4184BD83" w14:textId="77777777" w:rsidR="0071414E" w:rsidRDefault="0071414E" w:rsidP="00895023">
            <w:pPr>
              <w:ind w:left="26"/>
              <w:rPr>
                <w:rFonts w:ascii="Calibri" w:hAnsi="Calibri" w:cs="Times New Roman"/>
              </w:rPr>
            </w:pPr>
            <w:r w:rsidRPr="00FF306E">
              <w:rPr>
                <w:rFonts w:ascii="Calibri" w:hAnsi="Calibri" w:cs="Times New Roman"/>
              </w:rPr>
              <w:t xml:space="preserve">Vzdělávací program bude projednán a konzultován s tvůrci, řešiteli, odbornými pracovníky, gestory a metodikem programu. Odsouhlasené poznatky a úpravy dle bodů </w:t>
            </w:r>
            <w:r>
              <w:rPr>
                <w:rFonts w:ascii="Calibri" w:hAnsi="Calibri" w:cs="Times New Roman"/>
              </w:rPr>
              <w:t>2.</w:t>
            </w:r>
            <w:r w:rsidRPr="00FF306E">
              <w:rPr>
                <w:rFonts w:ascii="Calibri" w:hAnsi="Calibri" w:cs="Times New Roman"/>
              </w:rPr>
              <w:t xml:space="preserve">a) a </w:t>
            </w:r>
            <w:r>
              <w:rPr>
                <w:rFonts w:ascii="Calibri" w:hAnsi="Calibri" w:cs="Times New Roman"/>
              </w:rPr>
              <w:t>2.</w:t>
            </w:r>
            <w:r w:rsidRPr="00FF306E">
              <w:rPr>
                <w:rFonts w:ascii="Calibri" w:hAnsi="Calibri" w:cs="Times New Roman"/>
              </w:rPr>
              <w:t xml:space="preserve">b) budou zakomponovány do finální verze vzdělávacího programu.   </w:t>
            </w:r>
          </w:p>
          <w:p w14:paraId="492FF195" w14:textId="77777777" w:rsidR="00AA39A9" w:rsidRPr="00762FF5" w:rsidRDefault="00AA39A9" w:rsidP="00390B26">
            <w:pPr>
              <w:rPr>
                <w:i/>
              </w:rPr>
            </w:pPr>
          </w:p>
        </w:tc>
      </w:tr>
    </w:tbl>
    <w:p w14:paraId="5A218ECD" w14:textId="77777777" w:rsidR="0071414E" w:rsidRPr="00762FF5" w:rsidRDefault="0071414E" w:rsidP="0071414E">
      <w:pPr>
        <w:pStyle w:val="Default"/>
        <w:rPr>
          <w:b/>
          <w:bCs/>
          <w:sz w:val="22"/>
          <w:szCs w:val="22"/>
        </w:rPr>
      </w:pPr>
    </w:p>
    <w:tbl>
      <w:tblPr>
        <w:tblStyle w:val="Mkatabulky"/>
        <w:tblW w:w="9499" w:type="dxa"/>
        <w:jc w:val="center"/>
        <w:tblLook w:val="04A0" w:firstRow="1" w:lastRow="0" w:firstColumn="1" w:lastColumn="0" w:noHBand="0" w:noVBand="1"/>
      </w:tblPr>
      <w:tblGrid>
        <w:gridCol w:w="9499"/>
      </w:tblGrid>
      <w:tr w:rsidR="0071414E" w:rsidRPr="00762FF5" w14:paraId="6CE720D2" w14:textId="77777777" w:rsidTr="00895023">
        <w:trPr>
          <w:trHeight w:val="381"/>
          <w:jc w:val="center"/>
        </w:trPr>
        <w:tc>
          <w:tcPr>
            <w:tcW w:w="9499" w:type="dxa"/>
            <w:shd w:val="clear" w:color="auto" w:fill="D9D9D9" w:themeFill="background1" w:themeFillShade="D9"/>
          </w:tcPr>
          <w:p w14:paraId="54702277" w14:textId="77777777" w:rsidR="0071414E" w:rsidRPr="00762FF5" w:rsidRDefault="0071414E" w:rsidP="00493EA7">
            <w:pPr>
              <w:pStyle w:val="Odstavecseseznamem"/>
              <w:numPr>
                <w:ilvl w:val="0"/>
                <w:numId w:val="49"/>
              </w:numPr>
              <w:spacing w:after="200" w:line="276" w:lineRule="auto"/>
              <w:contextualSpacing/>
              <w:rPr>
                <w:rFonts w:ascii="Arial" w:hAnsi="Arial" w:cs="Arial"/>
                <w:b/>
              </w:rPr>
            </w:pPr>
            <w:r w:rsidRPr="00762FF5">
              <w:rPr>
                <w:rFonts w:ascii="Arial" w:hAnsi="Arial" w:cs="Arial"/>
                <w:b/>
              </w:rPr>
              <w:t>Hodnocení účastníků a realizátorů ověření</w:t>
            </w:r>
          </w:p>
        </w:tc>
      </w:tr>
      <w:tr w:rsidR="0071414E" w:rsidRPr="00762FF5" w14:paraId="5D3D17AC" w14:textId="77777777" w:rsidTr="00895023">
        <w:trPr>
          <w:trHeight w:val="1928"/>
          <w:jc w:val="center"/>
        </w:trPr>
        <w:tc>
          <w:tcPr>
            <w:tcW w:w="9499" w:type="dxa"/>
          </w:tcPr>
          <w:p w14:paraId="79E30036" w14:textId="77777777" w:rsidR="0071414E" w:rsidRDefault="0071414E" w:rsidP="00895023">
            <w:pPr>
              <w:pStyle w:val="Odstavecseseznamem"/>
              <w:ind w:left="1080"/>
              <w:contextualSpacing/>
              <w:jc w:val="both"/>
              <w:rPr>
                <w:rFonts w:ascii="Arial" w:hAnsi="Arial" w:cs="Arial"/>
                <w:i/>
              </w:rPr>
            </w:pPr>
          </w:p>
          <w:p w14:paraId="148C156D" w14:textId="77777777" w:rsidR="0071414E" w:rsidRDefault="0071414E" w:rsidP="00493EA7">
            <w:pPr>
              <w:pStyle w:val="Odstavecseseznamem"/>
              <w:numPr>
                <w:ilvl w:val="0"/>
                <w:numId w:val="54"/>
              </w:numPr>
              <w:contextualSpacing/>
              <w:jc w:val="both"/>
              <w:rPr>
                <w:rFonts w:ascii="Arial" w:hAnsi="Arial" w:cs="Arial"/>
                <w:i/>
              </w:rPr>
            </w:pPr>
            <w:r w:rsidRPr="00036CC1">
              <w:rPr>
                <w:rFonts w:ascii="Arial" w:hAnsi="Arial" w:cs="Arial"/>
                <w:i/>
              </w:rPr>
              <w:t>Jak účastníci z cílové skupiny hodnotili ověřovaný program?</w:t>
            </w:r>
          </w:p>
          <w:p w14:paraId="5D1EA92C" w14:textId="77777777" w:rsidR="0071414E" w:rsidRPr="00036CC1" w:rsidRDefault="0071414E" w:rsidP="00895023">
            <w:pPr>
              <w:pStyle w:val="Odstavecseseznamem"/>
              <w:ind w:left="1080"/>
              <w:contextualSpacing/>
              <w:jc w:val="both"/>
              <w:rPr>
                <w:rFonts w:ascii="Arial" w:hAnsi="Arial" w:cs="Arial"/>
                <w:i/>
              </w:rPr>
            </w:pPr>
          </w:p>
          <w:p w14:paraId="7C4CEE1F" w14:textId="77777777" w:rsidR="0071414E" w:rsidRPr="00036CC1" w:rsidRDefault="0071414E" w:rsidP="00895023">
            <w:pPr>
              <w:pStyle w:val="Odstavecseseznamem"/>
              <w:ind w:left="0"/>
            </w:pPr>
            <w:r w:rsidRPr="00036CC1">
              <w:t>Ze zpětných vazeb bylo zjištěno následující:</w:t>
            </w:r>
          </w:p>
          <w:p w14:paraId="0C7709BC" w14:textId="77777777" w:rsidR="001760C3" w:rsidRPr="00957D15" w:rsidRDefault="001760C3" w:rsidP="00895023">
            <w:pPr>
              <w:pStyle w:val="Odstavecseseznamem"/>
              <w:ind w:left="0"/>
              <w:rPr>
                <w:highlight w:val="cyan"/>
              </w:rPr>
            </w:pPr>
          </w:p>
          <w:p w14:paraId="06BAA39E" w14:textId="77777777" w:rsidR="0071414E" w:rsidRDefault="0071414E" w:rsidP="00493EA7">
            <w:pPr>
              <w:pStyle w:val="Odstavecseseznamem"/>
              <w:numPr>
                <w:ilvl w:val="0"/>
                <w:numId w:val="53"/>
              </w:numPr>
              <w:ind w:left="310" w:hanging="284"/>
              <w:contextualSpacing/>
              <w:jc w:val="both"/>
            </w:pPr>
            <w:r w:rsidRPr="007625D9">
              <w:t xml:space="preserve">Nejzajímavější aktivita a PL: </w:t>
            </w:r>
          </w:p>
          <w:p w14:paraId="412394A7" w14:textId="77777777" w:rsidR="0071414E" w:rsidRDefault="0071414E" w:rsidP="00895023">
            <w:pPr>
              <w:pStyle w:val="Odstavecseseznamem"/>
              <w:ind w:left="310"/>
              <w:contextualSpacing/>
              <w:jc w:val="both"/>
            </w:pPr>
          </w:p>
          <w:p w14:paraId="0D0AA39C" w14:textId="77777777" w:rsidR="0071414E" w:rsidRPr="007625D9" w:rsidRDefault="0071414E" w:rsidP="00895023">
            <w:pPr>
              <w:contextualSpacing/>
              <w:rPr>
                <w:rFonts w:ascii="Calibri" w:hAnsi="Calibri" w:cs="Times New Roman"/>
              </w:rPr>
            </w:pPr>
            <w:r w:rsidRPr="007625D9">
              <w:rPr>
                <w:rFonts w:ascii="Calibri" w:hAnsi="Calibri" w:cs="Times New Roman"/>
              </w:rPr>
              <w:t>Mezi nejoblíbenější PL patři</w:t>
            </w:r>
            <w:r>
              <w:rPr>
                <w:rFonts w:ascii="Calibri" w:hAnsi="Calibri" w:cs="Times New Roman"/>
              </w:rPr>
              <w:t>l</w:t>
            </w:r>
            <w:r w:rsidRPr="007625D9">
              <w:rPr>
                <w:rFonts w:ascii="Calibri" w:hAnsi="Calibri" w:cs="Times New Roman"/>
              </w:rPr>
              <w:t xml:space="preserve"> PL 2, PL 4, PL</w:t>
            </w:r>
            <w:r>
              <w:rPr>
                <w:rFonts w:ascii="Calibri" w:hAnsi="Calibri" w:cs="Times New Roman"/>
              </w:rPr>
              <w:t xml:space="preserve"> </w:t>
            </w:r>
            <w:r w:rsidRPr="007625D9">
              <w:rPr>
                <w:rFonts w:ascii="Calibri" w:hAnsi="Calibri" w:cs="Times New Roman"/>
              </w:rPr>
              <w:t>5, PL</w:t>
            </w:r>
            <w:r>
              <w:rPr>
                <w:rFonts w:ascii="Calibri" w:hAnsi="Calibri" w:cs="Times New Roman"/>
              </w:rPr>
              <w:t xml:space="preserve"> </w:t>
            </w:r>
            <w:r w:rsidRPr="007625D9">
              <w:rPr>
                <w:rFonts w:ascii="Calibri" w:hAnsi="Calibri" w:cs="Times New Roman"/>
              </w:rPr>
              <w:t>7, PL</w:t>
            </w:r>
            <w:r>
              <w:rPr>
                <w:rFonts w:ascii="Calibri" w:hAnsi="Calibri" w:cs="Times New Roman"/>
              </w:rPr>
              <w:t xml:space="preserve"> </w:t>
            </w:r>
            <w:r w:rsidRPr="007625D9">
              <w:rPr>
                <w:rFonts w:ascii="Calibri" w:hAnsi="Calibri" w:cs="Times New Roman"/>
              </w:rPr>
              <w:t>8, PL</w:t>
            </w:r>
            <w:r>
              <w:rPr>
                <w:rFonts w:ascii="Calibri" w:hAnsi="Calibri" w:cs="Times New Roman"/>
              </w:rPr>
              <w:t xml:space="preserve"> </w:t>
            </w:r>
            <w:r w:rsidRPr="007625D9">
              <w:rPr>
                <w:rFonts w:ascii="Calibri" w:hAnsi="Calibri" w:cs="Times New Roman"/>
              </w:rPr>
              <w:t>10, PL 13, PL</w:t>
            </w:r>
            <w:r>
              <w:rPr>
                <w:rFonts w:ascii="Calibri" w:hAnsi="Calibri" w:cs="Times New Roman"/>
              </w:rPr>
              <w:t xml:space="preserve"> </w:t>
            </w:r>
            <w:r w:rsidRPr="007625D9">
              <w:rPr>
                <w:rFonts w:ascii="Calibri" w:hAnsi="Calibri" w:cs="Times New Roman"/>
              </w:rPr>
              <w:t>15. Vzhledem k ověřování některých PL během distanční výuky bylo zapotřebí některé aktivity řešit samostatným přístupem, bez</w:t>
            </w:r>
            <w:r>
              <w:rPr>
                <w:rFonts w:ascii="Calibri" w:hAnsi="Calibri" w:cs="Times New Roman"/>
              </w:rPr>
              <w:t> </w:t>
            </w:r>
            <w:r w:rsidRPr="007625D9">
              <w:rPr>
                <w:rFonts w:ascii="Calibri" w:hAnsi="Calibri" w:cs="Times New Roman"/>
              </w:rPr>
              <w:t>přímého dohledu realizátora. Účastníci nemohli ve formálním vzdělávání pracovat ve</w:t>
            </w:r>
            <w:r>
              <w:rPr>
                <w:rFonts w:ascii="Calibri" w:hAnsi="Calibri" w:cs="Times New Roman"/>
              </w:rPr>
              <w:t> </w:t>
            </w:r>
            <w:r w:rsidRPr="007625D9">
              <w:rPr>
                <w:rFonts w:ascii="Calibri" w:hAnsi="Calibri" w:cs="Times New Roman"/>
              </w:rPr>
              <w:t>skupinách ve</w:t>
            </w:r>
            <w:r>
              <w:rPr>
                <w:rFonts w:ascii="Calibri" w:hAnsi="Calibri" w:cs="Times New Roman"/>
              </w:rPr>
              <w:t> </w:t>
            </w:r>
            <w:r w:rsidRPr="007625D9">
              <w:rPr>
                <w:rFonts w:ascii="Calibri" w:hAnsi="Calibri" w:cs="Times New Roman"/>
              </w:rPr>
              <w:t>třídě, čímž byly některé aktivity omezeny</w:t>
            </w:r>
            <w:r>
              <w:rPr>
                <w:rFonts w:ascii="Calibri" w:hAnsi="Calibri" w:cs="Times New Roman"/>
              </w:rPr>
              <w:t>.</w:t>
            </w:r>
          </w:p>
          <w:p w14:paraId="6C336273" w14:textId="77777777" w:rsidR="0071414E" w:rsidRPr="00762FF5" w:rsidRDefault="0071414E" w:rsidP="00895023"/>
          <w:p w14:paraId="0A54BA43" w14:textId="77777777" w:rsidR="0071414E" w:rsidRDefault="0071414E" w:rsidP="00895023">
            <w:r w:rsidRPr="00762FF5">
              <w:rPr>
                <w:b/>
              </w:rPr>
              <w:t>Ověřování ve formálním vzdělávání</w:t>
            </w:r>
            <w:r w:rsidRPr="00762FF5">
              <w:t>:</w:t>
            </w:r>
          </w:p>
          <w:p w14:paraId="5414ECF7" w14:textId="77777777" w:rsidR="0071414E" w:rsidRPr="0071414E" w:rsidRDefault="0071414E" w:rsidP="00895023">
            <w:pPr>
              <w:rPr>
                <w:sz w:val="14"/>
              </w:rPr>
            </w:pPr>
          </w:p>
          <w:p w14:paraId="6F7A3FC7" w14:textId="77777777" w:rsidR="0071414E" w:rsidRDefault="0071414E" w:rsidP="00895023">
            <w:pPr>
              <w:rPr>
                <w:rFonts w:ascii="Calibri" w:hAnsi="Calibri" w:cs="Times New Roman"/>
              </w:rPr>
            </w:pPr>
            <w:r w:rsidRPr="007625D9">
              <w:rPr>
                <w:rFonts w:ascii="Calibri" w:hAnsi="Calibri" w:cs="Times New Roman"/>
              </w:rPr>
              <w:t>1. Mezi pracovní listy, které se nejvíce líbily, patřil PL 2,</w:t>
            </w:r>
            <w:r>
              <w:rPr>
                <w:rFonts w:ascii="Calibri" w:hAnsi="Calibri" w:cs="Times New Roman"/>
              </w:rPr>
              <w:t xml:space="preserve"> kde se účastníci seznámili s vybranými dravci Beskyd (káně lesní, jestřáb lesní, ostříž lesní, poštolka obecná). Druhým zajímavým tématem byl příběh o kukačce obecné, o které se účastníci dozvěděli bližší informace. Účastníci velice kladně hodnotili PL 7, u kterého bylo nutné rozluštit šifru. </w:t>
            </w:r>
          </w:p>
          <w:p w14:paraId="41D398AC" w14:textId="77777777" w:rsidR="0071414E" w:rsidRPr="00762FF5" w:rsidRDefault="0071414E" w:rsidP="00895023"/>
          <w:p w14:paraId="3FEDB246" w14:textId="77777777" w:rsidR="0071414E" w:rsidRDefault="0071414E" w:rsidP="00895023">
            <w:pPr>
              <w:rPr>
                <w:b/>
              </w:rPr>
            </w:pPr>
            <w:r w:rsidRPr="00762FF5">
              <w:rPr>
                <w:b/>
              </w:rPr>
              <w:t>Ověřování v neformálním vzdělávání:</w:t>
            </w:r>
          </w:p>
          <w:p w14:paraId="0F41382E" w14:textId="77777777" w:rsidR="0071414E" w:rsidRPr="0071414E" w:rsidRDefault="0071414E" w:rsidP="00895023">
            <w:pPr>
              <w:rPr>
                <w:b/>
                <w:sz w:val="12"/>
              </w:rPr>
            </w:pPr>
          </w:p>
          <w:p w14:paraId="1CDD005F" w14:textId="77777777" w:rsidR="0071414E" w:rsidRDefault="0071414E" w:rsidP="00895023">
            <w:pPr>
              <w:rPr>
                <w:rFonts w:ascii="Calibri" w:hAnsi="Calibri" w:cs="Times New Roman"/>
              </w:rPr>
            </w:pPr>
            <w:r w:rsidRPr="00AC3577">
              <w:rPr>
                <w:rFonts w:ascii="Calibri" w:hAnsi="Calibri" w:cs="Times New Roman"/>
              </w:rPr>
              <w:t>1</w:t>
            </w:r>
            <w:r w:rsidRPr="00FF306E">
              <w:rPr>
                <w:rFonts w:ascii="Calibri" w:hAnsi="Calibri" w:cs="Times New Roman"/>
              </w:rPr>
              <w:t xml:space="preserve">. Nejlepší aktivitou pro cílovou skupinu bylo sbírání hmyzu v půdní hrabance a také v lesních patrech. Velice atraktivním tématem byly sovy, </w:t>
            </w:r>
            <w:r>
              <w:rPr>
                <w:rFonts w:ascii="Calibri" w:hAnsi="Calibri" w:cs="Times New Roman"/>
              </w:rPr>
              <w:t xml:space="preserve">kde se účastnici podrobně seznámili s vybranými zástupci sov (kulíšek nejmenší, kalous ušatý, puštík obecný, puštík bělavý, výr velký). Prostřednictvím interaktivních ukázek měli účastníci možnost poslechnout si vybrané hlasy ptáků a také pomocí váhových pytlíčků vyzkoušeli, kolik jaký ptáček váží.  </w:t>
            </w:r>
          </w:p>
          <w:p w14:paraId="6D94C943" w14:textId="77777777" w:rsidR="0071414E" w:rsidRDefault="0071414E" w:rsidP="00895023">
            <w:pPr>
              <w:rPr>
                <w:rFonts w:ascii="Calibri" w:hAnsi="Calibri" w:cs="Times New Roman"/>
              </w:rPr>
            </w:pPr>
          </w:p>
          <w:p w14:paraId="6564074A" w14:textId="77777777" w:rsidR="0071414E" w:rsidRDefault="0071414E" w:rsidP="00895023">
            <w:pPr>
              <w:rPr>
                <w:rFonts w:ascii="Calibri" w:hAnsi="Calibri" w:cs="Times New Roman"/>
              </w:rPr>
            </w:pPr>
            <w:r>
              <w:rPr>
                <w:rFonts w:ascii="Calibri" w:hAnsi="Calibri" w:cs="Times New Roman"/>
              </w:rPr>
              <w:t xml:space="preserve">2. Velice atraktivní byly také tvořivé dílničky v PL 9, kde si účastníci vyrobili ptačí pírka z papíru a vybarvili je podle skutečnosti. Druhým pracovním listem byl PL 15, kde účastníci dohledávali text a fotografii ptáčků ke svému stromu. Text a fotografie poté nalepili do šablony a dolepili na svůj strom. </w:t>
            </w:r>
          </w:p>
          <w:p w14:paraId="7FF9F3D1" w14:textId="77777777" w:rsidR="0071414E" w:rsidRPr="00FF306E" w:rsidRDefault="0071414E" w:rsidP="00895023">
            <w:pPr>
              <w:rPr>
                <w:rFonts w:ascii="Calibri" w:hAnsi="Calibri" w:cs="Times New Roman"/>
              </w:rPr>
            </w:pPr>
          </w:p>
          <w:p w14:paraId="4978865D" w14:textId="77777777" w:rsidR="0071414E" w:rsidRPr="00FF306E" w:rsidRDefault="0071414E" w:rsidP="00895023">
            <w:pPr>
              <w:rPr>
                <w:rFonts w:ascii="Calibri" w:hAnsi="Calibri" w:cs="Times New Roman"/>
                <w:sz w:val="2"/>
              </w:rPr>
            </w:pPr>
          </w:p>
          <w:p w14:paraId="2FC76784" w14:textId="77777777" w:rsidR="0071414E" w:rsidRDefault="0071414E" w:rsidP="00895023">
            <w:pPr>
              <w:rPr>
                <w:rFonts w:ascii="Calibri" w:hAnsi="Calibri" w:cs="Times New Roman"/>
              </w:rPr>
            </w:pPr>
            <w:r>
              <w:rPr>
                <w:rFonts w:ascii="Calibri" w:hAnsi="Calibri" w:cs="Times New Roman"/>
              </w:rPr>
              <w:t>3</w:t>
            </w:r>
            <w:r w:rsidRPr="00FF306E">
              <w:rPr>
                <w:rFonts w:ascii="Calibri" w:hAnsi="Calibri" w:cs="Times New Roman"/>
              </w:rPr>
              <w:t>. Aktivity v zážitkové expozici URSUS centra. Zde měla CS možnost pracovat s mechanickými a AV exponáty, které vizuálně a interaktivní formou doplňovaly probírané učivo, např. čím se živí puštík obecný, váhy ptáčků, akustický poslech vybraných ptačích zástupců.</w:t>
            </w:r>
          </w:p>
          <w:p w14:paraId="330B8918" w14:textId="77777777" w:rsidR="0071414E" w:rsidRPr="00FF306E" w:rsidRDefault="0071414E" w:rsidP="00895023">
            <w:pPr>
              <w:rPr>
                <w:rFonts w:ascii="Calibri" w:hAnsi="Calibri" w:cs="Times New Roman"/>
              </w:rPr>
            </w:pPr>
          </w:p>
          <w:p w14:paraId="0FDB029B" w14:textId="77777777" w:rsidR="0071414E" w:rsidRPr="00FF306E" w:rsidRDefault="0071414E" w:rsidP="00895023">
            <w:pPr>
              <w:rPr>
                <w:rFonts w:ascii="Calibri" w:hAnsi="Calibri" w:cs="Times New Roman"/>
                <w:sz w:val="2"/>
              </w:rPr>
            </w:pPr>
          </w:p>
          <w:p w14:paraId="5FFFAB01" w14:textId="77777777" w:rsidR="0071414E" w:rsidRDefault="0071414E" w:rsidP="00895023">
            <w:pPr>
              <w:rPr>
                <w:rFonts w:ascii="Calibri" w:hAnsi="Calibri" w:cs="Times New Roman"/>
              </w:rPr>
            </w:pPr>
            <w:r>
              <w:rPr>
                <w:rFonts w:ascii="Calibri" w:hAnsi="Calibri" w:cs="Times New Roman"/>
              </w:rPr>
              <w:t>4</w:t>
            </w:r>
            <w:r w:rsidRPr="00FF306E">
              <w:rPr>
                <w:rFonts w:ascii="Calibri" w:hAnsi="Calibri" w:cs="Times New Roman"/>
              </w:rPr>
              <w:t>. Velmi kladně byla hodnocena místa, kde výuka probíhala (les, okolí řeky, zahrada).</w:t>
            </w:r>
          </w:p>
          <w:p w14:paraId="5C973469" w14:textId="77777777" w:rsidR="0071414E" w:rsidRPr="00FF306E" w:rsidRDefault="0071414E" w:rsidP="00895023">
            <w:pPr>
              <w:rPr>
                <w:rFonts w:ascii="Calibri" w:hAnsi="Calibri" w:cs="Times New Roman"/>
              </w:rPr>
            </w:pPr>
          </w:p>
          <w:p w14:paraId="6E503621" w14:textId="77777777" w:rsidR="0071414E" w:rsidRPr="00FF306E" w:rsidRDefault="0071414E" w:rsidP="00895023">
            <w:pPr>
              <w:rPr>
                <w:rFonts w:ascii="Calibri" w:hAnsi="Calibri" w:cs="Times New Roman"/>
                <w:sz w:val="2"/>
              </w:rPr>
            </w:pPr>
          </w:p>
          <w:p w14:paraId="163977FE" w14:textId="77777777" w:rsidR="0071414E" w:rsidRDefault="0071414E" w:rsidP="00895023">
            <w:pPr>
              <w:rPr>
                <w:rFonts w:ascii="Calibri" w:hAnsi="Calibri" w:cs="Times New Roman"/>
              </w:rPr>
            </w:pPr>
            <w:r>
              <w:rPr>
                <w:rFonts w:ascii="Calibri" w:hAnsi="Calibri" w:cs="Times New Roman"/>
              </w:rPr>
              <w:t>5</w:t>
            </w:r>
            <w:r w:rsidRPr="00FF306E">
              <w:rPr>
                <w:rFonts w:ascii="Calibri" w:hAnsi="Calibri" w:cs="Times New Roman"/>
              </w:rPr>
              <w:t>. Práce s entomologickými pomůckami (lupy, prosívadla, pinzety, sklepávadla). Práce s dalekohledem.</w:t>
            </w:r>
            <w:r w:rsidRPr="00465F8E">
              <w:rPr>
                <w:rFonts w:ascii="Calibri" w:hAnsi="Calibri" w:cs="Times New Roman"/>
              </w:rPr>
              <w:t xml:space="preserve"> </w:t>
            </w:r>
          </w:p>
          <w:p w14:paraId="2FC2800E" w14:textId="77777777" w:rsidR="0071414E" w:rsidRDefault="0071414E" w:rsidP="00895023">
            <w:pPr>
              <w:rPr>
                <w:rFonts w:ascii="Calibri" w:hAnsi="Calibri" w:cs="Times New Roman"/>
              </w:rPr>
            </w:pPr>
          </w:p>
          <w:p w14:paraId="35BD033F" w14:textId="77777777" w:rsidR="0071414E" w:rsidRPr="00465F8E" w:rsidRDefault="0071414E" w:rsidP="00895023">
            <w:pPr>
              <w:rPr>
                <w:rFonts w:ascii="Calibri" w:hAnsi="Calibri" w:cs="Times New Roman"/>
              </w:rPr>
            </w:pPr>
            <w:r>
              <w:rPr>
                <w:rFonts w:ascii="Calibri" w:hAnsi="Calibri" w:cs="Times New Roman"/>
              </w:rPr>
              <w:t xml:space="preserve">6. Pro účastníky byly nachystány tyto preparáty (výr velký </w:t>
            </w:r>
            <w:r>
              <w:rPr>
                <w:rFonts w:ascii="Avenir Next LT Pro" w:hAnsi="Avenir Next LT Pro" w:cs="Times New Roman"/>
              </w:rPr>
              <w:t>−</w:t>
            </w:r>
            <w:r>
              <w:rPr>
                <w:rFonts w:ascii="Calibri" w:hAnsi="Calibri" w:cs="Times New Roman"/>
              </w:rPr>
              <w:t xml:space="preserve"> křídlo, výr velký </w:t>
            </w:r>
            <w:r>
              <w:rPr>
                <w:rFonts w:ascii="Avenir Next LT Pro" w:hAnsi="Avenir Next LT Pro" w:cs="Times New Roman"/>
              </w:rPr>
              <w:t xml:space="preserve">− </w:t>
            </w:r>
            <w:r>
              <w:rPr>
                <w:rFonts w:ascii="Calibri" w:hAnsi="Calibri" w:cs="Times New Roman"/>
              </w:rPr>
              <w:t xml:space="preserve">pařát, čáp černý, skorec vodní, puštík obecný). Z ptačích per účastníci zhlédli (bažanta obecného, sojku obecnou, kalouse ušatého, puštíka obecného, volavku popelavou, strakapouda velkého). </w:t>
            </w:r>
          </w:p>
          <w:p w14:paraId="2F3255AA" w14:textId="77777777" w:rsidR="0071414E" w:rsidRPr="00762FF5" w:rsidRDefault="0071414E" w:rsidP="00895023"/>
          <w:p w14:paraId="390D2310" w14:textId="77777777" w:rsidR="0071414E" w:rsidRPr="00762FF5" w:rsidRDefault="0071414E" w:rsidP="00493EA7">
            <w:pPr>
              <w:pStyle w:val="Odstavecseseznamem"/>
              <w:numPr>
                <w:ilvl w:val="0"/>
                <w:numId w:val="54"/>
              </w:numPr>
              <w:contextualSpacing/>
              <w:jc w:val="both"/>
              <w:rPr>
                <w:rFonts w:ascii="Arial" w:hAnsi="Arial" w:cs="Arial"/>
                <w:i/>
              </w:rPr>
            </w:pPr>
            <w:r w:rsidRPr="00762FF5">
              <w:rPr>
                <w:rFonts w:ascii="Arial" w:hAnsi="Arial" w:cs="Arial"/>
                <w:i/>
              </w:rPr>
              <w:t>Jak byl hodnocen věcný obsah programu?</w:t>
            </w:r>
          </w:p>
          <w:p w14:paraId="48070184" w14:textId="77777777" w:rsidR="0071414E" w:rsidRPr="00762FF5" w:rsidRDefault="0071414E" w:rsidP="00895023">
            <w:pPr>
              <w:pStyle w:val="Odstavecseseznamem"/>
              <w:ind w:left="0" w:firstLine="26"/>
              <w:jc w:val="both"/>
              <w:rPr>
                <w:rFonts w:asciiTheme="minorHAnsi" w:hAnsiTheme="minorHAnsi" w:cs="Arial"/>
              </w:rPr>
            </w:pPr>
          </w:p>
          <w:p w14:paraId="4FD20396" w14:textId="77777777" w:rsidR="0071414E" w:rsidRPr="00FF306E" w:rsidRDefault="0071414E" w:rsidP="00895023">
            <w:pPr>
              <w:pStyle w:val="Odstavecseseznamem"/>
              <w:ind w:left="0" w:firstLine="26"/>
              <w:jc w:val="both"/>
              <w:rPr>
                <w:rFonts w:asciiTheme="minorHAnsi" w:hAnsiTheme="minorHAnsi" w:cs="Arial"/>
              </w:rPr>
            </w:pPr>
            <w:r w:rsidRPr="00FF306E">
              <w:rPr>
                <w:rFonts w:asciiTheme="minorHAnsi" w:hAnsiTheme="minorHAnsi" w:cs="Arial"/>
              </w:rPr>
              <w:t xml:space="preserve">Obsahová stránka odpovídala cílové skupině vzdělávacího programu. Vyjma bodů uvedených v 2.a) a 2.b) nejsou žádné jiné výhrady. Účastníci upřednostňují práci ve volné přírodě – pozorování, bádání, experimentování. </w:t>
            </w:r>
          </w:p>
          <w:p w14:paraId="46E07B24" w14:textId="77777777" w:rsidR="0071414E" w:rsidRPr="00FF306E" w:rsidRDefault="0071414E" w:rsidP="00895023">
            <w:pPr>
              <w:pStyle w:val="Odstavecseseznamem"/>
              <w:ind w:left="0" w:firstLine="26"/>
              <w:jc w:val="both"/>
              <w:rPr>
                <w:rFonts w:asciiTheme="minorHAnsi" w:hAnsiTheme="minorHAnsi" w:cs="Arial"/>
              </w:rPr>
            </w:pPr>
          </w:p>
          <w:p w14:paraId="2CE0F244" w14:textId="77777777" w:rsidR="0071414E" w:rsidRDefault="0071414E" w:rsidP="00895023">
            <w:pPr>
              <w:pStyle w:val="Odstavecseseznamem"/>
              <w:ind w:left="0" w:firstLine="26"/>
              <w:jc w:val="both"/>
              <w:rPr>
                <w:rFonts w:asciiTheme="minorHAnsi" w:hAnsiTheme="minorHAnsi" w:cs="Arial"/>
              </w:rPr>
            </w:pPr>
            <w:r w:rsidRPr="00FF306E">
              <w:rPr>
                <w:rFonts w:asciiTheme="minorHAnsi" w:hAnsiTheme="minorHAnsi" w:cs="Arial"/>
              </w:rPr>
              <w:t xml:space="preserve">Cílova skupina nejlépe hodnotila pobyt na čerstvém vzduchu, práci s dalekohledy a také </w:t>
            </w:r>
            <w:r>
              <w:rPr>
                <w:rFonts w:asciiTheme="minorHAnsi" w:hAnsiTheme="minorHAnsi" w:cs="Arial"/>
              </w:rPr>
              <w:t>z</w:t>
            </w:r>
            <w:r w:rsidRPr="00FF306E">
              <w:rPr>
                <w:rFonts w:asciiTheme="minorHAnsi" w:hAnsiTheme="minorHAnsi" w:cs="Arial"/>
              </w:rPr>
              <w:t xml:space="preserve">hlédnutí exponátů (čáp černý, skorec vodní, výr velký, puštík obecný, pírka vybraných ptačích zástupců). </w:t>
            </w:r>
          </w:p>
          <w:p w14:paraId="375ED70B" w14:textId="77777777" w:rsidR="0071414E" w:rsidRPr="00390B26" w:rsidRDefault="0071414E" w:rsidP="00390B26"/>
          <w:p w14:paraId="4C6CA4F3" w14:textId="77777777" w:rsidR="0071414E" w:rsidRPr="00FF306E" w:rsidRDefault="0071414E" w:rsidP="00493EA7">
            <w:pPr>
              <w:pStyle w:val="Odstavecseseznamem"/>
              <w:numPr>
                <w:ilvl w:val="0"/>
                <w:numId w:val="54"/>
              </w:numPr>
              <w:contextualSpacing/>
              <w:jc w:val="both"/>
              <w:rPr>
                <w:rFonts w:ascii="Arial" w:hAnsi="Arial" w:cs="Arial"/>
                <w:i/>
              </w:rPr>
            </w:pPr>
            <w:r w:rsidRPr="00FF306E">
              <w:rPr>
                <w:rFonts w:ascii="Arial" w:hAnsi="Arial" w:cs="Arial"/>
                <w:i/>
              </w:rPr>
              <w:t>Jak bylo hodnoceno organizační a materiální zabezpečení programu?</w:t>
            </w:r>
          </w:p>
          <w:p w14:paraId="7F00E3F4" w14:textId="77777777" w:rsidR="0071414E" w:rsidRPr="00FF306E" w:rsidRDefault="0071414E" w:rsidP="00895023">
            <w:pPr>
              <w:pStyle w:val="Odstavecseseznamem"/>
              <w:jc w:val="both"/>
              <w:rPr>
                <w:rFonts w:asciiTheme="minorHAnsi" w:hAnsiTheme="minorHAnsi" w:cs="Arial"/>
              </w:rPr>
            </w:pPr>
          </w:p>
          <w:p w14:paraId="6035F423" w14:textId="77777777" w:rsidR="0071414E" w:rsidRPr="00465F8E" w:rsidRDefault="0071414E" w:rsidP="00895023">
            <w:pPr>
              <w:rPr>
                <w:rFonts w:ascii="Calibri" w:hAnsi="Calibri" w:cs="Times New Roman"/>
              </w:rPr>
            </w:pPr>
            <w:r w:rsidRPr="00FF306E">
              <w:rPr>
                <w:rFonts w:ascii="Calibri" w:hAnsi="Calibri" w:cs="Times New Roman"/>
              </w:rPr>
              <w:t xml:space="preserve">Organizační zabezpečení (doporučení realizátora): efektivnější komunikace při předávání informací před realizací VP (tvůrci, řešitelé, realizátor/evaluátor), rovněž poskytnutí zpětné vazby tvůrcům </w:t>
            </w:r>
            <w:r>
              <w:rPr>
                <w:rFonts w:ascii="Calibri" w:hAnsi="Calibri" w:cs="Times New Roman"/>
              </w:rPr>
              <w:t>v </w:t>
            </w:r>
            <w:r w:rsidRPr="00FF306E">
              <w:rPr>
                <w:rFonts w:ascii="Calibri" w:hAnsi="Calibri" w:cs="Times New Roman"/>
              </w:rPr>
              <w:t>co</w:t>
            </w:r>
            <w:r>
              <w:rPr>
                <w:rFonts w:ascii="Calibri" w:hAnsi="Calibri" w:cs="Times New Roman"/>
              </w:rPr>
              <w:t> </w:t>
            </w:r>
            <w:r w:rsidRPr="00FF306E">
              <w:rPr>
                <w:rFonts w:ascii="Calibri" w:hAnsi="Calibri" w:cs="Times New Roman"/>
              </w:rPr>
              <w:t>v nejkratší době.</w:t>
            </w:r>
            <w:r w:rsidRPr="00465F8E">
              <w:rPr>
                <w:rFonts w:ascii="Calibri" w:hAnsi="Calibri" w:cs="Times New Roman"/>
              </w:rPr>
              <w:t xml:space="preserve"> </w:t>
            </w:r>
          </w:p>
          <w:p w14:paraId="10E3BD28" w14:textId="77777777" w:rsidR="0071414E" w:rsidRPr="00762FF5" w:rsidRDefault="0071414E" w:rsidP="00895023">
            <w:pPr>
              <w:rPr>
                <w:i/>
              </w:rPr>
            </w:pPr>
          </w:p>
          <w:p w14:paraId="0BDC643A" w14:textId="77777777" w:rsidR="0071414E" w:rsidRPr="00762FF5" w:rsidRDefault="0071414E" w:rsidP="00493EA7">
            <w:pPr>
              <w:pStyle w:val="Odstavecseseznamem"/>
              <w:numPr>
                <w:ilvl w:val="0"/>
                <w:numId w:val="54"/>
              </w:numPr>
              <w:contextualSpacing/>
              <w:jc w:val="both"/>
              <w:rPr>
                <w:rFonts w:ascii="Arial" w:hAnsi="Arial" w:cs="Arial"/>
                <w:i/>
              </w:rPr>
            </w:pPr>
            <w:r w:rsidRPr="00762FF5">
              <w:rPr>
                <w:rFonts w:ascii="Arial" w:hAnsi="Arial" w:cs="Arial"/>
                <w:i/>
              </w:rPr>
              <w:t>Jak byl hodnocen výkon realizátorů programu?</w:t>
            </w:r>
          </w:p>
          <w:p w14:paraId="20FDBD7E" w14:textId="77777777" w:rsidR="0071414E" w:rsidRPr="00762FF5" w:rsidRDefault="0071414E" w:rsidP="00895023">
            <w:pPr>
              <w:pStyle w:val="Odstavecseseznamem"/>
              <w:jc w:val="both"/>
              <w:rPr>
                <w:rFonts w:ascii="Arial" w:hAnsi="Arial" w:cs="Arial"/>
              </w:rPr>
            </w:pPr>
          </w:p>
          <w:p w14:paraId="415B5BFF" w14:textId="77777777" w:rsidR="0071414E" w:rsidRDefault="0071414E" w:rsidP="00895023">
            <w:pPr>
              <w:pStyle w:val="Odstavecseseznamem"/>
              <w:ind w:left="26" w:hanging="26"/>
              <w:jc w:val="both"/>
              <w:rPr>
                <w:rFonts w:asciiTheme="minorHAnsi" w:hAnsiTheme="minorHAnsi" w:cs="Arial"/>
                <w:b/>
              </w:rPr>
            </w:pPr>
            <w:r w:rsidRPr="00D10A91">
              <w:rPr>
                <w:rFonts w:asciiTheme="minorHAnsi" w:hAnsiTheme="minorHAnsi" w:cs="Arial"/>
                <w:b/>
              </w:rPr>
              <w:t>Formální vzdělávání:</w:t>
            </w:r>
          </w:p>
          <w:p w14:paraId="53B75FBE" w14:textId="77777777" w:rsidR="0071414E" w:rsidRPr="00D10A91" w:rsidRDefault="0071414E" w:rsidP="00895023">
            <w:pPr>
              <w:pStyle w:val="Odstavecseseznamem"/>
              <w:ind w:left="26" w:hanging="26"/>
              <w:jc w:val="both"/>
              <w:rPr>
                <w:rFonts w:asciiTheme="minorHAnsi" w:hAnsiTheme="minorHAnsi" w:cs="Arial"/>
                <w:b/>
              </w:rPr>
            </w:pPr>
          </w:p>
          <w:p w14:paraId="68E51B94" w14:textId="77777777" w:rsidR="0071414E" w:rsidRPr="00D10A91" w:rsidRDefault="0071414E" w:rsidP="00895023">
            <w:pPr>
              <w:pStyle w:val="Odstavecseseznamem"/>
              <w:ind w:left="26" w:hanging="26"/>
              <w:jc w:val="both"/>
              <w:rPr>
                <w:rFonts w:asciiTheme="minorHAnsi" w:hAnsiTheme="minorHAnsi" w:cs="Arial"/>
                <w:b/>
              </w:rPr>
            </w:pPr>
            <w:r w:rsidRPr="00D10A91">
              <w:rPr>
                <w:rFonts w:asciiTheme="minorHAnsi" w:hAnsiTheme="minorHAnsi" w:cs="Arial"/>
              </w:rPr>
              <w:t>Vzhledem k distanční výuce nebylo možné aktivity plně realizovat. Realizátor se snažil práci žákům zpříjemnit a povzbudit je k plnění úkolu. Účastníci podle evaluačních dotazníků uváděli, že je aktivity zaujal</w:t>
            </w:r>
            <w:r>
              <w:rPr>
                <w:rFonts w:asciiTheme="minorHAnsi" w:hAnsiTheme="minorHAnsi" w:cs="Arial"/>
              </w:rPr>
              <w:t>y,</w:t>
            </w:r>
            <w:r w:rsidRPr="00D10A91">
              <w:rPr>
                <w:rFonts w:asciiTheme="minorHAnsi" w:hAnsiTheme="minorHAnsi" w:cs="Arial"/>
              </w:rPr>
              <w:t xml:space="preserve"> pilně pracovali na některých úkolech</w:t>
            </w:r>
            <w:r>
              <w:rPr>
                <w:rFonts w:asciiTheme="minorHAnsi" w:hAnsiTheme="minorHAnsi" w:cs="Arial"/>
              </w:rPr>
              <w:t>,</w:t>
            </w:r>
            <w:r w:rsidRPr="00D10A91">
              <w:rPr>
                <w:rFonts w:asciiTheme="minorHAnsi" w:hAnsiTheme="minorHAnsi" w:cs="Arial"/>
              </w:rPr>
              <w:t xml:space="preserve"> např. vyluštění šifry </w:t>
            </w:r>
            <w:r>
              <w:rPr>
                <w:rFonts w:asciiTheme="minorHAnsi" w:hAnsiTheme="minorHAnsi" w:cs="Arial"/>
              </w:rPr>
              <w:t>v</w:t>
            </w:r>
            <w:r w:rsidRPr="00D10A91">
              <w:rPr>
                <w:rFonts w:asciiTheme="minorHAnsi" w:hAnsiTheme="minorHAnsi" w:cs="Arial"/>
              </w:rPr>
              <w:t xml:space="preserve"> PL 7 nebo určování dravců </w:t>
            </w:r>
            <w:r>
              <w:rPr>
                <w:rFonts w:asciiTheme="minorHAnsi" w:hAnsiTheme="minorHAnsi" w:cs="Arial"/>
              </w:rPr>
              <w:t>v</w:t>
            </w:r>
            <w:r w:rsidRPr="00D10A91">
              <w:rPr>
                <w:rFonts w:asciiTheme="minorHAnsi" w:hAnsiTheme="minorHAnsi" w:cs="Arial"/>
              </w:rPr>
              <w:t xml:space="preserve"> PL 2</w:t>
            </w:r>
            <w:r w:rsidRPr="00D10A91">
              <w:rPr>
                <w:rFonts w:asciiTheme="minorHAnsi" w:hAnsiTheme="minorHAnsi" w:cs="Arial"/>
                <w:b/>
              </w:rPr>
              <w:t xml:space="preserve">. </w:t>
            </w:r>
          </w:p>
          <w:p w14:paraId="385FE3B8" w14:textId="77777777" w:rsidR="0071414E" w:rsidRDefault="0071414E" w:rsidP="00895023">
            <w:pPr>
              <w:pStyle w:val="Odstavecseseznamem"/>
              <w:ind w:left="26" w:hanging="26"/>
              <w:jc w:val="both"/>
              <w:rPr>
                <w:rFonts w:asciiTheme="minorHAnsi" w:hAnsiTheme="minorHAnsi" w:cs="Arial"/>
              </w:rPr>
            </w:pPr>
          </w:p>
          <w:p w14:paraId="47FCA225" w14:textId="77777777" w:rsidR="00390B26" w:rsidRDefault="00390B26" w:rsidP="00895023">
            <w:pPr>
              <w:pStyle w:val="Odstavecseseznamem"/>
              <w:ind w:left="26" w:hanging="26"/>
              <w:jc w:val="both"/>
              <w:rPr>
                <w:rFonts w:asciiTheme="minorHAnsi" w:hAnsiTheme="minorHAnsi" w:cs="Arial"/>
              </w:rPr>
            </w:pPr>
          </w:p>
          <w:p w14:paraId="41E55370" w14:textId="77777777" w:rsidR="00390B26" w:rsidRDefault="00390B26" w:rsidP="00895023">
            <w:pPr>
              <w:pStyle w:val="Odstavecseseznamem"/>
              <w:ind w:left="26" w:hanging="26"/>
              <w:jc w:val="both"/>
              <w:rPr>
                <w:rFonts w:asciiTheme="minorHAnsi" w:hAnsiTheme="minorHAnsi" w:cs="Arial"/>
              </w:rPr>
            </w:pPr>
          </w:p>
          <w:p w14:paraId="15BEBC0B" w14:textId="77777777" w:rsidR="00390B26" w:rsidRPr="00762FF5" w:rsidRDefault="00390B26" w:rsidP="00895023">
            <w:pPr>
              <w:pStyle w:val="Odstavecseseznamem"/>
              <w:ind w:left="26" w:hanging="26"/>
              <w:jc w:val="both"/>
              <w:rPr>
                <w:rFonts w:asciiTheme="minorHAnsi" w:hAnsiTheme="minorHAnsi" w:cs="Arial"/>
              </w:rPr>
            </w:pPr>
          </w:p>
          <w:p w14:paraId="51AFD359" w14:textId="77777777" w:rsidR="0071414E" w:rsidRDefault="0071414E" w:rsidP="00895023">
            <w:pPr>
              <w:pStyle w:val="Odstavecseseznamem"/>
              <w:ind w:left="26" w:hanging="26"/>
              <w:jc w:val="both"/>
              <w:rPr>
                <w:rFonts w:asciiTheme="minorHAnsi" w:hAnsiTheme="minorHAnsi" w:cs="Arial"/>
                <w:b/>
              </w:rPr>
            </w:pPr>
            <w:r w:rsidRPr="00FF306E">
              <w:rPr>
                <w:rFonts w:asciiTheme="minorHAnsi" w:hAnsiTheme="minorHAnsi" w:cs="Arial"/>
                <w:b/>
              </w:rPr>
              <w:lastRenderedPageBreak/>
              <w:t>Neformální vzdělávání:</w:t>
            </w:r>
          </w:p>
          <w:p w14:paraId="3CE0E0E1" w14:textId="77777777" w:rsidR="0071414E" w:rsidRPr="00FF306E" w:rsidRDefault="0071414E" w:rsidP="00895023">
            <w:pPr>
              <w:pStyle w:val="Odstavecseseznamem"/>
              <w:ind w:left="26" w:hanging="26"/>
              <w:jc w:val="both"/>
              <w:rPr>
                <w:rFonts w:asciiTheme="minorHAnsi" w:hAnsiTheme="minorHAnsi" w:cs="Arial"/>
                <w:b/>
              </w:rPr>
            </w:pPr>
          </w:p>
          <w:p w14:paraId="614BDE70" w14:textId="77777777" w:rsidR="0071414E" w:rsidRPr="00762FF5" w:rsidRDefault="0071414E" w:rsidP="00895023">
            <w:pPr>
              <w:pStyle w:val="Odstavecseseznamem"/>
              <w:ind w:left="26" w:hanging="26"/>
              <w:jc w:val="both"/>
              <w:rPr>
                <w:rFonts w:asciiTheme="minorHAnsi" w:hAnsiTheme="minorHAnsi" w:cs="Arial"/>
              </w:rPr>
            </w:pPr>
            <w:r w:rsidRPr="00FF306E">
              <w:rPr>
                <w:rFonts w:asciiTheme="minorHAnsi" w:hAnsiTheme="minorHAnsi" w:cs="Arial"/>
              </w:rPr>
              <w:t>Realizátoři byli zkušení lektoři neformálního vzdělávání s odbornými a metodickými znalostmi svého oboru, kteří flexibilně doplňovali pilotní blok programu o další své poznatky, zkušenosti a didaktický materiál.</w:t>
            </w:r>
            <w:r w:rsidRPr="00762FF5">
              <w:rPr>
                <w:rFonts w:asciiTheme="minorHAnsi" w:hAnsiTheme="minorHAnsi" w:cs="Arial"/>
              </w:rPr>
              <w:t xml:space="preserve">  </w:t>
            </w:r>
          </w:p>
          <w:p w14:paraId="36A1581D" w14:textId="77777777" w:rsidR="0071414E" w:rsidRPr="00762FF5" w:rsidRDefault="0071414E" w:rsidP="00895023">
            <w:pPr>
              <w:rPr>
                <w:i/>
              </w:rPr>
            </w:pPr>
          </w:p>
          <w:p w14:paraId="66BE19D0" w14:textId="77777777" w:rsidR="0071414E" w:rsidRPr="00762FF5" w:rsidRDefault="0071414E" w:rsidP="00493EA7">
            <w:pPr>
              <w:pStyle w:val="Odstavecseseznamem"/>
              <w:numPr>
                <w:ilvl w:val="0"/>
                <w:numId w:val="54"/>
              </w:numPr>
              <w:contextualSpacing/>
              <w:jc w:val="both"/>
              <w:rPr>
                <w:rFonts w:ascii="Arial" w:hAnsi="Arial" w:cs="Arial"/>
                <w:i/>
              </w:rPr>
            </w:pPr>
            <w:r w:rsidRPr="00762FF5">
              <w:rPr>
                <w:rFonts w:ascii="Arial" w:hAnsi="Arial" w:cs="Arial"/>
                <w:i/>
              </w:rPr>
              <w:t>Jaké měli účastníci výhrady/připomínky?</w:t>
            </w:r>
          </w:p>
          <w:p w14:paraId="25F13321" w14:textId="77777777" w:rsidR="0071414E" w:rsidRPr="00762FF5" w:rsidRDefault="0071414E" w:rsidP="00895023">
            <w:pPr>
              <w:pStyle w:val="Odstavecseseznamem"/>
              <w:jc w:val="both"/>
              <w:rPr>
                <w:rFonts w:asciiTheme="minorHAnsi" w:hAnsiTheme="minorHAnsi" w:cs="Arial"/>
              </w:rPr>
            </w:pPr>
          </w:p>
          <w:p w14:paraId="3143486A" w14:textId="77777777" w:rsidR="0071414E" w:rsidRPr="00F17E2E" w:rsidRDefault="0071414E" w:rsidP="00895023">
            <w:r w:rsidRPr="00FF306E">
              <w:t xml:space="preserve">Z nejčastějších odpovědí ze zpětných vazeb jednoznačně vyplývá, že nejobtížnějšími aktivitami/PL byly: </w:t>
            </w:r>
          </w:p>
          <w:p w14:paraId="7D3DD2A9" w14:textId="77777777" w:rsidR="0071414E" w:rsidRDefault="0071414E" w:rsidP="00895023">
            <w:pPr>
              <w:rPr>
                <w:sz w:val="4"/>
              </w:rPr>
            </w:pPr>
          </w:p>
          <w:p w14:paraId="47C79A86" w14:textId="77777777" w:rsidR="0071414E" w:rsidRPr="00B201C5" w:rsidRDefault="0071414E" w:rsidP="00895023">
            <w:pPr>
              <w:spacing w:after="160" w:line="259" w:lineRule="auto"/>
              <w:contextualSpacing/>
              <w:rPr>
                <w:rFonts w:ascii="Calibri" w:hAnsi="Calibri" w:cs="Times New Roman"/>
              </w:rPr>
            </w:pPr>
            <w:r w:rsidRPr="00B201C5">
              <w:rPr>
                <w:rFonts w:ascii="Calibri" w:hAnsi="Calibri" w:cs="Times New Roman"/>
              </w:rPr>
              <w:t>PL 2 – Dravci Beskyd</w:t>
            </w:r>
          </w:p>
          <w:p w14:paraId="4F7FEDB5" w14:textId="77777777" w:rsidR="0071414E" w:rsidRPr="000F56FC" w:rsidRDefault="0071414E" w:rsidP="00493EA7">
            <w:pPr>
              <w:pStyle w:val="Odstavecseseznamem"/>
              <w:numPr>
                <w:ilvl w:val="0"/>
                <w:numId w:val="60"/>
              </w:numPr>
              <w:spacing w:line="259" w:lineRule="auto"/>
              <w:rPr>
                <w:sz w:val="10"/>
              </w:rPr>
            </w:pPr>
            <w:r>
              <w:t>chybný počet políček</w:t>
            </w:r>
          </w:p>
          <w:p w14:paraId="79CF0939" w14:textId="77777777" w:rsidR="0071414E" w:rsidRPr="000F56FC" w:rsidRDefault="0071414E" w:rsidP="00895023">
            <w:pPr>
              <w:pStyle w:val="Odstavecseseznamem"/>
              <w:spacing w:line="259" w:lineRule="auto"/>
            </w:pPr>
          </w:p>
          <w:p w14:paraId="16A1D30F"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3 – Ptáci v</w:t>
            </w:r>
            <w:r>
              <w:rPr>
                <w:rFonts w:ascii="Calibri" w:hAnsi="Calibri" w:cs="Times New Roman"/>
              </w:rPr>
              <w:t> </w:t>
            </w:r>
            <w:r w:rsidRPr="00FF306E">
              <w:rPr>
                <w:rFonts w:ascii="Calibri" w:hAnsi="Calibri" w:cs="Times New Roman"/>
              </w:rPr>
              <w:t>pralese</w:t>
            </w:r>
            <w:r>
              <w:rPr>
                <w:rFonts w:ascii="Calibri" w:hAnsi="Calibri" w:cs="Times New Roman"/>
              </w:rPr>
              <w:t xml:space="preserve"> </w:t>
            </w:r>
            <w:r>
              <w:rPr>
                <w:rFonts w:ascii="Avenir Next LT Pro" w:hAnsi="Avenir Next LT Pro" w:cs="Times New Roman"/>
              </w:rPr>
              <w:t>−</w:t>
            </w:r>
            <w:r>
              <w:rPr>
                <w:rFonts w:ascii="Calibri" w:hAnsi="Calibri" w:cs="Times New Roman"/>
              </w:rPr>
              <w:t xml:space="preserve"> </w:t>
            </w:r>
            <w:r w:rsidRPr="00FF306E">
              <w:rPr>
                <w:rFonts w:ascii="Calibri" w:hAnsi="Calibri" w:cs="Times New Roman"/>
              </w:rPr>
              <w:t>běhavka</w:t>
            </w:r>
          </w:p>
          <w:p w14:paraId="592AA9F5" w14:textId="77777777" w:rsidR="0071414E" w:rsidRPr="00FF306E" w:rsidRDefault="0071414E" w:rsidP="00493EA7">
            <w:pPr>
              <w:pStyle w:val="Odstavecseseznamem"/>
              <w:numPr>
                <w:ilvl w:val="0"/>
                <w:numId w:val="59"/>
              </w:numPr>
              <w:spacing w:after="160" w:line="259" w:lineRule="auto"/>
            </w:pPr>
            <w:r>
              <w:t>chybělo číslování cvičení</w:t>
            </w:r>
          </w:p>
          <w:p w14:paraId="54C70F18" w14:textId="77777777" w:rsidR="0071414E" w:rsidRPr="00FF306E" w:rsidRDefault="0071414E" w:rsidP="00895023">
            <w:pPr>
              <w:pStyle w:val="Odstavecseseznamem"/>
              <w:spacing w:after="160" w:line="259" w:lineRule="auto"/>
              <w:ind w:left="1080"/>
              <w:rPr>
                <w:sz w:val="2"/>
              </w:rPr>
            </w:pPr>
          </w:p>
          <w:p w14:paraId="739AE58E"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4 Vetřelec</w:t>
            </w:r>
          </w:p>
          <w:p w14:paraId="186570A0" w14:textId="77777777" w:rsidR="0071414E" w:rsidRDefault="0071414E" w:rsidP="00493EA7">
            <w:pPr>
              <w:pStyle w:val="Odstavecseseznamem"/>
              <w:numPr>
                <w:ilvl w:val="0"/>
                <w:numId w:val="58"/>
              </w:numPr>
              <w:spacing w:line="259" w:lineRule="auto"/>
              <w:ind w:left="880" w:hanging="567"/>
            </w:pPr>
            <w:r>
              <w:t>popletené zadání</w:t>
            </w:r>
          </w:p>
          <w:p w14:paraId="069E5D4E" w14:textId="77777777" w:rsidR="0071414E" w:rsidRDefault="0071414E" w:rsidP="00895023">
            <w:pPr>
              <w:pStyle w:val="Odstavecseseznamem"/>
              <w:spacing w:line="259" w:lineRule="auto"/>
              <w:ind w:left="880"/>
            </w:pPr>
          </w:p>
          <w:p w14:paraId="046E2F23" w14:textId="77777777" w:rsidR="0071414E" w:rsidRPr="00FF306E" w:rsidRDefault="0071414E" w:rsidP="00895023">
            <w:pPr>
              <w:spacing w:after="160" w:line="259" w:lineRule="auto"/>
              <w:contextualSpacing/>
              <w:rPr>
                <w:rFonts w:ascii="Calibri" w:hAnsi="Calibri" w:cs="Times New Roman"/>
              </w:rPr>
            </w:pPr>
            <w:r w:rsidRPr="00FF306E">
              <w:rPr>
                <w:rFonts w:ascii="Calibri" w:hAnsi="Calibri" w:cs="Times New Roman"/>
              </w:rPr>
              <w:t>PL 5 Není slepice jako slepice</w:t>
            </w:r>
          </w:p>
          <w:p w14:paraId="1213153A" w14:textId="77777777" w:rsidR="0071414E" w:rsidRDefault="0071414E" w:rsidP="00493EA7">
            <w:pPr>
              <w:pStyle w:val="Odstavecseseznamem"/>
              <w:numPr>
                <w:ilvl w:val="0"/>
                <w:numId w:val="57"/>
              </w:numPr>
              <w:spacing w:after="160" w:line="259" w:lineRule="auto"/>
            </w:pPr>
            <w:r>
              <w:t>zbyla slova, která nebyla napsána v zadání</w:t>
            </w:r>
          </w:p>
          <w:p w14:paraId="01221ECD" w14:textId="77777777" w:rsidR="0071414E" w:rsidRPr="00FF306E" w:rsidRDefault="0071414E" w:rsidP="00895023">
            <w:pPr>
              <w:rPr>
                <w:sz w:val="4"/>
              </w:rPr>
            </w:pPr>
          </w:p>
          <w:p w14:paraId="150451F4" w14:textId="77777777" w:rsidR="0071414E" w:rsidRDefault="0071414E" w:rsidP="00895023">
            <w:r w:rsidRPr="00FF306E">
              <w:t xml:space="preserve">PL 11 Černý princ </w:t>
            </w:r>
          </w:p>
          <w:p w14:paraId="61C8A8F3" w14:textId="77777777" w:rsidR="0071414E" w:rsidRDefault="0071414E" w:rsidP="00493EA7">
            <w:pPr>
              <w:pStyle w:val="Odstavecseseznamem"/>
              <w:numPr>
                <w:ilvl w:val="0"/>
                <w:numId w:val="57"/>
              </w:numPr>
              <w:spacing w:line="259" w:lineRule="auto"/>
            </w:pPr>
            <w:r w:rsidRPr="000F56FC">
              <w:t>pochopení šifry, „překlepy“ v</w:t>
            </w:r>
            <w:r>
              <w:t> </w:t>
            </w:r>
            <w:r w:rsidRPr="000F56FC">
              <w:t>šifře</w:t>
            </w:r>
          </w:p>
          <w:p w14:paraId="6A06572B" w14:textId="77777777" w:rsidR="0071414E" w:rsidRPr="000F56FC" w:rsidRDefault="0071414E" w:rsidP="00895023">
            <w:pPr>
              <w:pStyle w:val="Odstavecseseznamem"/>
              <w:spacing w:line="259" w:lineRule="auto"/>
            </w:pPr>
          </w:p>
          <w:p w14:paraId="104AE989" w14:textId="77777777" w:rsidR="0071414E" w:rsidRDefault="0071414E" w:rsidP="00895023">
            <w:pPr>
              <w:ind w:left="1163" w:hanging="1163"/>
            </w:pPr>
            <w:r w:rsidRPr="00FF306E">
              <w:t xml:space="preserve">PL 15 Stromy </w:t>
            </w:r>
          </w:p>
          <w:p w14:paraId="24EDE93D" w14:textId="77777777" w:rsidR="0071414E" w:rsidRDefault="0071414E" w:rsidP="00493EA7">
            <w:pPr>
              <w:pStyle w:val="Odstavecseseznamem"/>
              <w:numPr>
                <w:ilvl w:val="0"/>
                <w:numId w:val="57"/>
              </w:numPr>
              <w:spacing w:line="259" w:lineRule="auto"/>
              <w:rPr>
                <w:rFonts w:asciiTheme="minorHAnsi" w:hAnsiTheme="minorHAnsi"/>
              </w:rPr>
            </w:pPr>
            <w:r w:rsidRPr="000F56FC">
              <w:t>dohledávání</w:t>
            </w:r>
            <w:r w:rsidRPr="00FF306E">
              <w:rPr>
                <w:rFonts w:asciiTheme="minorHAnsi" w:hAnsiTheme="minorHAnsi"/>
              </w:rPr>
              <w:t xml:space="preserve"> správného textu k vybranému ptačímu druhu</w:t>
            </w:r>
            <w:r>
              <w:rPr>
                <w:rFonts w:asciiTheme="minorHAnsi" w:hAnsiTheme="minorHAnsi"/>
              </w:rPr>
              <w:t xml:space="preserve"> </w:t>
            </w:r>
            <w:r>
              <w:rPr>
                <w:rFonts w:ascii="Avenir Next LT Pro" w:hAnsi="Avenir Next LT Pro"/>
              </w:rPr>
              <w:t>−</w:t>
            </w:r>
            <w:r>
              <w:rPr>
                <w:rFonts w:asciiTheme="minorHAnsi" w:hAnsiTheme="minorHAnsi"/>
              </w:rPr>
              <w:t xml:space="preserve"> pro některé účastníky byla tato úloha těžší</w:t>
            </w:r>
          </w:p>
          <w:p w14:paraId="5619930A" w14:textId="77777777" w:rsidR="0071414E" w:rsidRPr="00FF306E" w:rsidRDefault="0071414E" w:rsidP="00895023">
            <w:pPr>
              <w:pStyle w:val="Odstavecseseznamem"/>
              <w:spacing w:line="259" w:lineRule="auto"/>
              <w:rPr>
                <w:rFonts w:asciiTheme="minorHAnsi" w:hAnsiTheme="minorHAnsi"/>
              </w:rPr>
            </w:pPr>
          </w:p>
          <w:p w14:paraId="2E2AC438" w14:textId="77777777" w:rsidR="0071414E" w:rsidRPr="00FF306E" w:rsidRDefault="0071414E" w:rsidP="00895023">
            <w:r w:rsidRPr="00FF306E">
              <w:t xml:space="preserve">Účastníci měli výhrady k horšímu počasí. </w:t>
            </w:r>
          </w:p>
          <w:p w14:paraId="39B66D2A" w14:textId="77777777" w:rsidR="0071414E" w:rsidRPr="00FF306E" w:rsidRDefault="0071414E" w:rsidP="00895023">
            <w:pPr>
              <w:rPr>
                <w:sz w:val="2"/>
              </w:rPr>
            </w:pPr>
          </w:p>
          <w:p w14:paraId="2686AF6A" w14:textId="77777777" w:rsidR="0071414E" w:rsidRDefault="0071414E" w:rsidP="00895023">
            <w:r w:rsidRPr="00FF306E">
              <w:t>Z dalších odpovědí vyplývá, že zadání bylo srozumitelné. Jinak bez výhrad.</w:t>
            </w:r>
          </w:p>
          <w:p w14:paraId="1804301B" w14:textId="77777777" w:rsidR="0071414E" w:rsidRDefault="0071414E" w:rsidP="00895023">
            <w:pPr>
              <w:rPr>
                <w:i/>
              </w:rPr>
            </w:pPr>
          </w:p>
          <w:p w14:paraId="57F1FE28" w14:textId="77777777" w:rsidR="001760C3" w:rsidRPr="00762FF5" w:rsidRDefault="001760C3" w:rsidP="00895023">
            <w:pPr>
              <w:rPr>
                <w:i/>
              </w:rPr>
            </w:pPr>
          </w:p>
          <w:p w14:paraId="73B630EE" w14:textId="77777777" w:rsidR="0071414E" w:rsidRPr="00762FF5" w:rsidRDefault="0071414E" w:rsidP="00493EA7">
            <w:pPr>
              <w:pStyle w:val="Odstavecseseznamem"/>
              <w:numPr>
                <w:ilvl w:val="0"/>
                <w:numId w:val="54"/>
              </w:numPr>
              <w:contextualSpacing/>
              <w:jc w:val="both"/>
              <w:rPr>
                <w:rFonts w:ascii="Arial" w:hAnsi="Arial" w:cs="Arial"/>
                <w:i/>
              </w:rPr>
            </w:pPr>
            <w:r w:rsidRPr="00762FF5">
              <w:rPr>
                <w:rFonts w:ascii="Arial" w:hAnsi="Arial" w:cs="Arial"/>
                <w:i/>
              </w:rPr>
              <w:t>Opakovala se některá výhrada/připomínka ze strany účastníků častěji? Jaká?</w:t>
            </w:r>
          </w:p>
          <w:p w14:paraId="2F801259" w14:textId="77777777" w:rsidR="0071414E" w:rsidRPr="00762FF5" w:rsidRDefault="0071414E" w:rsidP="00895023">
            <w:pPr>
              <w:rPr>
                <w:i/>
              </w:rPr>
            </w:pPr>
          </w:p>
          <w:p w14:paraId="5F4CABC9" w14:textId="77777777" w:rsidR="0071414E" w:rsidRPr="00465F8E" w:rsidRDefault="0071414E" w:rsidP="00895023">
            <w:r w:rsidRPr="00B740DF">
              <w:t>Z dotazníků pouze vyplývá, že by účastníci program realizovali raději venku v terénu, z rozhovorů a také z obsahu pracovních listů plynulo, že velmi výrazně čerpali ze zkušeností a poznatků nabytých v terénu, především při realizaci aktivit v environmentálním centru URSUS.</w:t>
            </w:r>
          </w:p>
          <w:p w14:paraId="1B67147D" w14:textId="77777777" w:rsidR="0071414E" w:rsidRPr="00762FF5" w:rsidRDefault="0071414E" w:rsidP="00895023"/>
          <w:p w14:paraId="5C89CA69" w14:textId="77777777" w:rsidR="0071414E" w:rsidRPr="00762FF5" w:rsidRDefault="0071414E" w:rsidP="00493EA7">
            <w:pPr>
              <w:pStyle w:val="Odstavecseseznamem"/>
              <w:numPr>
                <w:ilvl w:val="0"/>
                <w:numId w:val="54"/>
              </w:numPr>
              <w:contextualSpacing/>
              <w:jc w:val="both"/>
              <w:rPr>
                <w:rFonts w:ascii="Arial" w:hAnsi="Arial" w:cs="Arial"/>
                <w:i/>
              </w:rPr>
            </w:pPr>
            <w:r w:rsidRPr="00762FF5">
              <w:rPr>
                <w:rFonts w:ascii="Arial" w:hAnsi="Arial" w:cs="Arial"/>
                <w:i/>
              </w:rPr>
              <w:t xml:space="preserve">Budou případné připomínky účastníků zapracovány do další verze programu? </w:t>
            </w:r>
          </w:p>
          <w:p w14:paraId="2D271788" w14:textId="77777777" w:rsidR="0071414E" w:rsidRPr="00762FF5" w:rsidRDefault="0071414E" w:rsidP="00895023">
            <w:pPr>
              <w:pStyle w:val="Odstavecseseznamem"/>
              <w:jc w:val="both"/>
              <w:rPr>
                <w:rFonts w:ascii="Arial" w:hAnsi="Arial" w:cs="Arial"/>
                <w:i/>
              </w:rPr>
            </w:pPr>
            <w:r w:rsidRPr="00762FF5">
              <w:rPr>
                <w:rFonts w:ascii="Arial" w:hAnsi="Arial" w:cs="Arial"/>
                <w:i/>
              </w:rPr>
              <w:t>Pokud ne, proč?</w:t>
            </w:r>
          </w:p>
          <w:p w14:paraId="4FBE79C6" w14:textId="77777777" w:rsidR="0071414E" w:rsidRPr="00762FF5" w:rsidRDefault="0071414E" w:rsidP="00895023">
            <w:pPr>
              <w:pStyle w:val="Odstavecseseznamem"/>
              <w:jc w:val="both"/>
              <w:rPr>
                <w:rFonts w:asciiTheme="minorHAnsi" w:hAnsiTheme="minorHAnsi" w:cs="Arial"/>
              </w:rPr>
            </w:pPr>
          </w:p>
          <w:p w14:paraId="595271B3" w14:textId="77777777" w:rsidR="0071414E" w:rsidRPr="00762FF5" w:rsidRDefault="0071414E" w:rsidP="00895023">
            <w:pPr>
              <w:pStyle w:val="Odstavecseseznamem"/>
              <w:ind w:left="26"/>
              <w:jc w:val="both"/>
              <w:rPr>
                <w:rFonts w:ascii="Arial" w:hAnsi="Arial" w:cs="Arial"/>
                <w:i/>
              </w:rPr>
            </w:pPr>
            <w:r w:rsidRPr="00762FF5">
              <w:rPr>
                <w:rFonts w:asciiTheme="minorHAnsi" w:hAnsiTheme="minorHAnsi"/>
                <w:color w:val="000000"/>
              </w:rPr>
              <w:t>Připomínky budou konzultovány s tvůrci programu, odbornými gestory a odborným metodikem, zhodnoceny a na základě výsledků společné konzultace budou podle potřeb programu zapracovány do jeho další verze.</w:t>
            </w:r>
          </w:p>
          <w:p w14:paraId="4AE0D8E3" w14:textId="77777777" w:rsidR="0071414E" w:rsidRDefault="0071414E" w:rsidP="00895023">
            <w:pPr>
              <w:rPr>
                <w:i/>
              </w:rPr>
            </w:pPr>
          </w:p>
          <w:p w14:paraId="5140A8FE" w14:textId="77777777" w:rsidR="00390B26" w:rsidRDefault="00390B26" w:rsidP="00895023">
            <w:pPr>
              <w:rPr>
                <w:i/>
              </w:rPr>
            </w:pPr>
          </w:p>
          <w:p w14:paraId="389FFE8D" w14:textId="77777777" w:rsidR="00390B26" w:rsidRPr="00762FF5" w:rsidRDefault="00390B26" w:rsidP="00895023">
            <w:pPr>
              <w:rPr>
                <w:i/>
              </w:rPr>
            </w:pPr>
          </w:p>
          <w:p w14:paraId="2EED55C8" w14:textId="77777777" w:rsidR="0071414E" w:rsidRPr="00762FF5" w:rsidRDefault="0071414E" w:rsidP="00493EA7">
            <w:pPr>
              <w:pStyle w:val="Odstavecseseznamem"/>
              <w:numPr>
                <w:ilvl w:val="0"/>
                <w:numId w:val="54"/>
              </w:numPr>
              <w:contextualSpacing/>
              <w:jc w:val="both"/>
              <w:rPr>
                <w:rFonts w:ascii="Arial" w:hAnsi="Arial" w:cs="Arial"/>
                <w:i/>
              </w:rPr>
            </w:pPr>
            <w:r w:rsidRPr="00762FF5">
              <w:rPr>
                <w:rFonts w:ascii="Arial" w:hAnsi="Arial" w:cs="Arial"/>
                <w:i/>
              </w:rPr>
              <w:lastRenderedPageBreak/>
              <w:t>Jak byl program hodnocen ze strany realizátorů programu?</w:t>
            </w:r>
          </w:p>
          <w:p w14:paraId="6200A0E9" w14:textId="77777777" w:rsidR="0071414E" w:rsidRPr="00762FF5" w:rsidRDefault="0071414E" w:rsidP="00895023">
            <w:pPr>
              <w:pStyle w:val="Odstavecseseznamem"/>
              <w:ind w:left="0" w:firstLine="26"/>
              <w:jc w:val="both"/>
              <w:rPr>
                <w:rFonts w:asciiTheme="minorHAnsi" w:hAnsiTheme="minorHAnsi" w:cs="Arial"/>
              </w:rPr>
            </w:pPr>
          </w:p>
          <w:p w14:paraId="4D2A00E2" w14:textId="77777777" w:rsidR="0071414E" w:rsidRPr="00762FF5" w:rsidRDefault="0071414E" w:rsidP="00895023">
            <w:pPr>
              <w:pStyle w:val="Odstavecseseznamem"/>
              <w:ind w:left="0"/>
              <w:jc w:val="both"/>
              <w:rPr>
                <w:rFonts w:asciiTheme="minorHAnsi" w:hAnsiTheme="minorHAnsi" w:cs="Arial"/>
              </w:rPr>
            </w:pPr>
            <w:r w:rsidRPr="00B740DF">
              <w:rPr>
                <w:rFonts w:asciiTheme="minorHAnsi" w:hAnsiTheme="minorHAnsi" w:cs="Arial"/>
              </w:rPr>
              <w:t>Realizátoři hodnotí blok VP velmi pozitivně, především pak hodnotí jeho přínos a využití v neformálním vzdělávání v propojení s dílčími částmi expozice URSUS zážitkového centra a IS CHKO Beskydy včetně exteriéru.</w:t>
            </w:r>
            <w:r w:rsidRPr="00762FF5">
              <w:rPr>
                <w:rFonts w:asciiTheme="minorHAnsi" w:hAnsiTheme="minorHAnsi" w:cs="Arial"/>
              </w:rPr>
              <w:t xml:space="preserve"> </w:t>
            </w:r>
          </w:p>
          <w:p w14:paraId="5F70A9B4" w14:textId="77777777" w:rsidR="0071414E" w:rsidRPr="00762FF5" w:rsidRDefault="0071414E" w:rsidP="00895023"/>
          <w:p w14:paraId="002B42CC" w14:textId="77777777" w:rsidR="0071414E" w:rsidRPr="00762FF5" w:rsidRDefault="0071414E" w:rsidP="00493EA7">
            <w:pPr>
              <w:pStyle w:val="Odstavecseseznamem"/>
              <w:numPr>
                <w:ilvl w:val="0"/>
                <w:numId w:val="54"/>
              </w:numPr>
              <w:contextualSpacing/>
              <w:jc w:val="both"/>
              <w:rPr>
                <w:rFonts w:ascii="Arial" w:hAnsi="Arial" w:cs="Arial"/>
                <w:i/>
              </w:rPr>
            </w:pPr>
            <w:r w:rsidRPr="00762FF5">
              <w:rPr>
                <w:rFonts w:ascii="Arial" w:hAnsi="Arial" w:cs="Arial"/>
                <w:i/>
              </w:rPr>
              <w:t>Navrhují realizátoři úpravy programu, popř. jaké?</w:t>
            </w:r>
          </w:p>
          <w:p w14:paraId="16AE4EE0" w14:textId="77777777" w:rsidR="0071414E" w:rsidRPr="00762FF5" w:rsidRDefault="0071414E" w:rsidP="00895023">
            <w:pPr>
              <w:pStyle w:val="Odstavecseseznamem"/>
              <w:ind w:left="26"/>
              <w:jc w:val="both"/>
              <w:rPr>
                <w:rFonts w:ascii="Arial" w:hAnsi="Arial" w:cs="Arial"/>
                <w:i/>
              </w:rPr>
            </w:pPr>
          </w:p>
          <w:p w14:paraId="381494C9" w14:textId="77777777" w:rsidR="0071414E" w:rsidRPr="00762FF5" w:rsidRDefault="0071414E" w:rsidP="00895023">
            <w:pPr>
              <w:pStyle w:val="Odstavecseseznamem"/>
              <w:ind w:left="26"/>
              <w:jc w:val="both"/>
              <w:rPr>
                <w:rFonts w:asciiTheme="minorHAnsi" w:hAnsiTheme="minorHAnsi" w:cs="Arial"/>
              </w:rPr>
            </w:pPr>
            <w:r w:rsidRPr="00762FF5">
              <w:rPr>
                <w:rFonts w:asciiTheme="minorHAnsi" w:hAnsiTheme="minorHAnsi" w:cs="Arial"/>
              </w:rPr>
              <w:t>Navrhované úpravy VP jsou uvedeny v bodech 2.a) a 2.b).</w:t>
            </w:r>
          </w:p>
          <w:p w14:paraId="089CA7B7" w14:textId="77777777" w:rsidR="0071414E" w:rsidRDefault="0071414E" w:rsidP="00895023">
            <w:pPr>
              <w:pStyle w:val="Odstavecseseznamem"/>
              <w:jc w:val="both"/>
              <w:rPr>
                <w:rFonts w:ascii="Arial" w:hAnsi="Arial" w:cs="Arial"/>
                <w:i/>
              </w:rPr>
            </w:pPr>
          </w:p>
          <w:p w14:paraId="7CDAC21C" w14:textId="77777777" w:rsidR="0071414E" w:rsidRPr="00762FF5" w:rsidRDefault="0071414E" w:rsidP="00895023">
            <w:pPr>
              <w:pStyle w:val="Odstavecseseznamem"/>
              <w:jc w:val="both"/>
              <w:rPr>
                <w:rFonts w:ascii="Arial" w:hAnsi="Arial" w:cs="Arial"/>
                <w:i/>
              </w:rPr>
            </w:pPr>
          </w:p>
          <w:p w14:paraId="6F55B9EF" w14:textId="77777777" w:rsidR="0071414E" w:rsidRPr="00762FF5" w:rsidRDefault="0071414E" w:rsidP="00493EA7">
            <w:pPr>
              <w:pStyle w:val="Odstavecseseznamem"/>
              <w:numPr>
                <w:ilvl w:val="0"/>
                <w:numId w:val="54"/>
              </w:numPr>
              <w:contextualSpacing/>
              <w:jc w:val="both"/>
              <w:rPr>
                <w:rFonts w:ascii="Arial" w:hAnsi="Arial" w:cs="Arial"/>
                <w:i/>
              </w:rPr>
            </w:pPr>
            <w:r w:rsidRPr="00762FF5">
              <w:rPr>
                <w:rFonts w:ascii="Arial" w:hAnsi="Arial" w:cs="Arial"/>
                <w:i/>
              </w:rPr>
              <w:t>Budou tyto návrhy realizátorů zapracovány do další verze programu? Pokud ne, proč?</w:t>
            </w:r>
          </w:p>
          <w:p w14:paraId="46CAF924" w14:textId="77777777" w:rsidR="0071414E" w:rsidRPr="00762FF5" w:rsidRDefault="0071414E" w:rsidP="00895023">
            <w:pPr>
              <w:rPr>
                <w:i/>
              </w:rPr>
            </w:pPr>
          </w:p>
          <w:p w14:paraId="73C4A288" w14:textId="77777777" w:rsidR="0071414E" w:rsidRPr="00762FF5" w:rsidRDefault="0071414E" w:rsidP="00895023">
            <w:pPr>
              <w:pStyle w:val="Odstavecseseznamem"/>
              <w:ind w:left="0" w:firstLine="26"/>
              <w:jc w:val="both"/>
              <w:rPr>
                <w:rFonts w:asciiTheme="minorHAnsi" w:hAnsiTheme="minorHAnsi" w:cs="Arial"/>
              </w:rPr>
            </w:pPr>
            <w:r w:rsidRPr="00B740DF">
              <w:rPr>
                <w:rFonts w:asciiTheme="minorHAnsi" w:hAnsiTheme="minorHAnsi" w:cs="Arial"/>
              </w:rPr>
              <w:t>Jak je uvedeno v 2.d), vzdělávací program bude projednán a konzultován s tvůrci, řešiteli, odbornými pracovníky a gestory programu. Odsouhlasené poznatky a úpravy dle bodů 2.a) a 2.b) budou zakomponovány do finální verze vzdělávacího programu.</w:t>
            </w:r>
            <w:r w:rsidRPr="00762FF5">
              <w:rPr>
                <w:rFonts w:asciiTheme="minorHAnsi" w:hAnsiTheme="minorHAnsi" w:cs="Arial"/>
              </w:rPr>
              <w:t xml:space="preserve">   </w:t>
            </w:r>
          </w:p>
          <w:p w14:paraId="599C2E0C" w14:textId="77777777" w:rsidR="0071414E" w:rsidRPr="00762FF5" w:rsidRDefault="0071414E" w:rsidP="00895023">
            <w:pPr>
              <w:rPr>
                <w:i/>
              </w:rPr>
            </w:pPr>
          </w:p>
          <w:p w14:paraId="579F58E7" w14:textId="77777777" w:rsidR="0071414E" w:rsidRPr="00762FF5" w:rsidRDefault="0071414E" w:rsidP="00493EA7">
            <w:pPr>
              <w:pStyle w:val="Odstavecseseznamem"/>
              <w:numPr>
                <w:ilvl w:val="0"/>
                <w:numId w:val="54"/>
              </w:numPr>
              <w:contextualSpacing/>
              <w:jc w:val="both"/>
              <w:rPr>
                <w:rFonts w:ascii="Arial" w:hAnsi="Arial" w:cs="Arial"/>
                <w:i/>
              </w:rPr>
            </w:pPr>
            <w:r w:rsidRPr="00762FF5">
              <w:rPr>
                <w:rFonts w:ascii="Arial" w:hAnsi="Arial" w:cs="Arial"/>
                <w:i/>
              </w:rPr>
              <w:t>Konkrétní výčet úprav, které budou na základě ověření programu zapracovány do další/finální verze programu:</w:t>
            </w:r>
          </w:p>
          <w:p w14:paraId="172267E4" w14:textId="77777777" w:rsidR="0071414E" w:rsidRPr="00762FF5" w:rsidRDefault="0071414E" w:rsidP="00895023">
            <w:pPr>
              <w:pStyle w:val="Odstavecseseznamem"/>
              <w:jc w:val="both"/>
              <w:rPr>
                <w:rFonts w:ascii="Arial" w:hAnsi="Arial" w:cs="Arial"/>
                <w:i/>
              </w:rPr>
            </w:pPr>
          </w:p>
          <w:p w14:paraId="1DF864BB" w14:textId="77777777" w:rsidR="0071414E" w:rsidRPr="00762FF5" w:rsidRDefault="0071414E" w:rsidP="00895023">
            <w:pPr>
              <w:pStyle w:val="Odstavecseseznamem"/>
              <w:ind w:left="26" w:hanging="26"/>
              <w:jc w:val="both"/>
              <w:rPr>
                <w:rFonts w:ascii="Arial" w:hAnsi="Arial"/>
                <w:i/>
              </w:rPr>
            </w:pPr>
            <w:r w:rsidRPr="00762FF5">
              <w:rPr>
                <w:rFonts w:asciiTheme="minorHAnsi" w:hAnsiTheme="minorHAnsi" w:cs="Arial"/>
              </w:rPr>
              <w:t>Předpokládané úpravy, viz bod 2.b).</w:t>
            </w:r>
          </w:p>
        </w:tc>
      </w:tr>
    </w:tbl>
    <w:p w14:paraId="0BC2151A" w14:textId="021A677C" w:rsidR="0071414E" w:rsidRDefault="002F25EF" w:rsidP="0071414E">
      <w:r>
        <w:rPr>
          <w:noProof/>
        </w:rPr>
        <w:lastRenderedPageBreak/>
        <w:pict w14:anchorId="42487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5pt;margin-top:9.25pt;width:496.7pt;height:176.5pt;z-index:251709440;mso-position-horizontal-relative:text;mso-position-vertical-relative:text">
            <v:imagedata r:id="rId77" o:title="Sken" croptop="4217f" cropbottom="45398f" cropleft="6031f" cropright="4724f"/>
          </v:shape>
        </w:pict>
      </w:r>
    </w:p>
    <w:p w14:paraId="0F556A1E" w14:textId="6A094EA1" w:rsidR="0020007C" w:rsidRPr="00762FF5" w:rsidRDefault="0020007C" w:rsidP="0020007C">
      <w:pPr>
        <w:jc w:val="center"/>
        <w:rPr>
          <w:b/>
          <w:sz w:val="28"/>
          <w:szCs w:val="28"/>
        </w:rPr>
      </w:pPr>
    </w:p>
    <w:p w14:paraId="234D2526" w14:textId="77777777" w:rsidR="0005521A" w:rsidRPr="00762FF5" w:rsidRDefault="0005521A" w:rsidP="0005521A">
      <w:pPr>
        <w:pStyle w:val="Nadpis1"/>
        <w:rPr>
          <w:color w:val="003399"/>
        </w:rPr>
      </w:pPr>
      <w:bookmarkStart w:id="61" w:name="_Toc116898086"/>
      <w:bookmarkStart w:id="62" w:name="_Toc17990473"/>
      <w:bookmarkEnd w:id="60"/>
      <w:r w:rsidRPr="00762FF5">
        <w:rPr>
          <w:color w:val="003399"/>
        </w:rPr>
        <w:lastRenderedPageBreak/>
        <w:t>7 Příloha č. 4 – Odborné a didaktické posudky programu</w:t>
      </w:r>
      <w:bookmarkEnd w:id="61"/>
    </w:p>
    <w:p w14:paraId="67E0454A" w14:textId="77777777" w:rsidR="0005521A" w:rsidRPr="00762FF5" w:rsidRDefault="0005521A" w:rsidP="00936D12">
      <w:pPr>
        <w:pStyle w:val="Nadpis1"/>
        <w:rPr>
          <w:color w:val="003399"/>
        </w:rPr>
      </w:pPr>
    </w:p>
    <w:p w14:paraId="21CF2863" w14:textId="77777777" w:rsidR="0005521A" w:rsidRPr="00762FF5" w:rsidRDefault="0005521A" w:rsidP="00936D12">
      <w:pPr>
        <w:pStyle w:val="Nadpis1"/>
        <w:rPr>
          <w:color w:val="003399"/>
        </w:rPr>
      </w:pPr>
    </w:p>
    <w:p w14:paraId="2E704ACB" w14:textId="77777777" w:rsidR="0005521A" w:rsidRPr="00762FF5" w:rsidRDefault="0005521A" w:rsidP="00936D12">
      <w:pPr>
        <w:pStyle w:val="Nadpis1"/>
        <w:rPr>
          <w:color w:val="003399"/>
        </w:rPr>
      </w:pPr>
    </w:p>
    <w:p w14:paraId="24F20A97" w14:textId="77777777" w:rsidR="0005521A" w:rsidRPr="00762FF5" w:rsidRDefault="0005521A" w:rsidP="00936D12">
      <w:pPr>
        <w:pStyle w:val="Nadpis1"/>
        <w:rPr>
          <w:color w:val="003399"/>
        </w:rPr>
      </w:pPr>
    </w:p>
    <w:p w14:paraId="748D0936" w14:textId="77777777" w:rsidR="0005521A" w:rsidRPr="00762FF5" w:rsidRDefault="0005521A" w:rsidP="00936D12">
      <w:pPr>
        <w:pStyle w:val="Nadpis1"/>
        <w:rPr>
          <w:color w:val="003399"/>
        </w:rPr>
      </w:pPr>
    </w:p>
    <w:p w14:paraId="61A74BF5" w14:textId="77777777" w:rsidR="0005521A" w:rsidRPr="00762FF5" w:rsidRDefault="0005521A" w:rsidP="00936D12">
      <w:pPr>
        <w:pStyle w:val="Nadpis1"/>
        <w:rPr>
          <w:color w:val="003399"/>
        </w:rPr>
      </w:pPr>
    </w:p>
    <w:p w14:paraId="6A19F335" w14:textId="77777777" w:rsidR="0005521A" w:rsidRPr="00762FF5" w:rsidRDefault="0005521A" w:rsidP="00936D12">
      <w:pPr>
        <w:pStyle w:val="Nadpis1"/>
        <w:rPr>
          <w:color w:val="003399"/>
        </w:rPr>
      </w:pPr>
    </w:p>
    <w:p w14:paraId="0094261A" w14:textId="77777777" w:rsidR="0005521A" w:rsidRPr="00762FF5" w:rsidRDefault="0005521A" w:rsidP="00936D12">
      <w:pPr>
        <w:pStyle w:val="Nadpis1"/>
        <w:rPr>
          <w:color w:val="003399"/>
        </w:rPr>
      </w:pPr>
    </w:p>
    <w:p w14:paraId="4E8671DC" w14:textId="77777777" w:rsidR="0005521A" w:rsidRPr="00762FF5" w:rsidRDefault="0005521A" w:rsidP="00936D12">
      <w:pPr>
        <w:pStyle w:val="Nadpis1"/>
        <w:rPr>
          <w:color w:val="003399"/>
        </w:rPr>
      </w:pPr>
    </w:p>
    <w:p w14:paraId="16CAEA87" w14:textId="77777777" w:rsidR="0005521A" w:rsidRPr="00762FF5" w:rsidRDefault="0005521A" w:rsidP="00936D12">
      <w:pPr>
        <w:pStyle w:val="Nadpis1"/>
        <w:rPr>
          <w:color w:val="003399"/>
        </w:rPr>
      </w:pPr>
    </w:p>
    <w:p w14:paraId="019407AD" w14:textId="77777777" w:rsidR="0005521A" w:rsidRPr="00762FF5" w:rsidRDefault="0005521A" w:rsidP="00936D12">
      <w:pPr>
        <w:pStyle w:val="Nadpis1"/>
        <w:rPr>
          <w:color w:val="003399"/>
        </w:rPr>
      </w:pPr>
    </w:p>
    <w:p w14:paraId="26F72807" w14:textId="77777777" w:rsidR="0005521A" w:rsidRPr="00762FF5" w:rsidRDefault="0005521A" w:rsidP="00936D12">
      <w:pPr>
        <w:pStyle w:val="Nadpis1"/>
        <w:rPr>
          <w:color w:val="003399"/>
        </w:rPr>
      </w:pPr>
    </w:p>
    <w:p w14:paraId="72C76683" w14:textId="77777777" w:rsidR="0005521A" w:rsidRPr="00762FF5" w:rsidRDefault="0005521A" w:rsidP="00936D12">
      <w:pPr>
        <w:pStyle w:val="Nadpis1"/>
        <w:rPr>
          <w:color w:val="003399"/>
        </w:rPr>
      </w:pPr>
    </w:p>
    <w:p w14:paraId="66B4B05A" w14:textId="77777777" w:rsidR="0005521A" w:rsidRPr="00762FF5" w:rsidRDefault="0005521A" w:rsidP="00936D12">
      <w:pPr>
        <w:pStyle w:val="Nadpis1"/>
        <w:rPr>
          <w:color w:val="003399"/>
        </w:rPr>
      </w:pPr>
    </w:p>
    <w:p w14:paraId="3CDE5F90" w14:textId="77777777" w:rsidR="0005521A" w:rsidRPr="00762FF5" w:rsidRDefault="0005521A" w:rsidP="00936D12">
      <w:pPr>
        <w:pStyle w:val="Nadpis1"/>
        <w:rPr>
          <w:color w:val="003399"/>
        </w:rPr>
      </w:pPr>
    </w:p>
    <w:p w14:paraId="3A04DC3F" w14:textId="77777777" w:rsidR="0005521A" w:rsidRPr="00762FF5" w:rsidRDefault="0005521A" w:rsidP="00936D12">
      <w:pPr>
        <w:pStyle w:val="Nadpis1"/>
        <w:rPr>
          <w:color w:val="003399"/>
        </w:rPr>
      </w:pPr>
    </w:p>
    <w:p w14:paraId="67823AEB" w14:textId="77777777" w:rsidR="0005521A" w:rsidRPr="00762FF5" w:rsidRDefault="0005521A" w:rsidP="00936D12">
      <w:pPr>
        <w:pStyle w:val="Nadpis1"/>
        <w:rPr>
          <w:color w:val="003399"/>
        </w:rPr>
      </w:pPr>
    </w:p>
    <w:p w14:paraId="0A1B4801" w14:textId="77777777" w:rsidR="0005521A" w:rsidRPr="00762FF5" w:rsidRDefault="0005521A" w:rsidP="00936D12">
      <w:pPr>
        <w:pStyle w:val="Nadpis1"/>
        <w:rPr>
          <w:color w:val="003399"/>
        </w:rPr>
      </w:pPr>
    </w:p>
    <w:p w14:paraId="53A600CA" w14:textId="77777777" w:rsidR="0005521A" w:rsidRPr="00762FF5" w:rsidRDefault="0005521A" w:rsidP="00936D12">
      <w:pPr>
        <w:pStyle w:val="Nadpis1"/>
        <w:rPr>
          <w:color w:val="003399"/>
        </w:rPr>
      </w:pPr>
    </w:p>
    <w:p w14:paraId="22792897" w14:textId="77777777" w:rsidR="0005521A" w:rsidRPr="00762FF5" w:rsidRDefault="0005521A" w:rsidP="00936D12">
      <w:pPr>
        <w:pStyle w:val="Nadpis1"/>
        <w:rPr>
          <w:color w:val="003399"/>
        </w:rPr>
      </w:pPr>
    </w:p>
    <w:p w14:paraId="1D16EF37" w14:textId="77777777" w:rsidR="0005521A" w:rsidRPr="00762FF5" w:rsidRDefault="0005521A" w:rsidP="00936D12">
      <w:pPr>
        <w:pStyle w:val="Nadpis1"/>
        <w:rPr>
          <w:color w:val="003399"/>
        </w:rPr>
      </w:pPr>
    </w:p>
    <w:p w14:paraId="13E3D9F7" w14:textId="77777777" w:rsidR="0005521A" w:rsidRPr="00762FF5" w:rsidRDefault="0005521A" w:rsidP="00936D12">
      <w:pPr>
        <w:pStyle w:val="Nadpis1"/>
        <w:rPr>
          <w:color w:val="003399"/>
        </w:rPr>
      </w:pPr>
    </w:p>
    <w:p w14:paraId="272D8910" w14:textId="77777777" w:rsidR="0005521A" w:rsidRPr="00762FF5" w:rsidRDefault="0005521A" w:rsidP="00936D12">
      <w:pPr>
        <w:pStyle w:val="Nadpis1"/>
        <w:rPr>
          <w:color w:val="003399"/>
        </w:rPr>
      </w:pPr>
    </w:p>
    <w:p w14:paraId="18EFE45C" w14:textId="77777777" w:rsidR="0005521A" w:rsidRPr="00762FF5" w:rsidRDefault="0005521A" w:rsidP="00936D12">
      <w:pPr>
        <w:pStyle w:val="Nadpis1"/>
        <w:rPr>
          <w:color w:val="003399"/>
        </w:rPr>
      </w:pPr>
    </w:p>
    <w:p w14:paraId="01708403" w14:textId="6161AA3B" w:rsidR="00F916CC" w:rsidRPr="00762FF5" w:rsidRDefault="00816F2F" w:rsidP="00C1565D">
      <w:pPr>
        <w:pStyle w:val="Nadpis1"/>
        <w:rPr>
          <w:color w:val="003399"/>
        </w:rPr>
      </w:pPr>
      <w:bookmarkStart w:id="63" w:name="_Toc116898087"/>
      <w:r w:rsidRPr="00762FF5">
        <w:rPr>
          <w:color w:val="003399"/>
        </w:rPr>
        <w:lastRenderedPageBreak/>
        <w:t>8</w:t>
      </w:r>
      <w:r w:rsidR="00157814" w:rsidRPr="00762FF5">
        <w:rPr>
          <w:color w:val="003399"/>
        </w:rPr>
        <w:t xml:space="preserve"> </w:t>
      </w:r>
      <w:r w:rsidR="00732187" w:rsidRPr="00762FF5">
        <w:rPr>
          <w:color w:val="003399"/>
        </w:rPr>
        <w:t>Příloha č. 5 – Doklad o provedení nabídky ke zveřejnění programu</w:t>
      </w:r>
      <w:bookmarkEnd w:id="62"/>
      <w:bookmarkEnd w:id="63"/>
    </w:p>
    <w:p w14:paraId="54851F96" w14:textId="005B3048" w:rsidR="00F916CC" w:rsidRPr="00762FF5" w:rsidRDefault="00C1565D" w:rsidP="00C1565D">
      <w:r w:rsidRPr="00762FF5">
        <w:rPr>
          <w:noProof/>
          <w:lang w:eastAsia="cs-CZ"/>
        </w:rPr>
        <w:drawing>
          <wp:anchor distT="0" distB="0" distL="114300" distR="114300" simplePos="0" relativeHeight="251653120" behindDoc="0" locked="0" layoutInCell="1" allowOverlap="1" wp14:anchorId="194D8C69" wp14:editId="56ECFB26">
            <wp:simplePos x="0" y="0"/>
            <wp:positionH relativeFrom="margin">
              <wp:posOffset>-245110</wp:posOffset>
            </wp:positionH>
            <wp:positionV relativeFrom="margin">
              <wp:posOffset>623570</wp:posOffset>
            </wp:positionV>
            <wp:extent cx="6417310" cy="2834640"/>
            <wp:effectExtent l="0" t="0" r="2540" b="381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ložení zveřejnění na webu.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6417310" cy="2834640"/>
                    </a:xfrm>
                    <a:prstGeom prst="rect">
                      <a:avLst/>
                    </a:prstGeom>
                  </pic:spPr>
                </pic:pic>
              </a:graphicData>
            </a:graphic>
          </wp:anchor>
        </w:drawing>
      </w:r>
    </w:p>
    <w:p w14:paraId="121995B0" w14:textId="40633EEA" w:rsidR="00F916CC" w:rsidRPr="00762FF5" w:rsidRDefault="00F916CC" w:rsidP="00C1565D"/>
    <w:p w14:paraId="7A9037DB" w14:textId="72329757" w:rsidR="00F916CC" w:rsidRPr="00762FF5" w:rsidRDefault="00F916CC" w:rsidP="00C1565D"/>
    <w:p w14:paraId="09BBD23C" w14:textId="75C89586" w:rsidR="00F916CC" w:rsidRPr="00762FF5" w:rsidRDefault="00F916CC" w:rsidP="00C1565D"/>
    <w:p w14:paraId="057CFD13" w14:textId="17FA6442" w:rsidR="00F916CC" w:rsidRPr="00762FF5" w:rsidRDefault="00F916CC" w:rsidP="00C1565D"/>
    <w:p w14:paraId="19834C6F" w14:textId="39C629A0" w:rsidR="00C1565D" w:rsidRPr="00762FF5" w:rsidRDefault="00C1565D" w:rsidP="00C1565D"/>
    <w:p w14:paraId="5D1808F4" w14:textId="3702CABE" w:rsidR="00C1565D" w:rsidRPr="00762FF5" w:rsidRDefault="00C1565D" w:rsidP="00C1565D"/>
    <w:p w14:paraId="7E1C4F2E" w14:textId="3603AE63" w:rsidR="00C1565D" w:rsidRPr="00762FF5" w:rsidRDefault="00C1565D" w:rsidP="00C1565D"/>
    <w:p w14:paraId="1F16900C" w14:textId="27E4EA43" w:rsidR="00C1565D" w:rsidRPr="00762FF5" w:rsidRDefault="00C1565D" w:rsidP="00C1565D"/>
    <w:p w14:paraId="3FA0EB69" w14:textId="6B47A98F" w:rsidR="00C1565D" w:rsidRPr="00762FF5" w:rsidRDefault="00C1565D" w:rsidP="00C1565D"/>
    <w:p w14:paraId="1B73E6D3" w14:textId="09043A06" w:rsidR="00C1565D" w:rsidRPr="00762FF5" w:rsidRDefault="00C1565D" w:rsidP="00C1565D"/>
    <w:p w14:paraId="486AF1A9" w14:textId="0232ABBC" w:rsidR="00C1565D" w:rsidRPr="00762FF5" w:rsidRDefault="00C1565D" w:rsidP="00C1565D">
      <w:r w:rsidRPr="00762FF5">
        <w:rPr>
          <w:noProof/>
          <w:lang w:eastAsia="cs-CZ"/>
        </w:rPr>
        <w:drawing>
          <wp:anchor distT="0" distB="0" distL="114300" distR="114300" simplePos="0" relativeHeight="251654144" behindDoc="0" locked="0" layoutInCell="1" allowOverlap="1" wp14:anchorId="0E8A1C5B" wp14:editId="7F564E44">
            <wp:simplePos x="0" y="0"/>
            <wp:positionH relativeFrom="margin">
              <wp:posOffset>-245110</wp:posOffset>
            </wp:positionH>
            <wp:positionV relativeFrom="margin">
              <wp:posOffset>3801110</wp:posOffset>
            </wp:positionV>
            <wp:extent cx="6424930" cy="1722120"/>
            <wp:effectExtent l="0" t="0" r="0" b="0"/>
            <wp:wrapNone/>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oložení.png"/>
                    <pic:cNvPicPr/>
                  </pic:nvPicPr>
                  <pic:blipFill>
                    <a:blip r:embed="rId79">
                      <a:extLst>
                        <a:ext uri="{28A0092B-C50C-407E-A947-70E740481C1C}">
                          <a14:useLocalDpi xmlns:a14="http://schemas.microsoft.com/office/drawing/2010/main" val="0"/>
                        </a:ext>
                      </a:extLst>
                    </a:blip>
                    <a:stretch>
                      <a:fillRect/>
                    </a:stretch>
                  </pic:blipFill>
                  <pic:spPr>
                    <a:xfrm>
                      <a:off x="0" y="0"/>
                      <a:ext cx="6424930" cy="1722120"/>
                    </a:xfrm>
                    <a:prstGeom prst="rect">
                      <a:avLst/>
                    </a:prstGeom>
                  </pic:spPr>
                </pic:pic>
              </a:graphicData>
            </a:graphic>
          </wp:anchor>
        </w:drawing>
      </w:r>
    </w:p>
    <w:p w14:paraId="49C5C566" w14:textId="762F63A9" w:rsidR="00C1565D" w:rsidRPr="00762FF5" w:rsidRDefault="00C1565D" w:rsidP="00C1565D"/>
    <w:p w14:paraId="4332AE33" w14:textId="2ADB0DED" w:rsidR="00C1565D" w:rsidRPr="00762FF5" w:rsidRDefault="00C1565D" w:rsidP="00C1565D"/>
    <w:p w14:paraId="0A51B3B2" w14:textId="77777777" w:rsidR="00C1565D" w:rsidRPr="00762FF5" w:rsidRDefault="00C1565D" w:rsidP="00C1565D"/>
    <w:p w14:paraId="7B676CFB" w14:textId="77777777" w:rsidR="00C1565D" w:rsidRPr="00762FF5" w:rsidRDefault="00C1565D" w:rsidP="00C1565D"/>
    <w:p w14:paraId="49CCD7AA" w14:textId="77777777" w:rsidR="00C1565D" w:rsidRPr="00762FF5" w:rsidRDefault="00C1565D" w:rsidP="00C1565D"/>
    <w:p w14:paraId="527A5F9C" w14:textId="77777777" w:rsidR="00C1565D" w:rsidRPr="00762FF5" w:rsidRDefault="00C1565D" w:rsidP="00C1565D"/>
    <w:p w14:paraId="3BB2CF1F" w14:textId="77777777" w:rsidR="00C1565D" w:rsidRPr="00762FF5" w:rsidRDefault="00C1565D" w:rsidP="00C1565D"/>
    <w:p w14:paraId="55C09DDE" w14:textId="77777777" w:rsidR="00C1565D" w:rsidRPr="00762FF5" w:rsidRDefault="00C1565D" w:rsidP="00C1565D"/>
    <w:p w14:paraId="59754409" w14:textId="77777777" w:rsidR="00C1565D" w:rsidRPr="00762FF5" w:rsidRDefault="00C1565D" w:rsidP="00C1565D"/>
    <w:p w14:paraId="02BFE6D0" w14:textId="77777777" w:rsidR="00C1565D" w:rsidRPr="00762FF5" w:rsidRDefault="00C1565D" w:rsidP="00C1565D"/>
    <w:p w14:paraId="17066F5D" w14:textId="77777777" w:rsidR="00C1565D" w:rsidRPr="00762FF5" w:rsidRDefault="00C1565D" w:rsidP="00C1565D"/>
    <w:p w14:paraId="0F6B5B75" w14:textId="77777777" w:rsidR="00C1565D" w:rsidRPr="00762FF5" w:rsidRDefault="00C1565D" w:rsidP="00C1565D"/>
    <w:p w14:paraId="24A04A9B" w14:textId="77777777" w:rsidR="00C1565D" w:rsidRPr="00762FF5" w:rsidRDefault="00C1565D" w:rsidP="00C1565D"/>
    <w:p w14:paraId="345AF181" w14:textId="77777777" w:rsidR="00C1565D" w:rsidRPr="00762FF5" w:rsidRDefault="00C1565D" w:rsidP="00C1565D"/>
    <w:p w14:paraId="1FEFA97F" w14:textId="77777777" w:rsidR="00C1565D" w:rsidRPr="00762FF5" w:rsidRDefault="00C1565D" w:rsidP="00C1565D"/>
    <w:p w14:paraId="61A533EA" w14:textId="2ADCB71C" w:rsidR="00732187" w:rsidRPr="00762FF5" w:rsidRDefault="00F916CC" w:rsidP="00732187">
      <w:pPr>
        <w:pStyle w:val="Nadpis1"/>
        <w:rPr>
          <w:color w:val="003399"/>
        </w:rPr>
      </w:pPr>
      <w:bookmarkStart w:id="64" w:name="_Toc116898088"/>
      <w:r w:rsidRPr="00762FF5">
        <w:rPr>
          <w:color w:val="003399"/>
        </w:rPr>
        <w:lastRenderedPageBreak/>
        <w:t>9</w:t>
      </w:r>
      <w:r w:rsidR="00732187" w:rsidRPr="00762FF5">
        <w:rPr>
          <w:color w:val="003399"/>
        </w:rPr>
        <w:t xml:space="preserve"> Nepovinné přílohy</w:t>
      </w:r>
      <w:bookmarkEnd w:id="64"/>
    </w:p>
    <w:p w14:paraId="27CA24B2" w14:textId="77777777" w:rsidR="00F916CC" w:rsidRPr="00762FF5" w:rsidRDefault="00F916CC" w:rsidP="00C1565D"/>
    <w:p w14:paraId="10EE9616" w14:textId="77777777" w:rsidR="00F916CC" w:rsidRPr="00762FF5" w:rsidRDefault="00F916CC" w:rsidP="00C1565D"/>
    <w:p w14:paraId="2C00802B" w14:textId="77777777" w:rsidR="00F916CC" w:rsidRPr="00762FF5" w:rsidRDefault="00F916CC" w:rsidP="00C1565D"/>
    <w:p w14:paraId="2A41B19D" w14:textId="77777777" w:rsidR="00F916CC" w:rsidRPr="00762FF5" w:rsidRDefault="00F916CC" w:rsidP="00C1565D"/>
    <w:p w14:paraId="35478C28" w14:textId="77777777" w:rsidR="00F916CC" w:rsidRPr="00762FF5" w:rsidRDefault="00F916CC" w:rsidP="00C1565D"/>
    <w:p w14:paraId="14D8B63F" w14:textId="77777777" w:rsidR="00F916CC" w:rsidRPr="00762FF5" w:rsidRDefault="00F916CC" w:rsidP="00C1565D"/>
    <w:p w14:paraId="58D44EF3" w14:textId="77777777" w:rsidR="00F916CC" w:rsidRPr="00762FF5" w:rsidRDefault="00F916CC" w:rsidP="00C1565D"/>
    <w:p w14:paraId="63E5A5BA" w14:textId="77777777" w:rsidR="00F916CC" w:rsidRPr="00762FF5" w:rsidRDefault="00F916CC" w:rsidP="00C1565D"/>
    <w:p w14:paraId="7C13CE85" w14:textId="77777777" w:rsidR="00F916CC" w:rsidRPr="00762FF5" w:rsidRDefault="00F916CC" w:rsidP="00C1565D"/>
    <w:p w14:paraId="1EE6D17C" w14:textId="77777777" w:rsidR="00F916CC" w:rsidRPr="00762FF5" w:rsidRDefault="00F916CC" w:rsidP="00C1565D"/>
    <w:p w14:paraId="17FF3D9E" w14:textId="77777777" w:rsidR="00F916CC" w:rsidRPr="00762FF5" w:rsidRDefault="00F916CC" w:rsidP="00C1565D"/>
    <w:p w14:paraId="35EB9963" w14:textId="77777777" w:rsidR="00F916CC" w:rsidRPr="00762FF5" w:rsidRDefault="00F916CC" w:rsidP="00C1565D"/>
    <w:p w14:paraId="2A682D47" w14:textId="77777777" w:rsidR="00F916CC" w:rsidRPr="00762FF5" w:rsidRDefault="00F916CC" w:rsidP="00C1565D"/>
    <w:p w14:paraId="799DCD1D" w14:textId="77777777" w:rsidR="00F916CC" w:rsidRPr="00762FF5" w:rsidRDefault="00F916CC" w:rsidP="00F916CC">
      <w:pPr>
        <w:pStyle w:val="Nadpis1"/>
        <w:rPr>
          <w:color w:val="003399"/>
        </w:rPr>
      </w:pPr>
    </w:p>
    <w:p w14:paraId="35D2C6F3" w14:textId="77777777" w:rsidR="00F916CC" w:rsidRPr="00762FF5" w:rsidRDefault="00F916CC" w:rsidP="00C1565D"/>
    <w:p w14:paraId="1AF9B452" w14:textId="77777777" w:rsidR="00C1565D" w:rsidRPr="00762FF5" w:rsidRDefault="00C1565D" w:rsidP="00C1565D"/>
    <w:p w14:paraId="72272407" w14:textId="77777777" w:rsidR="00F916CC" w:rsidRPr="00762FF5" w:rsidRDefault="00F916CC" w:rsidP="00C1565D"/>
    <w:p w14:paraId="78878035" w14:textId="77777777" w:rsidR="00C1565D" w:rsidRPr="00762FF5" w:rsidRDefault="00C1565D" w:rsidP="00C1565D"/>
    <w:p w14:paraId="21FB858B" w14:textId="77777777" w:rsidR="00C1565D" w:rsidRPr="00762FF5" w:rsidRDefault="00C1565D" w:rsidP="00C1565D"/>
    <w:p w14:paraId="493EFBF7" w14:textId="77777777" w:rsidR="00C1565D" w:rsidRPr="00762FF5" w:rsidRDefault="00C1565D" w:rsidP="00C1565D"/>
    <w:p w14:paraId="1054FDBD" w14:textId="77777777" w:rsidR="00C1565D" w:rsidRPr="00762FF5" w:rsidRDefault="00C1565D" w:rsidP="00C1565D"/>
    <w:p w14:paraId="2796E852" w14:textId="77777777" w:rsidR="00C1565D" w:rsidRPr="00762FF5" w:rsidRDefault="00C1565D" w:rsidP="00C1565D"/>
    <w:p w14:paraId="635B4F27" w14:textId="77777777" w:rsidR="00C1565D" w:rsidRPr="00762FF5" w:rsidRDefault="00C1565D" w:rsidP="00C1565D"/>
    <w:p w14:paraId="40F8824E" w14:textId="77777777" w:rsidR="00C1565D" w:rsidRPr="00762FF5" w:rsidRDefault="00C1565D" w:rsidP="00C1565D"/>
    <w:p w14:paraId="18ABBCD6" w14:textId="77777777" w:rsidR="00C1565D" w:rsidRPr="00762FF5" w:rsidRDefault="00C1565D" w:rsidP="00C1565D"/>
    <w:p w14:paraId="0F7810B2" w14:textId="77777777" w:rsidR="00C1565D" w:rsidRPr="00762FF5" w:rsidRDefault="00C1565D" w:rsidP="00C1565D"/>
    <w:p w14:paraId="0C2543ED" w14:textId="77777777" w:rsidR="00C1565D" w:rsidRPr="00762FF5" w:rsidRDefault="00C1565D" w:rsidP="00C1565D"/>
    <w:p w14:paraId="018AB1E0" w14:textId="61063512" w:rsidR="00F916CC" w:rsidRDefault="00F916CC" w:rsidP="00F916CC">
      <w:pPr>
        <w:pStyle w:val="Nadpis1"/>
        <w:rPr>
          <w:color w:val="003399"/>
        </w:rPr>
      </w:pPr>
      <w:bookmarkStart w:id="65" w:name="_Toc116898089"/>
      <w:r w:rsidRPr="00762FF5">
        <w:rPr>
          <w:color w:val="003399"/>
        </w:rPr>
        <w:lastRenderedPageBreak/>
        <w:t>10 Zdroje</w:t>
      </w:r>
      <w:bookmarkEnd w:id="65"/>
    </w:p>
    <w:p w14:paraId="73588D6A" w14:textId="77777777" w:rsidR="003F6037" w:rsidRPr="00E9568A" w:rsidRDefault="003F6037" w:rsidP="003F6037">
      <w:pPr>
        <w:spacing w:line="276" w:lineRule="auto"/>
        <w:rPr>
          <w:rFonts w:cstheme="minorHAnsi"/>
        </w:rPr>
      </w:pPr>
      <w:bookmarkStart w:id="66" w:name="_Toc67136140"/>
      <w:r w:rsidRPr="00E9568A">
        <w:rPr>
          <w:rFonts w:cstheme="minorHAnsi"/>
        </w:rPr>
        <w:t>PL 1</w:t>
      </w:r>
      <w:bookmarkEnd w:id="66"/>
      <w:r w:rsidRPr="00E9568A">
        <w:rPr>
          <w:rFonts w:cstheme="minorHAnsi"/>
        </w:rPr>
        <w:t xml:space="preserve"> </w:t>
      </w:r>
    </w:p>
    <w:p w14:paraId="273621B5" w14:textId="020A7950" w:rsidR="003F6037" w:rsidRPr="00E9568A" w:rsidRDefault="005214FF" w:rsidP="003F6037">
      <w:pPr>
        <w:spacing w:after="0" w:line="276" w:lineRule="auto"/>
        <w:rPr>
          <w:rFonts w:cstheme="minorHAnsi"/>
          <w:color w:val="212529"/>
          <w:shd w:val="clear" w:color="auto" w:fill="FFFFFF"/>
        </w:rPr>
      </w:pPr>
      <w:r w:rsidRPr="00E9568A">
        <w:rPr>
          <w:rFonts w:eastAsia="Times New Roman" w:cstheme="minorHAnsi"/>
          <w:b/>
          <w:lang w:eastAsia="cs-CZ"/>
        </w:rPr>
        <w:t>Zdroje</w:t>
      </w:r>
    </w:p>
    <w:p w14:paraId="62B7DC84" w14:textId="77777777" w:rsidR="003F6037" w:rsidRPr="00E9568A" w:rsidRDefault="003F6037" w:rsidP="003C4A79">
      <w:pPr>
        <w:pStyle w:val="Odstavecseseznamem"/>
        <w:numPr>
          <w:ilvl w:val="0"/>
          <w:numId w:val="5"/>
        </w:numPr>
        <w:spacing w:line="276" w:lineRule="auto"/>
        <w:contextualSpacing/>
        <w:jc w:val="both"/>
        <w:rPr>
          <w:rFonts w:eastAsia="Times New Roman" w:cstheme="minorHAnsi"/>
          <w:b/>
          <w:lang w:eastAsia="cs-CZ"/>
        </w:rPr>
      </w:pPr>
      <w:r w:rsidRPr="00E9568A">
        <w:rPr>
          <w:rFonts w:cstheme="minorHAnsi"/>
          <w:color w:val="212529"/>
          <w:shd w:val="clear" w:color="auto" w:fill="FFFFFF"/>
        </w:rPr>
        <w:t>CZERNEK, Jerzy. </w:t>
      </w:r>
      <w:r w:rsidRPr="00E9568A">
        <w:rPr>
          <w:rFonts w:cstheme="minorHAnsi"/>
          <w:i/>
          <w:iCs/>
          <w:color w:val="212529"/>
          <w:shd w:val="clear" w:color="auto" w:fill="FFFFFF"/>
        </w:rPr>
        <w:t>PTTS: Polskie Towarzystwo Turystyczno-Sportowe "Beskid Śląski" w Republice Czeskiej : 90 lat</w:t>
      </w:r>
      <w:r w:rsidRPr="00E9568A">
        <w:rPr>
          <w:rFonts w:cstheme="minorHAnsi"/>
          <w:color w:val="212529"/>
          <w:shd w:val="clear" w:color="auto" w:fill="FFFFFF"/>
        </w:rPr>
        <w:t>. Vendryně: Beskydy, 2011. ISBN 978-80-87431-11-5.</w:t>
      </w:r>
    </w:p>
    <w:p w14:paraId="32457925" w14:textId="77777777" w:rsidR="00EF48AB" w:rsidRPr="00E9568A" w:rsidRDefault="00EF48AB" w:rsidP="00EF48AB">
      <w:pPr>
        <w:pStyle w:val="Odstavecseseznamem"/>
        <w:spacing w:line="276" w:lineRule="auto"/>
        <w:contextualSpacing/>
        <w:jc w:val="both"/>
        <w:rPr>
          <w:rFonts w:eastAsia="Times New Roman" w:cstheme="minorHAnsi"/>
          <w:b/>
          <w:lang w:eastAsia="cs-CZ"/>
        </w:rPr>
      </w:pPr>
    </w:p>
    <w:p w14:paraId="4293A3E5" w14:textId="77777777" w:rsidR="003F6037" w:rsidRPr="00E9568A" w:rsidRDefault="003F6037" w:rsidP="003C4A79">
      <w:pPr>
        <w:pStyle w:val="Odstavecseseznamem"/>
        <w:numPr>
          <w:ilvl w:val="0"/>
          <w:numId w:val="5"/>
        </w:numPr>
        <w:shd w:val="clear" w:color="auto" w:fill="FFFFFF"/>
        <w:spacing w:line="276" w:lineRule="auto"/>
        <w:contextualSpacing/>
        <w:jc w:val="both"/>
        <w:rPr>
          <w:rFonts w:eastAsia="Times New Roman" w:cstheme="minorHAnsi"/>
          <w:color w:val="212529"/>
          <w:lang w:eastAsia="cs-CZ"/>
        </w:rPr>
      </w:pPr>
      <w:r w:rsidRPr="00E9568A">
        <w:rPr>
          <w:rFonts w:eastAsia="Times New Roman" w:cstheme="minorHAnsi"/>
          <w:color w:val="212529"/>
          <w:lang w:eastAsia="cs-CZ"/>
        </w:rPr>
        <w:t>BAUER, Zdeněk, Jana BAUEROVÁ, Rudolf BAGAR a Jan VYBÍRAL. </w:t>
      </w:r>
      <w:r w:rsidRPr="00E9568A">
        <w:rPr>
          <w:rFonts w:eastAsia="Times New Roman" w:cstheme="minorHAnsi"/>
          <w:i/>
          <w:iCs/>
          <w:color w:val="212529"/>
          <w:lang w:eastAsia="cs-CZ"/>
        </w:rPr>
        <w:t>Vliv vývoje regionálního klimatu na ekosystém lužního lesa v letech 1951-2015: Polskie Towarzystwo Turystyczno-Sportowe "Beskid Śląski" w Republice Czeskiej: 90 lat</w:t>
      </w:r>
      <w:r w:rsidRPr="00E9568A">
        <w:rPr>
          <w:rFonts w:eastAsia="Times New Roman" w:cstheme="minorHAnsi"/>
          <w:color w:val="212529"/>
          <w:lang w:eastAsia="cs-CZ"/>
        </w:rPr>
        <w:t>. [Kostelec nad Černými lesy]: Lesnická práce, 2017. ISBN 978-80-7458-096-3.</w:t>
      </w:r>
    </w:p>
    <w:p w14:paraId="35037045" w14:textId="51E44EA7" w:rsidR="003F6037" w:rsidRPr="00E9568A" w:rsidRDefault="005214FF" w:rsidP="003F6037">
      <w:pPr>
        <w:spacing w:before="240" w:after="0" w:line="276" w:lineRule="auto"/>
        <w:rPr>
          <w:rFonts w:cstheme="minorHAnsi"/>
          <w:b/>
        </w:rPr>
      </w:pPr>
      <w:r w:rsidRPr="00E9568A">
        <w:rPr>
          <w:rFonts w:eastAsia="Times New Roman" w:cstheme="minorHAnsi"/>
          <w:b/>
          <w:lang w:eastAsia="cs-CZ"/>
        </w:rPr>
        <w:t>Elektronické zdroje</w:t>
      </w:r>
    </w:p>
    <w:p w14:paraId="5FF6C601" w14:textId="68414FAC" w:rsidR="003F6037" w:rsidRPr="00E9568A" w:rsidRDefault="003F6037" w:rsidP="003C4A79">
      <w:pPr>
        <w:pStyle w:val="Odstavecseseznamem"/>
        <w:numPr>
          <w:ilvl w:val="0"/>
          <w:numId w:val="31"/>
        </w:numPr>
        <w:spacing w:line="276" w:lineRule="auto"/>
        <w:contextualSpacing/>
        <w:jc w:val="both"/>
        <w:rPr>
          <w:rFonts w:eastAsia="Times New Roman" w:cstheme="minorHAnsi"/>
          <w:lang w:eastAsia="cs-CZ"/>
        </w:rPr>
      </w:pPr>
      <w:r w:rsidRPr="00E9568A">
        <w:rPr>
          <w:rFonts w:eastAsia="Times New Roman" w:cstheme="minorHAnsi"/>
          <w:lang w:eastAsia="cs-CZ"/>
        </w:rPr>
        <w:t xml:space="preserve">Věda v přírodě - Lesní ekosystém - YouTube. YouTube [online]. Copyright © 2021 Google LLC [cit. 11.07.2021]. Dostupné z: </w:t>
      </w:r>
      <w:hyperlink r:id="rId80" w:history="1">
        <w:r w:rsidR="00EF48AB" w:rsidRPr="00E9568A">
          <w:rPr>
            <w:rStyle w:val="Hypertextovodkaz"/>
            <w:rFonts w:eastAsia="Times New Roman" w:cstheme="minorHAnsi"/>
            <w:lang w:eastAsia="cs-CZ"/>
          </w:rPr>
          <w:t>https://www.youtube.com/watch?v=M-fhEu3bI9Q</w:t>
        </w:r>
      </w:hyperlink>
    </w:p>
    <w:p w14:paraId="2E455FAD" w14:textId="77777777" w:rsidR="00EF48AB" w:rsidRPr="00E9568A" w:rsidRDefault="00EF48AB" w:rsidP="00EF48AB">
      <w:pPr>
        <w:pStyle w:val="Odstavecseseznamem"/>
        <w:spacing w:line="276" w:lineRule="auto"/>
        <w:contextualSpacing/>
        <w:jc w:val="both"/>
        <w:rPr>
          <w:rFonts w:eastAsia="Times New Roman" w:cstheme="minorHAnsi"/>
          <w:lang w:eastAsia="cs-CZ"/>
        </w:rPr>
      </w:pPr>
    </w:p>
    <w:p w14:paraId="19170462" w14:textId="77777777" w:rsidR="003F6037" w:rsidRPr="00E9568A" w:rsidRDefault="003F6037" w:rsidP="003C4A79">
      <w:pPr>
        <w:pStyle w:val="Odstavecseseznamem"/>
        <w:numPr>
          <w:ilvl w:val="0"/>
          <w:numId w:val="31"/>
        </w:numPr>
        <w:spacing w:line="276" w:lineRule="auto"/>
        <w:contextualSpacing/>
        <w:jc w:val="both"/>
        <w:rPr>
          <w:rStyle w:val="Hypertextovodkaz"/>
          <w:rFonts w:eastAsia="Times New Roman" w:cstheme="minorHAnsi"/>
          <w:color w:val="auto"/>
          <w:u w:val="none"/>
          <w:lang w:eastAsia="cs-CZ"/>
        </w:rPr>
      </w:pPr>
      <w:r w:rsidRPr="00E9568A">
        <w:rPr>
          <w:rFonts w:eastAsia="Times New Roman" w:cstheme="minorHAnsi"/>
          <w:lang w:eastAsia="cs-CZ"/>
        </w:rPr>
        <w:t xml:space="preserve">Lesní hospodářství - YouTube. YouTube [online]. Copyright © 2021 Google LLC [cit. 11.07.2021]. Dostupné z: </w:t>
      </w:r>
      <w:hyperlink r:id="rId81" w:history="1">
        <w:r w:rsidRPr="00E9568A">
          <w:rPr>
            <w:rStyle w:val="Hypertextovodkaz"/>
            <w:rFonts w:eastAsia="Times New Roman" w:cstheme="minorHAnsi"/>
            <w:lang w:eastAsia="cs-CZ"/>
          </w:rPr>
          <w:t>https://www.youtube.com/watch?v=E9dEzKNJK9o</w:t>
        </w:r>
      </w:hyperlink>
    </w:p>
    <w:p w14:paraId="2C9A76B1" w14:textId="77777777" w:rsidR="00EF48AB" w:rsidRPr="00E9568A" w:rsidRDefault="00EF48AB" w:rsidP="00EF48AB">
      <w:pPr>
        <w:pStyle w:val="Odstavecseseznamem"/>
        <w:spacing w:line="276" w:lineRule="auto"/>
        <w:contextualSpacing/>
        <w:jc w:val="both"/>
        <w:rPr>
          <w:rFonts w:eastAsia="Times New Roman" w:cstheme="minorHAnsi"/>
          <w:lang w:eastAsia="cs-CZ"/>
        </w:rPr>
      </w:pPr>
    </w:p>
    <w:p w14:paraId="230FEC49" w14:textId="77777777" w:rsidR="003F6037" w:rsidRPr="00E9568A" w:rsidRDefault="003F6037" w:rsidP="003C4A79">
      <w:pPr>
        <w:pStyle w:val="Odstavecseseznamem"/>
        <w:numPr>
          <w:ilvl w:val="0"/>
          <w:numId w:val="31"/>
        </w:numPr>
        <w:spacing w:line="276" w:lineRule="auto"/>
        <w:contextualSpacing/>
        <w:rPr>
          <w:rFonts w:eastAsia="Times New Roman" w:cstheme="minorHAnsi"/>
          <w:lang w:eastAsia="cs-CZ"/>
        </w:rPr>
      </w:pPr>
      <w:r w:rsidRPr="00E9568A">
        <w:rPr>
          <w:rFonts w:eastAsia="Times New Roman" w:cstheme="minorHAnsi"/>
          <w:lang w:eastAsia="cs-CZ"/>
        </w:rPr>
        <w:t>JAK TO CHODÍ V LESE - 5/10 - Každý les je jiný - YouTube. YouTube [online]. Copyright © 2021 Google LLC [cit. 11.07.2021]. Dostupné z: https://www.youtube.com/watch?v=FoB9yyPvpZI</w:t>
      </w:r>
    </w:p>
    <w:p w14:paraId="34E86757" w14:textId="77777777" w:rsidR="003F6037" w:rsidRPr="00E9568A" w:rsidRDefault="002F25EF" w:rsidP="003F6037">
      <w:pPr>
        <w:spacing w:line="276" w:lineRule="auto"/>
        <w:ind w:left="720" w:hanging="11"/>
        <w:rPr>
          <w:rStyle w:val="Hypertextovodkaz"/>
          <w:rFonts w:eastAsia="Times New Roman" w:cstheme="minorHAnsi"/>
          <w:lang w:eastAsia="cs-CZ"/>
        </w:rPr>
      </w:pPr>
      <w:hyperlink r:id="rId82" w:history="1">
        <w:r w:rsidR="003F6037" w:rsidRPr="00E9568A">
          <w:rPr>
            <w:rStyle w:val="Hypertextovodkaz"/>
            <w:rFonts w:eastAsia="Times New Roman" w:cstheme="minorHAnsi"/>
            <w:lang w:eastAsia="cs-CZ"/>
          </w:rPr>
          <w:t>https://edu.ceskatelevize.cz/video/7514-les-a-vyznam-pestrosti-jeho-druhu</w:t>
        </w:r>
      </w:hyperlink>
    </w:p>
    <w:p w14:paraId="52D13EA2" w14:textId="77777777" w:rsidR="003F6037" w:rsidRPr="00E9568A" w:rsidRDefault="003F6037" w:rsidP="003C4A79">
      <w:pPr>
        <w:pStyle w:val="Odstavecseseznamem"/>
        <w:numPr>
          <w:ilvl w:val="0"/>
          <w:numId w:val="31"/>
        </w:numPr>
        <w:spacing w:after="200" w:line="276" w:lineRule="auto"/>
        <w:contextualSpacing/>
        <w:rPr>
          <w:rStyle w:val="Hypertextovodkaz"/>
          <w:rFonts w:eastAsia="Times New Roman" w:cstheme="minorHAnsi"/>
          <w:lang w:eastAsia="cs-CZ"/>
        </w:rPr>
      </w:pPr>
      <w:r w:rsidRPr="00E9568A">
        <w:rPr>
          <w:rStyle w:val="Hypertextovodkaz"/>
          <w:rFonts w:eastAsia="Times New Roman" w:cstheme="minorHAnsi"/>
          <w:color w:val="000000" w:themeColor="text1"/>
          <w:u w:val="none"/>
          <w:lang w:eastAsia="cs-CZ"/>
        </w:rPr>
        <w:t xml:space="preserve">Les a význam pestrosti jeho druhů - ČT edu - Česká televize. Vzdělávací videa pro školu i zábavné učení doma - ČT edu - Česká televize [online]. Copyright © [cit. 11.07.2021]. Dostupné z: </w:t>
      </w:r>
      <w:hyperlink r:id="rId83" w:history="1">
        <w:r w:rsidRPr="00E9568A">
          <w:rPr>
            <w:rStyle w:val="Hypertextovodkaz"/>
            <w:rFonts w:eastAsia="Times New Roman" w:cstheme="minorHAnsi"/>
            <w:lang w:eastAsia="cs-CZ"/>
          </w:rPr>
          <w:t>https://edu.ceskatelevize.cz/video/7514-les-a-vyznam-pestrosti-jeho-druhu</w:t>
        </w:r>
      </w:hyperlink>
    </w:p>
    <w:p w14:paraId="1161BA24" w14:textId="77777777" w:rsidR="005214FF" w:rsidRPr="00E9568A" w:rsidRDefault="005214FF" w:rsidP="005214FF">
      <w:pPr>
        <w:spacing w:line="276" w:lineRule="auto"/>
        <w:ind w:right="-426"/>
        <w:contextualSpacing/>
        <w:rPr>
          <w:b/>
        </w:rPr>
      </w:pPr>
      <w:r w:rsidRPr="00E9568A">
        <w:rPr>
          <w:b/>
        </w:rPr>
        <w:t>Ilustrace a fotografie</w:t>
      </w:r>
    </w:p>
    <w:p w14:paraId="6A566802" w14:textId="77777777" w:rsidR="002459F9" w:rsidRPr="00E9568A" w:rsidRDefault="002459F9" w:rsidP="003C4A79">
      <w:pPr>
        <w:pStyle w:val="Odstavecseseznamem"/>
        <w:numPr>
          <w:ilvl w:val="0"/>
          <w:numId w:val="39"/>
        </w:numPr>
        <w:shd w:val="clear" w:color="auto" w:fill="FFFFFF" w:themeFill="background1"/>
        <w:rPr>
          <w:rStyle w:val="Hypertextovodkaz"/>
          <w:color w:val="auto"/>
          <w:u w:val="none"/>
        </w:rPr>
      </w:pPr>
      <w:r w:rsidRPr="00E9568A">
        <w:rPr>
          <w:i/>
          <w:iCs/>
        </w:rPr>
        <w:t>Přirozený les</w:t>
      </w:r>
      <w:r w:rsidRPr="00E9568A">
        <w:t xml:space="preserve"> [online]. [cit. 2021-7-3]. Dostupné z:  </w:t>
      </w:r>
      <w:hyperlink r:id="rId84" w:history="1">
        <w:r w:rsidRPr="00E9568A">
          <w:rPr>
            <w:rStyle w:val="Hypertextovodkaz"/>
          </w:rPr>
          <w:t>https://pixabay.com/cs/photos/les-mlha-p%c5%99%c3%adroda-stromy-mystik-931706/</w:t>
        </w:r>
      </w:hyperlink>
    </w:p>
    <w:p w14:paraId="49A2E77C" w14:textId="77777777" w:rsidR="00647BE7" w:rsidRPr="00E9568A" w:rsidRDefault="00647BE7" w:rsidP="00647BE7">
      <w:pPr>
        <w:pStyle w:val="Odstavecseseznamem"/>
        <w:shd w:val="clear" w:color="auto" w:fill="FFFFFF" w:themeFill="background1"/>
      </w:pPr>
    </w:p>
    <w:p w14:paraId="0FE0F3F7" w14:textId="77777777" w:rsidR="002459F9" w:rsidRPr="00E9568A" w:rsidRDefault="002459F9" w:rsidP="003C4A79">
      <w:pPr>
        <w:pStyle w:val="Odstavecseseznamem"/>
        <w:numPr>
          <w:ilvl w:val="0"/>
          <w:numId w:val="39"/>
        </w:numPr>
        <w:shd w:val="clear" w:color="auto" w:fill="FFFFFF" w:themeFill="background1"/>
      </w:pPr>
      <w:r w:rsidRPr="00E9568A">
        <w:rPr>
          <w:i/>
          <w:iCs/>
        </w:rPr>
        <w:t>Umělý les</w:t>
      </w:r>
      <w:r w:rsidRPr="00E9568A">
        <w:t xml:space="preserve"> [online]. [cit. 2021-7-3]. Dostupné z: </w:t>
      </w:r>
      <w:hyperlink r:id="rId85" w:history="1">
        <w:r w:rsidRPr="00E9568A">
          <w:rPr>
            <w:rStyle w:val="Hypertextovodkaz"/>
          </w:rPr>
          <w:t>https://pixabay.com/cs/photos/les-smrk-monokultury-5115937/</w:t>
        </w:r>
      </w:hyperlink>
    </w:p>
    <w:p w14:paraId="7F1A3C4D" w14:textId="77777777" w:rsidR="005214FF" w:rsidRPr="00E9568A" w:rsidRDefault="005214FF" w:rsidP="005214FF">
      <w:pPr>
        <w:spacing w:line="276" w:lineRule="auto"/>
        <w:rPr>
          <w:rStyle w:val="Hypertextovodkaz"/>
          <w:rFonts w:eastAsia="Times New Roman" w:cstheme="minorHAnsi"/>
          <w:lang w:eastAsia="cs-CZ"/>
        </w:rPr>
      </w:pPr>
    </w:p>
    <w:p w14:paraId="401A0774" w14:textId="77777777" w:rsidR="003F6037" w:rsidRPr="00E9568A" w:rsidRDefault="003F6037" w:rsidP="003F6037">
      <w:pPr>
        <w:spacing w:line="276" w:lineRule="auto"/>
        <w:rPr>
          <w:rFonts w:cstheme="minorHAnsi"/>
        </w:rPr>
      </w:pPr>
      <w:bookmarkStart w:id="67" w:name="_Toc67136141"/>
      <w:r w:rsidRPr="00E9568A">
        <w:rPr>
          <w:rFonts w:cstheme="minorHAnsi"/>
        </w:rPr>
        <w:t>PL 2</w:t>
      </w:r>
      <w:bookmarkEnd w:id="67"/>
    </w:p>
    <w:p w14:paraId="419CB90B" w14:textId="13D4F330" w:rsidR="003F6037" w:rsidRPr="00E9568A" w:rsidRDefault="005214FF" w:rsidP="003F6037">
      <w:pPr>
        <w:shd w:val="clear" w:color="auto" w:fill="FFFFFF"/>
        <w:spacing w:after="0" w:line="276" w:lineRule="auto"/>
        <w:jc w:val="left"/>
        <w:rPr>
          <w:rFonts w:eastAsia="Times New Roman" w:cstheme="minorHAnsi"/>
          <w:color w:val="212529"/>
          <w:lang w:eastAsia="cs-CZ"/>
        </w:rPr>
      </w:pPr>
      <w:r w:rsidRPr="00E9568A">
        <w:rPr>
          <w:rFonts w:cstheme="minorHAnsi"/>
          <w:b/>
        </w:rPr>
        <w:t>Zdroje</w:t>
      </w:r>
    </w:p>
    <w:p w14:paraId="3473B4E9" w14:textId="77777777" w:rsidR="003F6037" w:rsidRPr="00E9568A" w:rsidRDefault="003F6037" w:rsidP="003C4A79">
      <w:pPr>
        <w:pStyle w:val="Odstavecseseznamem"/>
        <w:numPr>
          <w:ilvl w:val="0"/>
          <w:numId w:val="7"/>
        </w:numPr>
        <w:shd w:val="clear" w:color="auto" w:fill="FFFFFF"/>
        <w:spacing w:after="200" w:line="276" w:lineRule="auto"/>
        <w:contextualSpacing/>
        <w:jc w:val="both"/>
        <w:rPr>
          <w:rFonts w:eastAsia="Times New Roman" w:cstheme="minorHAnsi"/>
          <w:color w:val="212529"/>
          <w:lang w:eastAsia="cs-CZ"/>
        </w:rPr>
      </w:pPr>
      <w:r w:rsidRPr="00E9568A">
        <w:rPr>
          <w:rFonts w:eastAsia="Times New Roman" w:cstheme="minorHAnsi"/>
          <w:color w:val="212529"/>
          <w:lang w:eastAsia="cs-CZ"/>
        </w:rPr>
        <w:t>ČABRADOVÁ, Věra. </w:t>
      </w:r>
      <w:r w:rsidRPr="00E9568A">
        <w:rPr>
          <w:rFonts w:eastAsia="Times New Roman" w:cstheme="minorHAnsi"/>
          <w:i/>
          <w:iCs/>
          <w:color w:val="212529"/>
          <w:lang w:eastAsia="cs-CZ"/>
        </w:rPr>
        <w:t>Přírodopis 7: učebnice pro základní školy a víceletá gymnázia</w:t>
      </w:r>
      <w:r w:rsidRPr="00E9568A">
        <w:rPr>
          <w:rFonts w:eastAsia="Times New Roman" w:cstheme="minorHAnsi"/>
          <w:color w:val="212529"/>
          <w:lang w:eastAsia="cs-CZ"/>
        </w:rPr>
        <w:t>. Plzeň: Fraus, 2005. ISBN 80-723-8424-4.</w:t>
      </w:r>
    </w:p>
    <w:p w14:paraId="24D63467" w14:textId="77777777" w:rsidR="00EF48AB" w:rsidRPr="00E9568A" w:rsidRDefault="00EF48AB" w:rsidP="00EF48AB">
      <w:pPr>
        <w:pStyle w:val="Odstavecseseznamem"/>
        <w:shd w:val="clear" w:color="auto" w:fill="FFFFFF"/>
        <w:spacing w:after="200" w:line="276" w:lineRule="auto"/>
        <w:contextualSpacing/>
        <w:jc w:val="both"/>
        <w:rPr>
          <w:rFonts w:eastAsia="Times New Roman" w:cstheme="minorHAnsi"/>
          <w:color w:val="212529"/>
          <w:lang w:eastAsia="cs-CZ"/>
        </w:rPr>
      </w:pPr>
    </w:p>
    <w:p w14:paraId="48A523F7" w14:textId="0B782103" w:rsidR="00EF48AB" w:rsidRPr="00E9568A" w:rsidRDefault="003F6037" w:rsidP="00EF48AB">
      <w:pPr>
        <w:pStyle w:val="Odstavecseseznamem"/>
        <w:numPr>
          <w:ilvl w:val="0"/>
          <w:numId w:val="7"/>
        </w:numPr>
        <w:shd w:val="clear" w:color="auto" w:fill="FFFFFF"/>
        <w:spacing w:line="276" w:lineRule="auto"/>
        <w:contextualSpacing/>
        <w:jc w:val="both"/>
        <w:rPr>
          <w:rFonts w:eastAsia="Times New Roman" w:cstheme="minorHAnsi"/>
          <w:color w:val="212529"/>
          <w:lang w:eastAsia="cs-CZ"/>
        </w:rPr>
      </w:pPr>
      <w:r w:rsidRPr="00E9568A">
        <w:rPr>
          <w:rFonts w:eastAsia="Times New Roman" w:cstheme="minorHAnsi"/>
          <w:color w:val="212529"/>
          <w:lang w:eastAsia="cs-CZ"/>
        </w:rPr>
        <w:t>MALENINSKÝ, Miroslav a Jindřich NOVÁK. </w:t>
      </w:r>
      <w:r w:rsidRPr="00E9568A">
        <w:rPr>
          <w:rFonts w:eastAsia="Times New Roman" w:cstheme="minorHAnsi"/>
          <w:i/>
          <w:iCs/>
          <w:color w:val="212529"/>
          <w:lang w:eastAsia="cs-CZ"/>
        </w:rPr>
        <w:t>Zoologie: učebnice pro základní školy a nižší stupeň víceletých gymnázií</w:t>
      </w:r>
      <w:r w:rsidRPr="00E9568A">
        <w:rPr>
          <w:rFonts w:eastAsia="Times New Roman" w:cstheme="minorHAnsi"/>
          <w:color w:val="212529"/>
          <w:lang w:eastAsia="cs-CZ"/>
        </w:rPr>
        <w:t>. Praha: Nakladatelství České geografické společnosti, 1999. Natura. ISBN 80-860-3433-X.</w:t>
      </w:r>
    </w:p>
    <w:p w14:paraId="3E731E04" w14:textId="054CF4D8" w:rsidR="00EF48AB" w:rsidRPr="00E9568A" w:rsidRDefault="003F6037" w:rsidP="00E9568A">
      <w:pPr>
        <w:pStyle w:val="Odstavecseseznamem"/>
        <w:numPr>
          <w:ilvl w:val="0"/>
          <w:numId w:val="7"/>
        </w:numPr>
        <w:shd w:val="clear" w:color="auto" w:fill="FFFFFF"/>
        <w:spacing w:line="276" w:lineRule="auto"/>
        <w:contextualSpacing/>
        <w:jc w:val="both"/>
        <w:rPr>
          <w:rFonts w:eastAsia="Times New Roman" w:cstheme="minorHAnsi"/>
          <w:color w:val="212529"/>
          <w:lang w:eastAsia="cs-CZ"/>
        </w:rPr>
      </w:pPr>
      <w:r w:rsidRPr="00E9568A">
        <w:rPr>
          <w:rFonts w:cstheme="minorHAnsi"/>
          <w:i/>
          <w:iCs/>
          <w:color w:val="212529"/>
          <w:shd w:val="clear" w:color="auto" w:fill="FFFFFF"/>
        </w:rPr>
        <w:t>Putování přírodou</w:t>
      </w:r>
      <w:r w:rsidRPr="00E9568A">
        <w:rPr>
          <w:rFonts w:cstheme="minorHAnsi"/>
          <w:color w:val="212529"/>
          <w:shd w:val="clear" w:color="auto" w:fill="FFFFFF"/>
        </w:rPr>
        <w:t xml:space="preserve">. Praha: Svojtka &amp; Co., 2016. ISBN 978-80-7352-775-4. </w:t>
      </w:r>
    </w:p>
    <w:p w14:paraId="596543FB" w14:textId="77777777" w:rsidR="003F6037" w:rsidRPr="00E9568A" w:rsidRDefault="003F6037" w:rsidP="003C4A79">
      <w:pPr>
        <w:pStyle w:val="Odstavecseseznamem"/>
        <w:numPr>
          <w:ilvl w:val="0"/>
          <w:numId w:val="7"/>
        </w:numPr>
        <w:spacing w:line="276" w:lineRule="auto"/>
        <w:contextualSpacing/>
        <w:jc w:val="both"/>
        <w:rPr>
          <w:rFonts w:eastAsia="Times New Roman" w:cstheme="minorHAnsi"/>
          <w:b/>
          <w:lang w:eastAsia="cs-CZ"/>
        </w:rPr>
      </w:pPr>
      <w:r w:rsidRPr="00E9568A">
        <w:rPr>
          <w:rFonts w:cstheme="minorHAnsi"/>
          <w:color w:val="212529"/>
          <w:shd w:val="clear" w:color="auto" w:fill="FFFFFF"/>
        </w:rPr>
        <w:lastRenderedPageBreak/>
        <w:t>DIERSCHKE, Volker. </w:t>
      </w:r>
      <w:r w:rsidRPr="00E9568A">
        <w:rPr>
          <w:rFonts w:cstheme="minorHAnsi"/>
          <w:i/>
          <w:iCs/>
          <w:color w:val="212529"/>
          <w:shd w:val="clear" w:color="auto" w:fill="FFFFFF"/>
        </w:rPr>
        <w:t>Ptáci: nový průvodce přírodou</w:t>
      </w:r>
      <w:r w:rsidRPr="00E9568A">
        <w:rPr>
          <w:rFonts w:cstheme="minorHAnsi"/>
          <w:color w:val="212529"/>
          <w:shd w:val="clear" w:color="auto" w:fill="FFFFFF"/>
        </w:rPr>
        <w:t>. Vyd. 2. Přeložil Jan ROBOVSKÝ. Praha: Knižní klub, 2015. Nový průvodce přírodou. ISBN 978-80-242-4719-9.</w:t>
      </w:r>
    </w:p>
    <w:p w14:paraId="1CEDE2DB" w14:textId="15645C2B" w:rsidR="003F6037" w:rsidRPr="00E9568A" w:rsidRDefault="005214FF" w:rsidP="003F6037">
      <w:pPr>
        <w:spacing w:before="240" w:after="0" w:line="276" w:lineRule="auto"/>
        <w:rPr>
          <w:rFonts w:cstheme="minorHAnsi"/>
          <w:b/>
        </w:rPr>
      </w:pPr>
      <w:r w:rsidRPr="00E9568A">
        <w:rPr>
          <w:rFonts w:cstheme="minorHAnsi"/>
          <w:b/>
        </w:rPr>
        <w:t>Elektronické zdroje</w:t>
      </w:r>
    </w:p>
    <w:p w14:paraId="6D24A9E6" w14:textId="77777777" w:rsidR="003F6037" w:rsidRPr="00E9568A" w:rsidRDefault="003F6037" w:rsidP="003C4A79">
      <w:pPr>
        <w:pStyle w:val="Odstavecseseznamem"/>
        <w:numPr>
          <w:ilvl w:val="0"/>
          <w:numId w:val="32"/>
        </w:numPr>
        <w:spacing w:after="200"/>
        <w:contextualSpacing/>
        <w:jc w:val="both"/>
        <w:rPr>
          <w:rFonts w:cstheme="minorHAnsi"/>
          <w:b/>
        </w:rPr>
      </w:pPr>
      <w:r w:rsidRPr="00E9568A">
        <w:rPr>
          <w:rFonts w:eastAsia="Times New Roman" w:cstheme="minorHAnsi"/>
          <w:kern w:val="36"/>
          <w:lang w:eastAsia="cs-CZ"/>
        </w:rPr>
        <w:t>Dravci – Wikipedie. [online]. Dostupné z:</w:t>
      </w:r>
      <w:r w:rsidRPr="00E9568A">
        <w:rPr>
          <w:rFonts w:cstheme="minorHAnsi"/>
          <w:b/>
        </w:rPr>
        <w:t xml:space="preserve"> </w:t>
      </w:r>
      <w:hyperlink r:id="rId86" w:history="1">
        <w:r w:rsidRPr="00E9568A">
          <w:rPr>
            <w:rStyle w:val="Hypertextovodkaz"/>
            <w:rFonts w:eastAsia="Times New Roman" w:cstheme="minorHAnsi"/>
            <w:kern w:val="36"/>
            <w:lang w:eastAsia="cs-CZ"/>
          </w:rPr>
          <w:t>https://cs.wikipedia.org/wiki/Dravci</w:t>
        </w:r>
      </w:hyperlink>
    </w:p>
    <w:p w14:paraId="3296BB31" w14:textId="77777777" w:rsidR="003F6037" w:rsidRPr="00E9568A" w:rsidRDefault="003F6037" w:rsidP="003F6037">
      <w:pPr>
        <w:spacing w:before="240" w:after="0" w:line="276" w:lineRule="auto"/>
        <w:rPr>
          <w:rFonts w:cstheme="minorHAnsi"/>
          <w:b/>
        </w:rPr>
      </w:pPr>
    </w:p>
    <w:p w14:paraId="5B980A29" w14:textId="77777777" w:rsidR="003F6037" w:rsidRPr="00E9568A" w:rsidRDefault="003F6037" w:rsidP="003C4A79">
      <w:pPr>
        <w:pStyle w:val="Odstavecseseznamem"/>
        <w:numPr>
          <w:ilvl w:val="0"/>
          <w:numId w:val="30"/>
        </w:numPr>
        <w:spacing w:line="276" w:lineRule="auto"/>
        <w:contextualSpacing/>
        <w:rPr>
          <w:rStyle w:val="Hypertextovodkaz"/>
          <w:rFonts w:cstheme="minorHAnsi"/>
          <w:color w:val="auto"/>
          <w:u w:val="none"/>
        </w:rPr>
      </w:pPr>
      <w:r w:rsidRPr="00E9568A">
        <w:rPr>
          <w:rFonts w:eastAsia="Times New Roman" w:cstheme="minorHAnsi"/>
          <w:kern w:val="36"/>
          <w:lang w:eastAsia="cs-CZ"/>
        </w:rPr>
        <w:t xml:space="preserve">Ptáci Ptáci České republiky, dravci a sovy - YouTube. YouTube [online]. Copyright © 2021 Google LLC [cit. 11.07.2021]. Dostupné z: </w:t>
      </w:r>
      <w:hyperlink r:id="rId87" w:history="1">
        <w:r w:rsidRPr="00E9568A">
          <w:rPr>
            <w:rStyle w:val="Hypertextovodkaz"/>
            <w:rFonts w:eastAsia="Times New Roman" w:cstheme="minorHAnsi"/>
            <w:kern w:val="36"/>
            <w:lang w:eastAsia="cs-CZ"/>
          </w:rPr>
          <w:t>https://www.youtube.com/watch?v=UMOSRo2HnCw</w:t>
        </w:r>
      </w:hyperlink>
    </w:p>
    <w:p w14:paraId="61535039" w14:textId="77777777" w:rsidR="00EF48AB" w:rsidRPr="00E9568A" w:rsidRDefault="00EF48AB" w:rsidP="00EF48AB">
      <w:pPr>
        <w:pStyle w:val="Odstavecseseznamem"/>
        <w:spacing w:line="276" w:lineRule="auto"/>
        <w:contextualSpacing/>
        <w:rPr>
          <w:rFonts w:cstheme="minorHAnsi"/>
        </w:rPr>
      </w:pPr>
    </w:p>
    <w:p w14:paraId="72CAAC0C" w14:textId="77777777" w:rsidR="003F6037" w:rsidRPr="00E9568A" w:rsidRDefault="003F6037" w:rsidP="003C4A79">
      <w:pPr>
        <w:pStyle w:val="Odstavecseseznamem"/>
        <w:numPr>
          <w:ilvl w:val="0"/>
          <w:numId w:val="30"/>
        </w:numPr>
        <w:spacing w:before="240" w:after="200" w:line="276" w:lineRule="auto"/>
        <w:contextualSpacing/>
        <w:rPr>
          <w:rStyle w:val="Hypertextovodkaz"/>
          <w:rFonts w:cstheme="minorHAnsi"/>
        </w:rPr>
      </w:pPr>
      <w:bookmarkStart w:id="68" w:name="_Toc67136142"/>
      <w:r w:rsidRPr="00E9568A">
        <w:rPr>
          <w:rFonts w:eastAsia="Times New Roman"/>
          <w:kern w:val="36"/>
          <w:lang w:eastAsia="cs-CZ"/>
        </w:rPr>
        <w:t>Zayferus - dravci - Fotogalerie. Zayferus - dravci - Úvod [online]. Copyright © 2018 Copyright Zayferus.cz [cit. 11.07.2021]. Dostupné z</w:t>
      </w:r>
      <w:r w:rsidRPr="00E9568A">
        <w:rPr>
          <w:rStyle w:val="Hypertextovodkaz"/>
          <w:rFonts w:cstheme="minorHAnsi"/>
        </w:rPr>
        <w:t xml:space="preserve">: </w:t>
      </w:r>
      <w:hyperlink r:id="rId88" w:history="1">
        <w:r w:rsidRPr="00E9568A">
          <w:rPr>
            <w:rStyle w:val="Hypertextovodkaz"/>
            <w:rFonts w:cstheme="minorHAnsi"/>
          </w:rPr>
          <w:t>https://www.zayferus.cz/fotogalerie-zayferus-nasich-42-druhu-nepouzivame-cizi-fotografie</w:t>
        </w:r>
      </w:hyperlink>
    </w:p>
    <w:p w14:paraId="5145E4DB" w14:textId="3FDEFAFE" w:rsidR="005214FF" w:rsidRPr="00E9568A" w:rsidRDefault="005214FF" w:rsidP="00EF48AB">
      <w:pPr>
        <w:spacing w:line="276" w:lineRule="auto"/>
        <w:ind w:right="-426"/>
        <w:contextualSpacing/>
        <w:rPr>
          <w:b/>
        </w:rPr>
      </w:pPr>
      <w:r w:rsidRPr="00E9568A">
        <w:rPr>
          <w:b/>
        </w:rPr>
        <w:t>Ilustrace a fotografie</w:t>
      </w:r>
    </w:p>
    <w:p w14:paraId="045404DE" w14:textId="77777777" w:rsidR="002459F9" w:rsidRPr="00E9568A" w:rsidRDefault="002459F9" w:rsidP="003C4A79">
      <w:pPr>
        <w:pStyle w:val="Odstavecseseznamem"/>
        <w:numPr>
          <w:ilvl w:val="0"/>
          <w:numId w:val="40"/>
        </w:numPr>
        <w:rPr>
          <w:rStyle w:val="Hypertextovodkaz"/>
          <w:color w:val="auto"/>
          <w:u w:val="none"/>
        </w:rPr>
      </w:pPr>
      <w:r w:rsidRPr="00E9568A">
        <w:rPr>
          <w:i/>
          <w:iCs/>
        </w:rPr>
        <w:t>Ostříž lesní</w:t>
      </w:r>
      <w:r w:rsidRPr="00E9568A">
        <w:t xml:space="preserve"> [online]. [cit. 2021-7-3]. Dostupné z: </w:t>
      </w:r>
      <w:hyperlink r:id="rId89" w:history="1">
        <w:r w:rsidRPr="00E9568A">
          <w:rPr>
            <w:rStyle w:val="Hypertextovodkaz"/>
          </w:rPr>
          <w:t>https://cdn.pixabay.com/photo/2018/04/01/15/36/falcon-3281257_1280.jpg 2/</w:t>
        </w:r>
      </w:hyperlink>
    </w:p>
    <w:p w14:paraId="09975A6A" w14:textId="77777777" w:rsidR="00647BE7" w:rsidRPr="00E9568A" w:rsidRDefault="00647BE7" w:rsidP="00647BE7">
      <w:pPr>
        <w:pStyle w:val="Odstavecseseznamem"/>
      </w:pPr>
    </w:p>
    <w:p w14:paraId="264B6575" w14:textId="77777777" w:rsidR="002459F9" w:rsidRPr="00E9568A" w:rsidRDefault="002459F9" w:rsidP="003C4A79">
      <w:pPr>
        <w:pStyle w:val="Odstavecseseznamem"/>
        <w:numPr>
          <w:ilvl w:val="0"/>
          <w:numId w:val="40"/>
        </w:numPr>
        <w:rPr>
          <w:rStyle w:val="Hypertextovodkaz"/>
          <w:color w:val="auto"/>
          <w:u w:val="none"/>
        </w:rPr>
      </w:pPr>
      <w:r w:rsidRPr="00E9568A">
        <w:rPr>
          <w:i/>
          <w:iCs/>
        </w:rPr>
        <w:t>Jestřáb lesní</w:t>
      </w:r>
      <w:r w:rsidRPr="00E9568A">
        <w:t xml:space="preserve"> [online]. [cit. 2021-7-3]. Dostupné z: </w:t>
      </w:r>
      <w:hyperlink r:id="rId90" w:history="1">
        <w:r w:rsidRPr="00E9568A">
          <w:rPr>
            <w:rStyle w:val="Hypertextovodkaz"/>
          </w:rPr>
          <w:t>https://cdn.pixabay.com/photo/2020/04/20/22/31/hawk-5070150__340.jpg</w:t>
        </w:r>
      </w:hyperlink>
    </w:p>
    <w:p w14:paraId="1E509C57" w14:textId="77777777" w:rsidR="00647BE7" w:rsidRPr="00E9568A" w:rsidRDefault="00647BE7" w:rsidP="00647BE7">
      <w:pPr>
        <w:pStyle w:val="Odstavecseseznamem"/>
      </w:pPr>
    </w:p>
    <w:p w14:paraId="0E744A3C" w14:textId="77777777" w:rsidR="00647BE7" w:rsidRPr="00E9568A" w:rsidRDefault="00647BE7" w:rsidP="00647BE7">
      <w:pPr>
        <w:pStyle w:val="Odstavecseseznamem"/>
      </w:pPr>
    </w:p>
    <w:p w14:paraId="358004CF" w14:textId="77777777" w:rsidR="002459F9" w:rsidRPr="00E9568A" w:rsidRDefault="002459F9" w:rsidP="003C4A79">
      <w:pPr>
        <w:pStyle w:val="Odstavecseseznamem"/>
        <w:numPr>
          <w:ilvl w:val="0"/>
          <w:numId w:val="40"/>
        </w:numPr>
        <w:rPr>
          <w:rStyle w:val="Hypertextovodkaz"/>
          <w:color w:val="auto"/>
          <w:u w:val="none"/>
        </w:rPr>
      </w:pPr>
      <w:r w:rsidRPr="00E9568A">
        <w:rPr>
          <w:i/>
          <w:iCs/>
        </w:rPr>
        <w:t>Poštolka obecná</w:t>
      </w:r>
      <w:r w:rsidRPr="00E9568A">
        <w:t xml:space="preserve"> [online]. [cit. 2021-8-20]. Dostupné z: </w:t>
      </w:r>
      <w:hyperlink r:id="rId91" w:history="1">
        <w:r w:rsidRPr="00E9568A">
          <w:rPr>
            <w:rStyle w:val="Hypertextovodkaz"/>
          </w:rPr>
          <w:t>https://pixabay.com/cs/photos/pt%c3%a1k-p%c5%99%c3%adroda-divok%c3%a1-zv%c4%9b%c5%99-zv%c3%ad%c5%99e-3107057/</w:t>
        </w:r>
      </w:hyperlink>
    </w:p>
    <w:p w14:paraId="7FCD86A8" w14:textId="77777777" w:rsidR="00647BE7" w:rsidRPr="00E9568A" w:rsidRDefault="00647BE7" w:rsidP="00647BE7">
      <w:pPr>
        <w:pStyle w:val="Odstavecseseznamem"/>
      </w:pPr>
    </w:p>
    <w:p w14:paraId="0B4541BC" w14:textId="77777777" w:rsidR="002459F9" w:rsidRPr="00E9568A" w:rsidRDefault="002459F9" w:rsidP="003C4A79">
      <w:pPr>
        <w:pStyle w:val="Odstavecseseznamem"/>
        <w:numPr>
          <w:ilvl w:val="0"/>
          <w:numId w:val="40"/>
        </w:numPr>
        <w:rPr>
          <w:rStyle w:val="Hypertextovodkaz"/>
          <w:color w:val="auto"/>
          <w:u w:val="none"/>
        </w:rPr>
      </w:pPr>
      <w:r w:rsidRPr="00E9568A">
        <w:rPr>
          <w:i/>
          <w:iCs/>
        </w:rPr>
        <w:t>Siluety ptáků</w:t>
      </w:r>
      <w:r w:rsidRPr="00E9568A">
        <w:t xml:space="preserve"> [online]. [cit. 2021-8-20]. Dostupné z: </w:t>
      </w:r>
      <w:hyperlink r:id="rId92" w:history="1">
        <w:r w:rsidRPr="00E9568A">
          <w:rPr>
            <w:rStyle w:val="Hypertextovodkaz"/>
          </w:rPr>
          <w:t>https://cdn.pixabay.com/photo/2012/04/18/00/08/birds-36184__340.png</w:t>
        </w:r>
      </w:hyperlink>
    </w:p>
    <w:p w14:paraId="32D9E881" w14:textId="77777777" w:rsidR="00647BE7" w:rsidRPr="00E9568A" w:rsidRDefault="00647BE7" w:rsidP="00647BE7">
      <w:pPr>
        <w:pStyle w:val="Odstavecseseznamem"/>
      </w:pPr>
    </w:p>
    <w:p w14:paraId="0AB3E80D" w14:textId="77777777" w:rsidR="00647BE7" w:rsidRPr="00E9568A" w:rsidRDefault="00647BE7" w:rsidP="00647BE7">
      <w:pPr>
        <w:pStyle w:val="Odstavecseseznamem"/>
      </w:pPr>
    </w:p>
    <w:p w14:paraId="7AF7762D" w14:textId="77777777" w:rsidR="002459F9" w:rsidRPr="00E9568A" w:rsidRDefault="002459F9" w:rsidP="003C4A79">
      <w:pPr>
        <w:pStyle w:val="Odstavecseseznamem"/>
        <w:numPr>
          <w:ilvl w:val="0"/>
          <w:numId w:val="40"/>
        </w:numPr>
        <w:tabs>
          <w:tab w:val="left" w:pos="1170"/>
        </w:tabs>
      </w:pPr>
      <w:r w:rsidRPr="00E9568A">
        <w:t xml:space="preserve">Kulíšek nejmenší [online]. [cit. 2021-7-3]. Dostupné z:  </w:t>
      </w:r>
      <w:hyperlink r:id="rId93" w:history="1">
        <w:r w:rsidRPr="00E9568A">
          <w:rPr>
            <w:rStyle w:val="Hypertextovodkaz"/>
          </w:rPr>
          <w:t>https://pixabay.com/cs/photos/kul%C3%AD%C5%A1ek-nejmen%C5%A1%C3%AD-5035520/</w:t>
        </w:r>
      </w:hyperlink>
    </w:p>
    <w:p w14:paraId="32CD2D6A" w14:textId="77777777" w:rsidR="002459F9" w:rsidRPr="00E9568A" w:rsidRDefault="002459F9" w:rsidP="00EF48AB">
      <w:pPr>
        <w:spacing w:line="276" w:lineRule="auto"/>
        <w:ind w:right="-426"/>
        <w:contextualSpacing/>
        <w:rPr>
          <w:b/>
        </w:rPr>
      </w:pPr>
    </w:p>
    <w:p w14:paraId="64372A70" w14:textId="77777777" w:rsidR="003F6037" w:rsidRPr="00E9568A" w:rsidRDefault="003F6037" w:rsidP="003F6037">
      <w:pPr>
        <w:spacing w:before="240" w:line="276" w:lineRule="auto"/>
        <w:rPr>
          <w:rFonts w:cstheme="minorHAnsi"/>
        </w:rPr>
      </w:pPr>
      <w:r w:rsidRPr="00E9568A">
        <w:rPr>
          <w:rFonts w:cstheme="minorHAnsi"/>
        </w:rPr>
        <w:t>PL 3</w:t>
      </w:r>
      <w:bookmarkEnd w:id="68"/>
      <w:r w:rsidRPr="00E9568A">
        <w:rPr>
          <w:rFonts w:cstheme="minorHAnsi"/>
        </w:rPr>
        <w:t xml:space="preserve"> </w:t>
      </w:r>
    </w:p>
    <w:p w14:paraId="673D55FA" w14:textId="37184D29" w:rsidR="00034E3B" w:rsidRDefault="003F6037" w:rsidP="003F6037">
      <w:pPr>
        <w:spacing w:after="0" w:line="276" w:lineRule="auto"/>
        <w:rPr>
          <w:rFonts w:cstheme="minorHAnsi"/>
          <w:b/>
        </w:rPr>
      </w:pPr>
      <w:r w:rsidRPr="00E9568A">
        <w:rPr>
          <w:rFonts w:cstheme="minorHAnsi"/>
          <w:b/>
        </w:rPr>
        <w:t>Zdroje:</w:t>
      </w:r>
    </w:p>
    <w:p w14:paraId="26170784" w14:textId="77777777" w:rsidR="00034E3B" w:rsidRPr="00E9568A" w:rsidRDefault="00034E3B" w:rsidP="003F6037">
      <w:pPr>
        <w:spacing w:after="0" w:line="276" w:lineRule="auto"/>
        <w:rPr>
          <w:rFonts w:cstheme="minorHAnsi"/>
          <w:b/>
        </w:rPr>
      </w:pPr>
    </w:p>
    <w:p w14:paraId="4B129ECA" w14:textId="12F7970F" w:rsidR="003F6037" w:rsidRPr="00E9568A" w:rsidRDefault="003F6037" w:rsidP="003C4A79">
      <w:pPr>
        <w:pStyle w:val="Odstavecseseznamem"/>
        <w:numPr>
          <w:ilvl w:val="0"/>
          <w:numId w:val="9"/>
        </w:numPr>
        <w:spacing w:line="276" w:lineRule="auto"/>
        <w:contextualSpacing/>
        <w:jc w:val="both"/>
        <w:rPr>
          <w:rFonts w:eastAsia="Times New Roman" w:cstheme="minorHAnsi"/>
          <w:b/>
          <w:lang w:eastAsia="cs-CZ"/>
        </w:rPr>
      </w:pPr>
      <w:r w:rsidRPr="00E9568A">
        <w:rPr>
          <w:rFonts w:cstheme="minorHAnsi"/>
          <w:color w:val="212529"/>
          <w:shd w:val="clear" w:color="auto" w:fill="FFFFFF"/>
        </w:rPr>
        <w:t>CZERNEK, Jerzy. </w:t>
      </w:r>
      <w:r w:rsidRPr="00E9568A">
        <w:rPr>
          <w:rFonts w:cstheme="minorHAnsi"/>
          <w:i/>
          <w:iCs/>
          <w:color w:val="212529"/>
          <w:shd w:val="clear" w:color="auto" w:fill="FFFFFF"/>
        </w:rPr>
        <w:t>PTTS: Polskie Towarzystwo Turystyczno-Sportowe "Beskid Śląski" w Republice Czeskiej: 90 lat</w:t>
      </w:r>
      <w:r w:rsidRPr="00E9568A">
        <w:rPr>
          <w:rFonts w:cstheme="minorHAnsi"/>
          <w:color w:val="212529"/>
          <w:shd w:val="clear" w:color="auto" w:fill="FFFFFF"/>
        </w:rPr>
        <w:t>. Vendryně: Beskydy, 2011. ISBN 978-80-87431-11-5.</w:t>
      </w:r>
    </w:p>
    <w:p w14:paraId="24629A21" w14:textId="1029D962" w:rsidR="003F6037" w:rsidRPr="00E9568A" w:rsidRDefault="003F6037" w:rsidP="003F6037">
      <w:pPr>
        <w:spacing w:before="240" w:after="0" w:line="276" w:lineRule="auto"/>
        <w:rPr>
          <w:rFonts w:cstheme="minorHAnsi"/>
          <w:b/>
        </w:rPr>
      </w:pPr>
      <w:r w:rsidRPr="00E9568A">
        <w:rPr>
          <w:rFonts w:cstheme="minorHAnsi"/>
          <w:b/>
        </w:rPr>
        <w:t>El</w:t>
      </w:r>
      <w:r w:rsidR="005214FF" w:rsidRPr="00E9568A">
        <w:rPr>
          <w:rFonts w:cstheme="minorHAnsi"/>
          <w:b/>
        </w:rPr>
        <w:t>ektronické zdroje</w:t>
      </w:r>
    </w:p>
    <w:p w14:paraId="75BFA94B" w14:textId="77777777" w:rsidR="003F6037" w:rsidRPr="00E9568A" w:rsidRDefault="003F6037" w:rsidP="003C4A79">
      <w:pPr>
        <w:pStyle w:val="Odstavecseseznamem"/>
        <w:numPr>
          <w:ilvl w:val="0"/>
          <w:numId w:val="33"/>
        </w:numPr>
        <w:spacing w:line="276" w:lineRule="auto"/>
        <w:contextualSpacing/>
        <w:rPr>
          <w:rFonts w:cstheme="minorHAnsi"/>
        </w:rPr>
      </w:pPr>
      <w:r w:rsidRPr="00E9568A">
        <w:rPr>
          <w:rFonts w:cstheme="minorHAnsi"/>
        </w:rPr>
        <w:t xml:space="preserve">Příroda Moravskoslezského kraje - Ptačí oblast Beskydy - YouTube. YouTube [online]. Copyright © 2021 Google LLC [cit. 11.07.2021]. Dostupné z: </w:t>
      </w:r>
      <w:hyperlink r:id="rId94" w:history="1">
        <w:r w:rsidRPr="00E9568A">
          <w:rPr>
            <w:rStyle w:val="Hypertextovodkaz"/>
            <w:rFonts w:cstheme="minorHAnsi"/>
          </w:rPr>
          <w:t>https://www.youtube.com/watch?v=TRS2FL9jXYk</w:t>
        </w:r>
      </w:hyperlink>
    </w:p>
    <w:p w14:paraId="54CEA31F" w14:textId="77777777" w:rsidR="003F6037" w:rsidRPr="00E9568A" w:rsidRDefault="003F6037" w:rsidP="003F6037">
      <w:pPr>
        <w:spacing w:after="0" w:line="276" w:lineRule="auto"/>
        <w:ind w:left="360" w:firstLine="348"/>
        <w:rPr>
          <w:rFonts w:cstheme="minorHAnsi"/>
        </w:rPr>
      </w:pPr>
    </w:p>
    <w:p w14:paraId="2752AD0E" w14:textId="7C2C95AD" w:rsidR="00E9568A" w:rsidRPr="00E9568A" w:rsidRDefault="003F6037" w:rsidP="00E9568A">
      <w:pPr>
        <w:pStyle w:val="Odstavecseseznamem"/>
        <w:numPr>
          <w:ilvl w:val="0"/>
          <w:numId w:val="33"/>
        </w:numPr>
        <w:spacing w:after="200" w:line="276" w:lineRule="auto"/>
        <w:contextualSpacing/>
        <w:rPr>
          <w:rFonts w:cstheme="minorHAnsi"/>
        </w:rPr>
      </w:pPr>
      <w:r w:rsidRPr="00E9568A">
        <w:rPr>
          <w:rFonts w:cstheme="minorHAnsi"/>
        </w:rPr>
        <w:lastRenderedPageBreak/>
        <w:t xml:space="preserve">NPR Mionší. Chráněná území Zlínského kraje [online]. Dostupné z: </w:t>
      </w:r>
      <w:hyperlink r:id="rId95" w:history="1">
        <w:r w:rsidRPr="00E9568A">
          <w:rPr>
            <w:rStyle w:val="Hypertextovodkaz"/>
            <w:rFonts w:cstheme="minorHAnsi"/>
          </w:rPr>
          <w:t>https://nature.hyperlink.cz/Beskydy/Mionsi.htm</w:t>
        </w:r>
      </w:hyperlink>
    </w:p>
    <w:p w14:paraId="4D47B92F" w14:textId="77777777" w:rsidR="003F6037" w:rsidRPr="00E9568A" w:rsidRDefault="003F6037" w:rsidP="003C4A79">
      <w:pPr>
        <w:pStyle w:val="Odstavecseseznamem"/>
        <w:numPr>
          <w:ilvl w:val="0"/>
          <w:numId w:val="33"/>
        </w:numPr>
        <w:spacing w:after="200" w:line="276" w:lineRule="auto"/>
        <w:contextualSpacing/>
        <w:jc w:val="both"/>
        <w:rPr>
          <w:rStyle w:val="Hypertextovodkaz"/>
          <w:rFonts w:cstheme="minorHAnsi"/>
          <w:color w:val="auto"/>
          <w:u w:val="none"/>
        </w:rPr>
      </w:pPr>
      <w:r w:rsidRPr="00E9568A">
        <w:rPr>
          <w:rFonts w:cstheme="minorHAnsi"/>
        </w:rPr>
        <w:t xml:space="preserve">Object reference not set to an instance of an object.. Object reference not set to an instance of an object. [online]. Dostupné z: </w:t>
      </w:r>
      <w:hyperlink r:id="rId96" w:history="1">
        <w:r w:rsidRPr="00E9568A">
          <w:rPr>
            <w:rStyle w:val="Hypertextovodkaz"/>
            <w:rFonts w:cstheme="minorHAnsi"/>
          </w:rPr>
          <w:t>https://www.beskydy.cz/content/beskydy-dolni-lomna-naucna-stezka-mionsi.aspx</w:t>
        </w:r>
      </w:hyperlink>
    </w:p>
    <w:p w14:paraId="192FD2DB" w14:textId="77777777" w:rsidR="00EF48AB" w:rsidRPr="00E9568A" w:rsidRDefault="00EF48AB" w:rsidP="00EF48AB">
      <w:pPr>
        <w:pStyle w:val="Odstavecseseznamem"/>
        <w:spacing w:after="200" w:line="276" w:lineRule="auto"/>
        <w:contextualSpacing/>
        <w:jc w:val="both"/>
        <w:rPr>
          <w:rFonts w:cstheme="minorHAnsi"/>
        </w:rPr>
      </w:pPr>
    </w:p>
    <w:p w14:paraId="01248457" w14:textId="0CA3593D" w:rsidR="00EF48AB" w:rsidRPr="00E9568A" w:rsidRDefault="003F6037" w:rsidP="003C4A79">
      <w:pPr>
        <w:pStyle w:val="Odstavecseseznamem"/>
        <w:numPr>
          <w:ilvl w:val="0"/>
          <w:numId w:val="33"/>
        </w:numPr>
        <w:spacing w:after="200" w:line="276" w:lineRule="auto"/>
        <w:contextualSpacing/>
        <w:rPr>
          <w:rFonts w:cstheme="minorHAnsi"/>
        </w:rPr>
      </w:pPr>
      <w:r w:rsidRPr="00E9568A">
        <w:rPr>
          <w:rFonts w:cstheme="minorHAnsi"/>
        </w:rPr>
        <w:t xml:space="preserve">Mionší – Wikipedie. [online]. Dostupné z: </w:t>
      </w:r>
      <w:hyperlink r:id="rId97" w:history="1">
        <w:r w:rsidRPr="00E9568A">
          <w:rPr>
            <w:rStyle w:val="Hypertextovodkaz"/>
            <w:rFonts w:cstheme="minorHAnsi"/>
          </w:rPr>
          <w:t>https://cs.wikipedia.org/wiki/Mion%C5%A1%C3%AD</w:t>
        </w:r>
      </w:hyperlink>
    </w:p>
    <w:p w14:paraId="5AB8DDDE" w14:textId="77777777" w:rsidR="00EF48AB" w:rsidRPr="00E9568A" w:rsidRDefault="00EF48AB" w:rsidP="00EF48AB">
      <w:pPr>
        <w:pStyle w:val="Odstavecseseznamem"/>
        <w:spacing w:after="200" w:line="276" w:lineRule="auto"/>
        <w:contextualSpacing/>
        <w:rPr>
          <w:rFonts w:cstheme="minorHAnsi"/>
        </w:rPr>
      </w:pPr>
    </w:p>
    <w:p w14:paraId="0BEAC5E9" w14:textId="77777777" w:rsidR="003F6037" w:rsidRPr="00E9568A" w:rsidRDefault="003F6037" w:rsidP="003C4A79">
      <w:pPr>
        <w:pStyle w:val="Odstavecseseznamem"/>
        <w:numPr>
          <w:ilvl w:val="0"/>
          <w:numId w:val="33"/>
        </w:numPr>
        <w:spacing w:after="200" w:line="276" w:lineRule="auto"/>
        <w:contextualSpacing/>
        <w:rPr>
          <w:rFonts w:cstheme="minorHAnsi"/>
        </w:rPr>
      </w:pPr>
      <w:r w:rsidRPr="00E9568A">
        <w:rPr>
          <w:rFonts w:cstheme="minorHAnsi"/>
        </w:rPr>
        <w:t xml:space="preserve">Ptačí oblast Beskydy. Správa CHKO Beskydy [online]. Copyright © 2021 [cit. 11.07.2021]. Dostupné z: </w:t>
      </w:r>
      <w:hyperlink r:id="rId98" w:history="1">
        <w:r w:rsidRPr="00E9568A">
          <w:rPr>
            <w:rStyle w:val="Hypertextovodkaz"/>
            <w:rFonts w:cstheme="minorHAnsi"/>
          </w:rPr>
          <w:t>https://beskydy.ochranaprirody.cz/ochrana-prirody-krajiny/natura-2000/ptaci-oblasti/ptaci-oblast-beskydy/</w:t>
        </w:r>
      </w:hyperlink>
    </w:p>
    <w:p w14:paraId="48B727A1" w14:textId="77777777" w:rsidR="003F6037" w:rsidRPr="00E9568A" w:rsidRDefault="003F6037" w:rsidP="003F6037">
      <w:pPr>
        <w:pStyle w:val="Odstavecseseznamem"/>
        <w:spacing w:line="276" w:lineRule="auto"/>
        <w:rPr>
          <w:rFonts w:cstheme="minorHAnsi"/>
        </w:rPr>
      </w:pPr>
    </w:p>
    <w:p w14:paraId="40A7C845" w14:textId="2086F17D" w:rsidR="005214FF" w:rsidRPr="00E9568A" w:rsidRDefault="005214FF" w:rsidP="002459F9">
      <w:pPr>
        <w:spacing w:line="276" w:lineRule="auto"/>
        <w:ind w:right="-426"/>
        <w:contextualSpacing/>
        <w:rPr>
          <w:b/>
        </w:rPr>
      </w:pPr>
      <w:r w:rsidRPr="00E9568A">
        <w:rPr>
          <w:b/>
        </w:rPr>
        <w:t>Ilustrace a fotografie</w:t>
      </w:r>
    </w:p>
    <w:p w14:paraId="35CBC4F0" w14:textId="77777777" w:rsidR="002459F9" w:rsidRPr="00E9568A" w:rsidRDefault="002459F9" w:rsidP="003C4A79">
      <w:pPr>
        <w:pStyle w:val="Odstavecseseznamem"/>
        <w:numPr>
          <w:ilvl w:val="0"/>
          <w:numId w:val="9"/>
        </w:numPr>
        <w:rPr>
          <w:rStyle w:val="Hypertextovodkaz"/>
          <w:color w:val="auto"/>
          <w:u w:val="none"/>
        </w:rPr>
      </w:pPr>
      <w:r w:rsidRPr="00E9568A">
        <w:rPr>
          <w:i/>
          <w:iCs/>
        </w:rPr>
        <w:t>Dravec</w:t>
      </w:r>
      <w:r w:rsidRPr="00E9568A">
        <w:t xml:space="preserve"> [online]. [cit. 2021-8-20]. Dostupné z: </w:t>
      </w:r>
      <w:hyperlink r:id="rId99" w:history="1">
        <w:r w:rsidRPr="00E9568A">
          <w:rPr>
            <w:rStyle w:val="Hypertextovodkaz"/>
          </w:rPr>
          <w:t>https://cdn.pixabay.com/photo/2018/01/08/20/56/red-kite-3070295__340.png</w:t>
        </w:r>
      </w:hyperlink>
    </w:p>
    <w:p w14:paraId="1246FFB2" w14:textId="77777777" w:rsidR="00647BE7" w:rsidRPr="00E9568A" w:rsidRDefault="00647BE7" w:rsidP="00647BE7">
      <w:pPr>
        <w:pStyle w:val="Odstavecseseznamem"/>
      </w:pPr>
    </w:p>
    <w:p w14:paraId="654EF12B" w14:textId="77777777" w:rsidR="002459F9" w:rsidRPr="00E9568A" w:rsidRDefault="002459F9" w:rsidP="003C4A79">
      <w:pPr>
        <w:pStyle w:val="Odstavecseseznamem"/>
        <w:numPr>
          <w:ilvl w:val="0"/>
          <w:numId w:val="9"/>
        </w:numPr>
      </w:pPr>
      <w:r w:rsidRPr="00E9568A">
        <w:rPr>
          <w:i/>
          <w:iCs/>
        </w:rPr>
        <w:t>Mapa</w:t>
      </w:r>
      <w:r w:rsidRPr="00E9568A">
        <w:t xml:space="preserve"> [online]. [cit. 2021-8-20]. Dostupné z: </w:t>
      </w:r>
      <w:hyperlink r:id="rId100" w:history="1">
        <w:r w:rsidRPr="00E9568A">
          <w:rPr>
            <w:rStyle w:val="Hypertextovodkaz"/>
          </w:rPr>
          <w:t>https://mapy.cz/zakladni?x=18.6618950&amp;y=49.5326090&amp;z=14&amp;source=base&amp;id=2084818</w:t>
        </w:r>
      </w:hyperlink>
    </w:p>
    <w:p w14:paraId="3815C24D" w14:textId="77777777" w:rsidR="002459F9" w:rsidRPr="00E9568A" w:rsidRDefault="002459F9" w:rsidP="003F6037">
      <w:pPr>
        <w:spacing w:line="276" w:lineRule="auto"/>
        <w:rPr>
          <w:rFonts w:cstheme="minorHAnsi"/>
        </w:rPr>
      </w:pPr>
    </w:p>
    <w:p w14:paraId="357816DE" w14:textId="77777777" w:rsidR="003F6037" w:rsidRPr="00E9568A" w:rsidRDefault="003F6037" w:rsidP="003F6037">
      <w:pPr>
        <w:spacing w:line="276" w:lineRule="auto"/>
        <w:rPr>
          <w:rFonts w:cstheme="minorHAnsi"/>
        </w:rPr>
      </w:pPr>
      <w:r w:rsidRPr="00E9568A">
        <w:rPr>
          <w:rFonts w:cstheme="minorHAnsi"/>
        </w:rPr>
        <w:t xml:space="preserve">PL 4 </w:t>
      </w:r>
    </w:p>
    <w:p w14:paraId="5B121225" w14:textId="42C6BAA9" w:rsidR="003F6037" w:rsidRPr="00E9568A" w:rsidRDefault="005214FF" w:rsidP="003F6037">
      <w:pPr>
        <w:shd w:val="clear" w:color="auto" w:fill="FFFFFF"/>
        <w:spacing w:after="0" w:line="276" w:lineRule="auto"/>
        <w:jc w:val="left"/>
        <w:rPr>
          <w:rFonts w:eastAsia="Times New Roman" w:cstheme="minorHAnsi"/>
          <w:color w:val="212529"/>
          <w:lang w:eastAsia="cs-CZ"/>
        </w:rPr>
      </w:pPr>
      <w:r w:rsidRPr="00E9568A">
        <w:rPr>
          <w:rFonts w:eastAsia="Times New Roman" w:cstheme="minorHAnsi"/>
          <w:b/>
          <w:lang w:eastAsia="cs-CZ"/>
        </w:rPr>
        <w:t>Zdroje</w:t>
      </w:r>
    </w:p>
    <w:p w14:paraId="5F4F0AED" w14:textId="77777777" w:rsidR="003F6037" w:rsidRPr="00E9568A" w:rsidRDefault="003F6037" w:rsidP="003C4A79">
      <w:pPr>
        <w:pStyle w:val="Odstavecseseznamem"/>
        <w:numPr>
          <w:ilvl w:val="0"/>
          <w:numId w:val="10"/>
        </w:numPr>
        <w:shd w:val="clear" w:color="auto" w:fill="FFFFFF"/>
        <w:spacing w:after="200" w:line="276" w:lineRule="auto"/>
        <w:ind w:left="1212"/>
        <w:contextualSpacing/>
        <w:jc w:val="both"/>
        <w:rPr>
          <w:rFonts w:eastAsia="Times New Roman" w:cstheme="minorHAnsi"/>
          <w:color w:val="212529"/>
          <w:lang w:eastAsia="cs-CZ"/>
        </w:rPr>
      </w:pPr>
      <w:r w:rsidRPr="00E9568A">
        <w:rPr>
          <w:rFonts w:eastAsia="Times New Roman" w:cstheme="minorHAnsi"/>
          <w:color w:val="212529"/>
          <w:lang w:eastAsia="cs-CZ"/>
        </w:rPr>
        <w:t>SMRŽ, Jaroslav. HORÁČEK, Ivan a Miroslav ŠVÁTORA. </w:t>
      </w:r>
      <w:r w:rsidRPr="00E9568A">
        <w:rPr>
          <w:rFonts w:eastAsia="Times New Roman" w:cstheme="minorHAnsi"/>
          <w:i/>
          <w:iCs/>
          <w:color w:val="212529"/>
          <w:lang w:eastAsia="cs-CZ"/>
        </w:rPr>
        <w:t>Biologie živočichů pro gymnázia</w:t>
      </w:r>
      <w:r w:rsidRPr="00E9568A">
        <w:rPr>
          <w:rFonts w:eastAsia="Times New Roman" w:cstheme="minorHAnsi"/>
          <w:color w:val="212529"/>
          <w:lang w:eastAsia="cs-CZ"/>
        </w:rPr>
        <w:t>. Praha: Fortuna, 2004, s. 174-175. ISBN 80-7168-909-2.</w:t>
      </w:r>
      <w:r w:rsidRPr="00E9568A">
        <w:rPr>
          <w:rFonts w:cstheme="minorHAnsi"/>
          <w:color w:val="212529"/>
          <w:shd w:val="clear" w:color="auto" w:fill="FFFFFF"/>
        </w:rPr>
        <w:t xml:space="preserve"> </w:t>
      </w:r>
    </w:p>
    <w:p w14:paraId="50B0DBE1" w14:textId="77777777" w:rsidR="00EF48AB" w:rsidRPr="00E9568A" w:rsidRDefault="00EF48AB" w:rsidP="00EF48AB">
      <w:pPr>
        <w:pStyle w:val="Odstavecseseznamem"/>
        <w:shd w:val="clear" w:color="auto" w:fill="FFFFFF"/>
        <w:spacing w:after="200" w:line="276" w:lineRule="auto"/>
        <w:ind w:left="1212"/>
        <w:contextualSpacing/>
        <w:jc w:val="both"/>
        <w:rPr>
          <w:rFonts w:eastAsia="Times New Roman" w:cstheme="minorHAnsi"/>
          <w:color w:val="212529"/>
          <w:lang w:eastAsia="cs-CZ"/>
        </w:rPr>
      </w:pPr>
    </w:p>
    <w:p w14:paraId="76631F1B" w14:textId="77777777" w:rsidR="003F6037" w:rsidRPr="00E9568A" w:rsidRDefault="003F6037" w:rsidP="003C4A79">
      <w:pPr>
        <w:pStyle w:val="Odstavecseseznamem"/>
        <w:numPr>
          <w:ilvl w:val="0"/>
          <w:numId w:val="10"/>
        </w:numPr>
        <w:shd w:val="clear" w:color="auto" w:fill="FFFFFF"/>
        <w:spacing w:after="200" w:line="276" w:lineRule="auto"/>
        <w:ind w:left="1212"/>
        <w:contextualSpacing/>
        <w:jc w:val="both"/>
        <w:rPr>
          <w:rFonts w:eastAsia="Times New Roman" w:cstheme="minorHAnsi"/>
          <w:color w:val="212529"/>
          <w:lang w:eastAsia="cs-CZ"/>
        </w:rPr>
      </w:pPr>
      <w:r w:rsidRPr="00E9568A">
        <w:rPr>
          <w:rFonts w:cstheme="minorHAnsi"/>
          <w:color w:val="212529"/>
          <w:shd w:val="clear" w:color="auto" w:fill="FFFFFF"/>
        </w:rPr>
        <w:t>MIKULICA, Oldřich. </w:t>
      </w:r>
      <w:r w:rsidRPr="00E9568A">
        <w:rPr>
          <w:rFonts w:cstheme="minorHAnsi"/>
          <w:i/>
          <w:iCs/>
          <w:color w:val="212529"/>
          <w:shd w:val="clear" w:color="auto" w:fill="FFFFFF"/>
        </w:rPr>
        <w:t>Hýčkaný vetřelec</w:t>
      </w:r>
      <w:r w:rsidRPr="00E9568A">
        <w:rPr>
          <w:rFonts w:cstheme="minorHAnsi"/>
          <w:color w:val="212529"/>
          <w:shd w:val="clear" w:color="auto" w:fill="FFFFFF"/>
        </w:rPr>
        <w:t>. [Praha]: Česká společnost ornitologická, 2019. ISBN 978-80-87572-50-4.</w:t>
      </w:r>
    </w:p>
    <w:p w14:paraId="53AD360F" w14:textId="77777777" w:rsidR="003F6037" w:rsidRPr="00E9568A" w:rsidRDefault="003F6037" w:rsidP="003F6037">
      <w:pPr>
        <w:pStyle w:val="Odstavecseseznamem"/>
        <w:shd w:val="clear" w:color="auto" w:fill="FFFFFF"/>
        <w:spacing w:line="276" w:lineRule="auto"/>
        <w:rPr>
          <w:rFonts w:eastAsia="Times New Roman" w:cstheme="minorHAnsi"/>
          <w:color w:val="212529"/>
          <w:lang w:eastAsia="cs-CZ"/>
        </w:rPr>
      </w:pPr>
    </w:p>
    <w:p w14:paraId="36FFC2FA" w14:textId="0C564CD9" w:rsidR="003F6037" w:rsidRPr="00E9568A" w:rsidRDefault="005214FF" w:rsidP="003F6037">
      <w:pPr>
        <w:spacing w:after="0" w:line="276" w:lineRule="auto"/>
        <w:rPr>
          <w:rFonts w:eastAsia="Times New Roman" w:cstheme="minorHAnsi"/>
          <w:b/>
          <w:lang w:eastAsia="cs-CZ"/>
        </w:rPr>
      </w:pPr>
      <w:r w:rsidRPr="00E9568A">
        <w:rPr>
          <w:rFonts w:eastAsia="Times New Roman" w:cstheme="minorHAnsi"/>
          <w:b/>
          <w:lang w:eastAsia="cs-CZ"/>
        </w:rPr>
        <w:t>Elektronické zdroje</w:t>
      </w:r>
    </w:p>
    <w:p w14:paraId="0CE7CF62" w14:textId="77777777" w:rsidR="003F6037" w:rsidRPr="00E9568A" w:rsidRDefault="003F6037" w:rsidP="003C4A79">
      <w:pPr>
        <w:pStyle w:val="Odstavecseseznamem"/>
        <w:numPr>
          <w:ilvl w:val="0"/>
          <w:numId w:val="34"/>
        </w:numPr>
        <w:spacing w:line="276" w:lineRule="auto"/>
        <w:contextualSpacing/>
        <w:rPr>
          <w:rFonts w:eastAsia="Times New Roman" w:cstheme="minorHAnsi"/>
          <w:lang w:eastAsia="cs-CZ"/>
        </w:rPr>
      </w:pPr>
      <w:r w:rsidRPr="00E9568A">
        <w:rPr>
          <w:rFonts w:eastAsia="Times New Roman" w:cstheme="minorHAnsi"/>
          <w:lang w:eastAsia="cs-CZ"/>
        </w:rPr>
        <w:t xml:space="preserve">Kukačka obecná - Cuculus canorus - PŘÍRODA.cz. PŘÍRODA.cz - příroda, ekologie, životní prostředí [online]. Copyright © 2004 [cit. 11.07.2021]. Dostupné z: </w:t>
      </w:r>
      <w:hyperlink r:id="rId101" w:history="1">
        <w:r w:rsidRPr="00E9568A">
          <w:rPr>
            <w:rStyle w:val="Hypertextovodkaz"/>
            <w:rFonts w:eastAsia="Times New Roman" w:cstheme="minorHAnsi"/>
            <w:lang w:eastAsia="cs-CZ"/>
          </w:rPr>
          <w:t>https://www.priroda.cz/clanky.php?detail=1170</w:t>
        </w:r>
      </w:hyperlink>
    </w:p>
    <w:p w14:paraId="283BB3AB" w14:textId="77777777" w:rsidR="00E9568A" w:rsidRPr="00E9568A" w:rsidRDefault="00E9568A" w:rsidP="002304A7">
      <w:pPr>
        <w:spacing w:line="276" w:lineRule="auto"/>
        <w:ind w:right="-426"/>
        <w:contextualSpacing/>
        <w:rPr>
          <w:rFonts w:eastAsia="Times New Roman" w:cstheme="minorHAnsi"/>
          <w:b/>
          <w:lang w:eastAsia="cs-CZ"/>
        </w:rPr>
      </w:pPr>
    </w:p>
    <w:p w14:paraId="0F436975" w14:textId="77777777" w:rsidR="005214FF" w:rsidRPr="00E9568A" w:rsidRDefault="005214FF" w:rsidP="002304A7">
      <w:pPr>
        <w:spacing w:line="276" w:lineRule="auto"/>
        <w:ind w:right="-426"/>
        <w:contextualSpacing/>
        <w:rPr>
          <w:b/>
        </w:rPr>
      </w:pPr>
      <w:r w:rsidRPr="00E9568A">
        <w:rPr>
          <w:b/>
        </w:rPr>
        <w:t>Ilustrace a fotografie</w:t>
      </w:r>
    </w:p>
    <w:p w14:paraId="73272B8A" w14:textId="77777777" w:rsidR="00E9568A" w:rsidRPr="00CD1901" w:rsidRDefault="00E9568A" w:rsidP="00114087">
      <w:pPr>
        <w:spacing w:after="0" w:line="276" w:lineRule="auto"/>
        <w:ind w:firstLine="709"/>
        <w:rPr>
          <w:noProof/>
          <w:lang w:eastAsia="cs-CZ"/>
        </w:rPr>
      </w:pPr>
      <w:r w:rsidRPr="00CD1901">
        <w:t>Mládě kukačky vyhazující vejce z hnízda:</w:t>
      </w:r>
    </w:p>
    <w:p w14:paraId="40BE3356" w14:textId="77777777" w:rsidR="00E9568A" w:rsidRDefault="00E9568A" w:rsidP="00114087">
      <w:pPr>
        <w:spacing w:after="0" w:line="276" w:lineRule="auto"/>
        <w:ind w:firstLine="709"/>
        <w:jc w:val="left"/>
        <w:rPr>
          <w:i/>
          <w:iCs/>
        </w:rPr>
      </w:pPr>
      <w:r>
        <w:rPr>
          <w:i/>
          <w:iCs/>
        </w:rPr>
        <w:t>Autor: Tomáš Grim</w:t>
      </w:r>
    </w:p>
    <w:p w14:paraId="522C0516" w14:textId="77777777" w:rsidR="00E9568A" w:rsidRPr="00E9568A" w:rsidRDefault="00E9568A" w:rsidP="00114087">
      <w:pPr>
        <w:spacing w:after="0" w:line="276" w:lineRule="auto"/>
        <w:ind w:firstLine="709"/>
        <w:jc w:val="left"/>
        <w:rPr>
          <w:i/>
          <w:iCs/>
        </w:rPr>
      </w:pPr>
    </w:p>
    <w:p w14:paraId="5BC43ACA" w14:textId="77777777" w:rsidR="00E9568A" w:rsidRPr="00CD1901" w:rsidRDefault="00E9568A" w:rsidP="00114087">
      <w:pPr>
        <w:spacing w:before="60" w:after="0" w:line="276" w:lineRule="auto"/>
        <w:ind w:firstLine="709"/>
        <w:jc w:val="left"/>
        <w:rPr>
          <w:rFonts w:eastAsia="Times New Roman" w:cstheme="minorHAnsi"/>
          <w:lang w:eastAsia="cs-CZ"/>
        </w:rPr>
      </w:pPr>
      <w:r w:rsidRPr="00CD1901">
        <w:rPr>
          <w:rFonts w:eastAsia="Times New Roman" w:cstheme="minorHAnsi"/>
          <w:lang w:eastAsia="cs-CZ"/>
        </w:rPr>
        <w:t>R</w:t>
      </w:r>
      <w:r>
        <w:rPr>
          <w:rFonts w:eastAsia="Times New Roman" w:cstheme="minorHAnsi"/>
          <w:lang w:eastAsia="cs-CZ"/>
        </w:rPr>
        <w:t>ehek</w:t>
      </w:r>
      <w:r w:rsidRPr="00CD1901">
        <w:rPr>
          <w:rFonts w:eastAsia="Times New Roman" w:cstheme="minorHAnsi"/>
          <w:lang w:eastAsia="cs-CZ"/>
        </w:rPr>
        <w:t xml:space="preserve"> krmící kukačku: </w:t>
      </w:r>
    </w:p>
    <w:p w14:paraId="12103B57" w14:textId="77777777" w:rsidR="00E9568A" w:rsidRDefault="00E9568A" w:rsidP="00114087">
      <w:pPr>
        <w:spacing w:before="60" w:after="0" w:line="276" w:lineRule="auto"/>
        <w:ind w:firstLine="709"/>
        <w:jc w:val="left"/>
        <w:rPr>
          <w:i/>
          <w:iCs/>
        </w:rPr>
      </w:pPr>
      <w:r>
        <w:rPr>
          <w:i/>
          <w:iCs/>
        </w:rPr>
        <w:t>Autor: Oldřich Mikulica</w:t>
      </w:r>
    </w:p>
    <w:p w14:paraId="6C3AE5B4" w14:textId="77777777" w:rsidR="00E9568A" w:rsidRDefault="00E9568A" w:rsidP="00114087">
      <w:pPr>
        <w:spacing w:before="60" w:after="0" w:line="276" w:lineRule="auto"/>
        <w:ind w:firstLine="709"/>
        <w:jc w:val="left"/>
        <w:rPr>
          <w:rFonts w:eastAsia="Times New Roman" w:cstheme="minorHAnsi"/>
          <w:lang w:eastAsia="cs-CZ"/>
        </w:rPr>
      </w:pPr>
    </w:p>
    <w:p w14:paraId="7DCC001E" w14:textId="162D8B04" w:rsidR="00E9568A" w:rsidRDefault="00E9568A" w:rsidP="00114087">
      <w:pPr>
        <w:spacing w:before="60" w:after="0" w:line="276" w:lineRule="auto"/>
        <w:ind w:firstLine="709"/>
        <w:jc w:val="left"/>
        <w:rPr>
          <w:rFonts w:eastAsia="Times New Roman" w:cstheme="minorHAnsi"/>
          <w:lang w:eastAsia="cs-CZ"/>
        </w:rPr>
      </w:pPr>
      <w:r w:rsidRPr="00E9568A">
        <w:rPr>
          <w:rFonts w:eastAsia="Times New Roman" w:cstheme="minorHAnsi"/>
          <w:lang w:eastAsia="cs-CZ"/>
        </w:rPr>
        <w:t>Dospělá kukačka</w:t>
      </w:r>
    </w:p>
    <w:p w14:paraId="1B875A22" w14:textId="5C880EAB" w:rsidR="00AA39A9" w:rsidRPr="00034E3B" w:rsidRDefault="00E9568A" w:rsidP="00034E3B">
      <w:pPr>
        <w:spacing w:before="60" w:after="0" w:line="276" w:lineRule="auto"/>
        <w:ind w:firstLine="709"/>
        <w:jc w:val="left"/>
        <w:rPr>
          <w:i/>
          <w:iCs/>
        </w:rPr>
      </w:pPr>
      <w:r>
        <w:rPr>
          <w:i/>
          <w:iCs/>
        </w:rPr>
        <w:t>Autor: Oldřich Mikulica</w:t>
      </w:r>
    </w:p>
    <w:p w14:paraId="3CDC7FAD" w14:textId="77777777" w:rsidR="003F6037" w:rsidRPr="00E9568A" w:rsidRDefault="003F6037" w:rsidP="003F6037">
      <w:pPr>
        <w:spacing w:before="240" w:line="276" w:lineRule="auto"/>
        <w:rPr>
          <w:rFonts w:cstheme="minorHAnsi"/>
          <w:color w:val="000000" w:themeColor="text1"/>
        </w:rPr>
      </w:pPr>
      <w:r w:rsidRPr="00E9568A">
        <w:rPr>
          <w:rFonts w:cstheme="minorHAnsi"/>
          <w:color w:val="000000" w:themeColor="text1"/>
        </w:rPr>
        <w:lastRenderedPageBreak/>
        <w:t>PL 5</w:t>
      </w:r>
    </w:p>
    <w:p w14:paraId="721AF5AC" w14:textId="77777777" w:rsidR="003F6037" w:rsidRPr="00E9568A" w:rsidRDefault="003F6037" w:rsidP="002304A7">
      <w:pPr>
        <w:spacing w:after="0" w:line="276" w:lineRule="auto"/>
        <w:rPr>
          <w:rFonts w:eastAsia="Times New Roman" w:cstheme="minorHAnsi"/>
          <w:b/>
          <w:lang w:eastAsia="cs-CZ"/>
        </w:rPr>
      </w:pPr>
      <w:r w:rsidRPr="00E9568A">
        <w:rPr>
          <w:rFonts w:eastAsia="Times New Roman" w:cstheme="minorHAnsi"/>
          <w:b/>
          <w:lang w:eastAsia="cs-CZ"/>
        </w:rPr>
        <w:t>Zdroje:</w:t>
      </w:r>
    </w:p>
    <w:p w14:paraId="0F4FC1EC" w14:textId="77777777" w:rsidR="003F6037" w:rsidRPr="00E9568A" w:rsidRDefault="003F6037" w:rsidP="00114087">
      <w:pPr>
        <w:pStyle w:val="Odstavecseseznamem"/>
        <w:numPr>
          <w:ilvl w:val="0"/>
          <w:numId w:val="10"/>
        </w:numPr>
        <w:spacing w:line="276" w:lineRule="auto"/>
        <w:ind w:left="1212" w:hanging="503"/>
        <w:contextualSpacing/>
        <w:jc w:val="both"/>
        <w:rPr>
          <w:rFonts w:eastAsia="Times New Roman" w:cstheme="minorHAnsi"/>
          <w:b/>
          <w:lang w:eastAsia="cs-CZ"/>
        </w:rPr>
      </w:pPr>
      <w:r w:rsidRPr="00E9568A">
        <w:rPr>
          <w:rFonts w:cstheme="minorHAnsi"/>
          <w:shd w:val="clear" w:color="auto" w:fill="FFFFFF"/>
        </w:rPr>
        <w:t>DIERSCHKE, Volker. </w:t>
      </w:r>
      <w:r w:rsidRPr="00E9568A">
        <w:rPr>
          <w:rFonts w:cstheme="minorHAnsi"/>
          <w:i/>
          <w:iCs/>
          <w:shd w:val="clear" w:color="auto" w:fill="FFFFFF"/>
        </w:rPr>
        <w:t>Ptáci: nový průvodce přírodou</w:t>
      </w:r>
      <w:r w:rsidRPr="00E9568A">
        <w:rPr>
          <w:rFonts w:cstheme="minorHAnsi"/>
          <w:shd w:val="clear" w:color="auto" w:fill="FFFFFF"/>
        </w:rPr>
        <w:t>. Vyd. 2. Přeložil Jan ROBOVSKÝ. Praha: Knižní klub, 2015. Nový průvodce přírodou. ISBN 978-80-242-4719-9.</w:t>
      </w:r>
    </w:p>
    <w:p w14:paraId="01CF26B9" w14:textId="77777777" w:rsidR="003F6037" w:rsidRPr="00E9568A" w:rsidRDefault="003F6037" w:rsidP="002304A7">
      <w:pPr>
        <w:spacing w:before="240" w:after="0" w:line="276" w:lineRule="auto"/>
        <w:rPr>
          <w:rFonts w:eastAsia="Times New Roman" w:cstheme="minorHAnsi"/>
          <w:b/>
          <w:lang w:eastAsia="cs-CZ"/>
        </w:rPr>
      </w:pPr>
      <w:r w:rsidRPr="00E9568A">
        <w:rPr>
          <w:rFonts w:eastAsia="Times New Roman" w:cstheme="minorHAnsi"/>
          <w:b/>
          <w:lang w:eastAsia="cs-CZ"/>
        </w:rPr>
        <w:t>Elektronické zdroje:</w:t>
      </w:r>
    </w:p>
    <w:p w14:paraId="2C2E35F8" w14:textId="0721CF98" w:rsidR="00C2225E" w:rsidRPr="00E9568A" w:rsidRDefault="00C2225E" w:rsidP="00114087">
      <w:pPr>
        <w:pStyle w:val="Odstavecseseznamem"/>
        <w:numPr>
          <w:ilvl w:val="0"/>
          <w:numId w:val="10"/>
        </w:numPr>
        <w:ind w:left="993" w:hanging="426"/>
        <w:contextualSpacing/>
        <w:rPr>
          <w:rFonts w:eastAsia="Times New Roman" w:cstheme="minorHAnsi"/>
          <w:lang w:eastAsia="cs-CZ"/>
        </w:rPr>
      </w:pPr>
      <w:r w:rsidRPr="00E9568A">
        <w:rPr>
          <w:i/>
          <w:iCs/>
        </w:rPr>
        <w:t>Tetřev hlušec</w:t>
      </w:r>
      <w:r w:rsidRPr="00E9568A">
        <w:t xml:space="preserve"> [online]. In: . [cit. 2021-7-16]. Dostupné z: </w:t>
      </w:r>
      <w:hyperlink r:id="rId102" w:history="1">
        <w:r w:rsidRPr="00E9568A">
          <w:rPr>
            <w:rStyle w:val="Hypertextovodkaz"/>
          </w:rPr>
          <w:t>https://www.youtube.com/watch?v=nNWqtMwXOqs</w:t>
        </w:r>
      </w:hyperlink>
    </w:p>
    <w:p w14:paraId="37AEB08A" w14:textId="77777777" w:rsidR="00C2225E" w:rsidRPr="00E9568A" w:rsidRDefault="00C2225E" w:rsidP="00C2225E">
      <w:pPr>
        <w:pStyle w:val="Odstavecseseznamem"/>
        <w:spacing w:line="360" w:lineRule="auto"/>
        <w:ind w:left="709"/>
        <w:contextualSpacing/>
        <w:rPr>
          <w:rFonts w:eastAsia="Times New Roman" w:cstheme="minorHAnsi"/>
          <w:lang w:eastAsia="cs-CZ"/>
        </w:rPr>
      </w:pPr>
    </w:p>
    <w:p w14:paraId="43B764B7" w14:textId="2A50D8F3" w:rsidR="00C2225E" w:rsidRPr="00E9568A" w:rsidRDefault="00C2225E" w:rsidP="00E9568A">
      <w:pPr>
        <w:pStyle w:val="Odstavecseseznamem"/>
        <w:numPr>
          <w:ilvl w:val="0"/>
          <w:numId w:val="10"/>
        </w:numPr>
        <w:contextualSpacing/>
        <w:rPr>
          <w:rStyle w:val="Hypertextovodkaz"/>
          <w:rFonts w:eastAsia="Times New Roman" w:cstheme="minorHAnsi"/>
          <w:color w:val="auto"/>
          <w:u w:val="none"/>
          <w:lang w:eastAsia="cs-CZ"/>
        </w:rPr>
      </w:pPr>
      <w:r w:rsidRPr="00E9568A">
        <w:rPr>
          <w:i/>
          <w:iCs/>
        </w:rPr>
        <w:t>Tetřev hlušec</w:t>
      </w:r>
      <w:r w:rsidRPr="00E9568A">
        <w:t xml:space="preserve"> [online]. In: . [cit. 2021-7-16]. Dostupné z:  </w:t>
      </w:r>
      <w:hyperlink r:id="rId103" w:history="1">
        <w:r w:rsidRPr="00E9568A">
          <w:rPr>
            <w:rStyle w:val="Hypertextovodkaz"/>
          </w:rPr>
          <w:t>https://www.televizeseznam.cz/video/domaci-9257/tetrev-hlusec-v-beskydech-351077</w:t>
        </w:r>
      </w:hyperlink>
    </w:p>
    <w:p w14:paraId="7A9F9B72" w14:textId="77777777" w:rsidR="00E9568A" w:rsidRPr="00E9568A" w:rsidRDefault="00E9568A" w:rsidP="00E9568A">
      <w:pPr>
        <w:pStyle w:val="Odstavecseseznamem"/>
        <w:contextualSpacing/>
        <w:rPr>
          <w:rFonts w:eastAsia="Times New Roman" w:cstheme="minorHAnsi"/>
          <w:lang w:eastAsia="cs-CZ"/>
        </w:rPr>
      </w:pPr>
    </w:p>
    <w:p w14:paraId="5772F619" w14:textId="38F59DFB" w:rsidR="005214FF" w:rsidRPr="00E9568A" w:rsidRDefault="00C2225E" w:rsidP="00C2225E">
      <w:pPr>
        <w:pStyle w:val="Odstavecseseznamem"/>
        <w:numPr>
          <w:ilvl w:val="0"/>
          <w:numId w:val="10"/>
        </w:numPr>
        <w:ind w:right="-426"/>
        <w:contextualSpacing/>
      </w:pPr>
      <w:r w:rsidRPr="00E9568A">
        <w:rPr>
          <w:i/>
          <w:iCs/>
        </w:rPr>
        <w:t>Tetřev hlušec v Beskydech</w:t>
      </w:r>
      <w:r w:rsidRPr="00E9568A">
        <w:t xml:space="preserve"> [online]. In: . [cit. 2021-7-16]. Dostupné z: </w:t>
      </w:r>
      <w:hyperlink r:id="rId104" w:history="1">
        <w:r w:rsidRPr="00E9568A">
          <w:rPr>
            <w:rStyle w:val="Hypertextovodkaz"/>
          </w:rPr>
          <w:t>https://www.novinky.cz/domaci/clanek/v-beskydech-vyhlasili-tetrevi-oblast-krome-sumavy-tito-ptaci-uz-jinde-neziji-40101248</w:t>
        </w:r>
      </w:hyperlink>
    </w:p>
    <w:p w14:paraId="6BE25977" w14:textId="77777777" w:rsidR="00C2225E" w:rsidRPr="00E9568A" w:rsidRDefault="00C2225E" w:rsidP="002304A7">
      <w:pPr>
        <w:spacing w:line="276" w:lineRule="auto"/>
        <w:ind w:right="-426"/>
        <w:contextualSpacing/>
        <w:rPr>
          <w:b/>
        </w:rPr>
      </w:pPr>
    </w:p>
    <w:p w14:paraId="705800F5" w14:textId="77777777" w:rsidR="005214FF" w:rsidRPr="00E9568A" w:rsidRDefault="005214FF" w:rsidP="005214FF">
      <w:pPr>
        <w:spacing w:line="276" w:lineRule="auto"/>
        <w:ind w:right="-426"/>
        <w:contextualSpacing/>
        <w:rPr>
          <w:b/>
        </w:rPr>
      </w:pPr>
    </w:p>
    <w:p w14:paraId="096F5918" w14:textId="77777777" w:rsidR="005214FF" w:rsidRPr="00E9568A" w:rsidRDefault="005214FF" w:rsidP="005214FF">
      <w:pPr>
        <w:spacing w:line="276" w:lineRule="auto"/>
        <w:ind w:right="-426"/>
        <w:contextualSpacing/>
        <w:rPr>
          <w:b/>
        </w:rPr>
      </w:pPr>
      <w:r w:rsidRPr="00E9568A">
        <w:rPr>
          <w:b/>
        </w:rPr>
        <w:t>Ilustrace a fotografie</w:t>
      </w:r>
    </w:p>
    <w:p w14:paraId="5644532B" w14:textId="77777777" w:rsidR="002459F9" w:rsidRPr="00E9568A" w:rsidRDefault="002459F9" w:rsidP="003C4A79">
      <w:pPr>
        <w:pStyle w:val="Odstavecseseznamem"/>
        <w:numPr>
          <w:ilvl w:val="0"/>
          <w:numId w:val="41"/>
        </w:numPr>
        <w:rPr>
          <w:rStyle w:val="Hypertextovodkaz"/>
          <w:color w:val="auto"/>
          <w:u w:val="none"/>
        </w:rPr>
      </w:pPr>
      <w:r w:rsidRPr="00E9568A">
        <w:rPr>
          <w:i/>
          <w:iCs/>
        </w:rPr>
        <w:t>Tetřev hlušec</w:t>
      </w:r>
      <w:r w:rsidRPr="00E9568A">
        <w:t xml:space="preserve"> [online]. [cit. 2021-8-20]. Dostupné z: </w:t>
      </w:r>
      <w:hyperlink r:id="rId105" w:history="1">
        <w:r w:rsidRPr="00E9568A">
          <w:rPr>
            <w:rStyle w:val="Hypertextovodkaz"/>
          </w:rPr>
          <w:t>https://pixabay.com/cs/photos/finsko-tet%c5%99ev-ku%c5%99ec%c3%ad-pt%c3%a1k-les-4075808/</w:t>
        </w:r>
      </w:hyperlink>
    </w:p>
    <w:p w14:paraId="48CC0CCE" w14:textId="77777777" w:rsidR="00647BE7" w:rsidRPr="00E9568A" w:rsidRDefault="00647BE7" w:rsidP="00647BE7">
      <w:pPr>
        <w:pStyle w:val="Odstavecseseznamem"/>
      </w:pPr>
    </w:p>
    <w:p w14:paraId="16378F9C" w14:textId="77777777" w:rsidR="002459F9" w:rsidRPr="00E9568A" w:rsidRDefault="002459F9" w:rsidP="003C4A79">
      <w:pPr>
        <w:pStyle w:val="Odstavecseseznamem"/>
        <w:numPr>
          <w:ilvl w:val="0"/>
          <w:numId w:val="41"/>
        </w:numPr>
        <w:rPr>
          <w:rStyle w:val="Hypertextovodkaz"/>
          <w:color w:val="auto"/>
          <w:u w:val="none"/>
        </w:rPr>
      </w:pPr>
      <w:r w:rsidRPr="00E9568A">
        <w:rPr>
          <w:i/>
          <w:iCs/>
        </w:rPr>
        <w:t>Bažant obecný</w:t>
      </w:r>
      <w:r w:rsidRPr="00E9568A">
        <w:t xml:space="preserve"> [online]. [cit. 2021-8-20]. Dostupné z: </w:t>
      </w:r>
      <w:hyperlink r:id="rId106" w:history="1">
        <w:r w:rsidRPr="00E9568A">
          <w:rPr>
            <w:rStyle w:val="Hypertextovodkaz"/>
          </w:rPr>
          <w:t>https://pixabay.com/cs/photos/ba%c5%beant-pt%c3%a1k-pe%c5%99%c3%ad-barvit%c3%bd-2105495/</w:t>
        </w:r>
      </w:hyperlink>
    </w:p>
    <w:p w14:paraId="39ABF409" w14:textId="77777777" w:rsidR="00647BE7" w:rsidRPr="00E9568A" w:rsidRDefault="00647BE7" w:rsidP="00647BE7">
      <w:pPr>
        <w:pStyle w:val="Odstavecseseznamem"/>
      </w:pPr>
    </w:p>
    <w:p w14:paraId="57141D11" w14:textId="77777777" w:rsidR="00647BE7" w:rsidRPr="00E9568A" w:rsidRDefault="00647BE7" w:rsidP="00647BE7">
      <w:pPr>
        <w:pStyle w:val="Odstavecseseznamem"/>
      </w:pPr>
    </w:p>
    <w:p w14:paraId="6C8D183B" w14:textId="77777777" w:rsidR="002459F9" w:rsidRPr="00E9568A" w:rsidRDefault="002459F9" w:rsidP="003C4A79">
      <w:pPr>
        <w:pStyle w:val="Odstavecseseznamem"/>
        <w:numPr>
          <w:ilvl w:val="0"/>
          <w:numId w:val="41"/>
        </w:numPr>
        <w:rPr>
          <w:rStyle w:val="Hypertextovodkaz"/>
          <w:color w:val="auto"/>
          <w:u w:val="none"/>
        </w:rPr>
      </w:pPr>
      <w:r w:rsidRPr="00E9568A">
        <w:rPr>
          <w:i/>
          <w:iCs/>
        </w:rPr>
        <w:t>Kur domácí</w:t>
      </w:r>
      <w:r w:rsidRPr="00E9568A">
        <w:t xml:space="preserve"> [online]. [cit. 2021-8-20]. Dostupné z: </w:t>
      </w:r>
      <w:hyperlink r:id="rId107" w:history="1">
        <w:r w:rsidRPr="00E9568A">
          <w:rPr>
            <w:rStyle w:val="Hypertextovodkaz"/>
          </w:rPr>
          <w:t>https://pixabay.com/cs/photos/search/kur%20dom%C3%A1c%C3%AD/</w:t>
        </w:r>
      </w:hyperlink>
    </w:p>
    <w:p w14:paraId="1352E9FD" w14:textId="77777777" w:rsidR="00647BE7" w:rsidRPr="00E9568A" w:rsidRDefault="00647BE7" w:rsidP="00647BE7">
      <w:pPr>
        <w:pStyle w:val="Odstavecseseznamem"/>
      </w:pPr>
    </w:p>
    <w:p w14:paraId="7BE770FD" w14:textId="77777777" w:rsidR="002459F9" w:rsidRPr="00E9568A" w:rsidRDefault="002459F9" w:rsidP="003C4A79">
      <w:pPr>
        <w:pStyle w:val="Odstavecseseznamem"/>
        <w:numPr>
          <w:ilvl w:val="0"/>
          <w:numId w:val="41"/>
        </w:numPr>
        <w:rPr>
          <w:rStyle w:val="Hypertextovodkaz"/>
          <w:color w:val="auto"/>
          <w:u w:val="none"/>
        </w:rPr>
      </w:pPr>
      <w:r w:rsidRPr="00E9568A">
        <w:rPr>
          <w:i/>
          <w:iCs/>
        </w:rPr>
        <w:t>Perlička kropenatá</w:t>
      </w:r>
      <w:r w:rsidRPr="00E9568A">
        <w:t xml:space="preserve"> [online]. [cit. 2021-8-20]. Dostupné z: </w:t>
      </w:r>
      <w:hyperlink r:id="rId108" w:history="1">
        <w:r w:rsidRPr="00E9568A">
          <w:rPr>
            <w:rStyle w:val="Hypertextovodkaz"/>
          </w:rPr>
          <w:t>https://pixabay.com/cs/photos/perli%c4%8dka-kropenat%c3%a1-numida-meleagris-1932726/</w:t>
        </w:r>
      </w:hyperlink>
    </w:p>
    <w:p w14:paraId="398B9A65" w14:textId="77777777" w:rsidR="00647BE7" w:rsidRPr="00E9568A" w:rsidRDefault="00647BE7" w:rsidP="00647BE7">
      <w:pPr>
        <w:pStyle w:val="Odstavecseseznamem"/>
      </w:pPr>
    </w:p>
    <w:p w14:paraId="6EE74694" w14:textId="77777777" w:rsidR="00647BE7" w:rsidRPr="00E9568A" w:rsidRDefault="00647BE7" w:rsidP="00647BE7">
      <w:pPr>
        <w:pStyle w:val="Odstavecseseznamem"/>
      </w:pPr>
    </w:p>
    <w:p w14:paraId="43D949C8" w14:textId="2F1EC97E" w:rsidR="00114087" w:rsidRPr="00114087" w:rsidRDefault="002459F9" w:rsidP="00114087">
      <w:pPr>
        <w:pStyle w:val="Odstavecseseznamem"/>
        <w:numPr>
          <w:ilvl w:val="0"/>
          <w:numId w:val="41"/>
        </w:numPr>
        <w:rPr>
          <w:rStyle w:val="Hypertextovodkaz"/>
          <w:color w:val="auto"/>
          <w:u w:val="none"/>
        </w:rPr>
      </w:pPr>
      <w:r w:rsidRPr="00E9568A">
        <w:rPr>
          <w:i/>
          <w:iCs/>
        </w:rPr>
        <w:t>Křepelka polní</w:t>
      </w:r>
      <w:r w:rsidRPr="00E9568A">
        <w:t xml:space="preserve"> [online]. [cit. 2021-8-20]. Dostupné z: </w:t>
      </w:r>
      <w:hyperlink r:id="rId109" w:history="1">
        <w:r w:rsidRPr="00E9568A">
          <w:rPr>
            <w:rStyle w:val="Hypertextovodkaz"/>
          </w:rPr>
          <w:t>https://pixabay.com/cs/photos/pt%c3%a1k-k%c5%99epelka-pe%c5%99%c3%ad-ave-pta%c4%8d%c3%ad-5871357/</w:t>
        </w:r>
      </w:hyperlink>
    </w:p>
    <w:p w14:paraId="4B24B4B3" w14:textId="77777777" w:rsidR="00114087" w:rsidRPr="00114087" w:rsidRDefault="00114087" w:rsidP="00034E3B">
      <w:pPr>
        <w:pStyle w:val="Odstavecseseznamem"/>
      </w:pPr>
    </w:p>
    <w:p w14:paraId="3E674E31" w14:textId="77777777" w:rsidR="003F6037" w:rsidRPr="00E9568A" w:rsidRDefault="003F6037" w:rsidP="003F6037">
      <w:pPr>
        <w:spacing w:before="240" w:line="276" w:lineRule="auto"/>
        <w:rPr>
          <w:rFonts w:cstheme="minorHAnsi"/>
        </w:rPr>
      </w:pPr>
      <w:r w:rsidRPr="00E9568A">
        <w:rPr>
          <w:rFonts w:cstheme="minorHAnsi"/>
        </w:rPr>
        <w:t>PL 6</w:t>
      </w:r>
    </w:p>
    <w:p w14:paraId="1C2F9175" w14:textId="10862042" w:rsidR="003F6037" w:rsidRPr="00E9568A" w:rsidRDefault="005214FF" w:rsidP="003F6037">
      <w:pPr>
        <w:pStyle w:val="Bezmezer"/>
        <w:spacing w:line="276" w:lineRule="auto"/>
        <w:rPr>
          <w:rFonts w:cstheme="minorHAnsi"/>
          <w:b/>
        </w:rPr>
      </w:pPr>
      <w:r w:rsidRPr="00E9568A">
        <w:rPr>
          <w:rFonts w:cstheme="minorHAnsi"/>
          <w:b/>
        </w:rPr>
        <w:t>Zdroje</w:t>
      </w:r>
    </w:p>
    <w:p w14:paraId="67EBFF4E" w14:textId="77777777" w:rsidR="003F6037" w:rsidRPr="00E9568A" w:rsidRDefault="003F6037" w:rsidP="003C4A79">
      <w:pPr>
        <w:pStyle w:val="Odstavecseseznamem"/>
        <w:numPr>
          <w:ilvl w:val="0"/>
          <w:numId w:val="10"/>
        </w:numPr>
        <w:spacing w:line="276" w:lineRule="auto"/>
        <w:ind w:left="1212"/>
        <w:contextualSpacing/>
        <w:jc w:val="both"/>
        <w:rPr>
          <w:rFonts w:eastAsia="Times New Roman" w:cstheme="minorHAnsi"/>
          <w:b/>
          <w:lang w:eastAsia="cs-CZ"/>
        </w:rPr>
      </w:pPr>
      <w:r w:rsidRPr="00E9568A">
        <w:rPr>
          <w:rFonts w:cstheme="minorHAnsi"/>
          <w:color w:val="212529"/>
          <w:shd w:val="clear" w:color="auto" w:fill="FFFFFF"/>
        </w:rPr>
        <w:t>DIERSCHKE, Volker. </w:t>
      </w:r>
      <w:r w:rsidRPr="00E9568A">
        <w:rPr>
          <w:rFonts w:cstheme="minorHAnsi"/>
          <w:i/>
          <w:iCs/>
          <w:color w:val="212529"/>
          <w:shd w:val="clear" w:color="auto" w:fill="FFFFFF"/>
        </w:rPr>
        <w:t>Ptáci: nový průvodce přírodou</w:t>
      </w:r>
      <w:r w:rsidRPr="00E9568A">
        <w:rPr>
          <w:rFonts w:cstheme="minorHAnsi"/>
          <w:color w:val="212529"/>
          <w:shd w:val="clear" w:color="auto" w:fill="FFFFFF"/>
        </w:rPr>
        <w:t>. Vyd. 2. Přeložil Jan ROBOVSKÝ. Praha: Knižní klub, 2015. Nový průvodce přírodou. ISBN 978-80-242-4719-9.</w:t>
      </w:r>
    </w:p>
    <w:p w14:paraId="486B3DEF" w14:textId="77777777" w:rsidR="00AA39A9" w:rsidRPr="00E9568A" w:rsidRDefault="00AA39A9" w:rsidP="003F6037">
      <w:pPr>
        <w:pStyle w:val="Bezmezer"/>
        <w:spacing w:before="240" w:line="276" w:lineRule="auto"/>
        <w:rPr>
          <w:rFonts w:cstheme="minorHAnsi"/>
          <w:b/>
        </w:rPr>
      </w:pPr>
    </w:p>
    <w:p w14:paraId="63AE5051" w14:textId="118829EF" w:rsidR="003F6037" w:rsidRPr="00E9568A" w:rsidRDefault="003F6037" w:rsidP="003F6037">
      <w:pPr>
        <w:pStyle w:val="Bezmezer"/>
        <w:spacing w:before="240" w:line="276" w:lineRule="auto"/>
        <w:rPr>
          <w:rFonts w:cstheme="minorHAnsi"/>
          <w:b/>
        </w:rPr>
      </w:pPr>
      <w:r w:rsidRPr="00E9568A">
        <w:rPr>
          <w:rFonts w:cstheme="minorHAnsi"/>
          <w:b/>
        </w:rPr>
        <w:lastRenderedPageBreak/>
        <w:t>Elektron</w:t>
      </w:r>
      <w:r w:rsidR="005214FF" w:rsidRPr="00E9568A">
        <w:rPr>
          <w:rFonts w:cstheme="minorHAnsi"/>
          <w:b/>
        </w:rPr>
        <w:t>ické zdroje</w:t>
      </w:r>
    </w:p>
    <w:p w14:paraId="314C0C5E" w14:textId="77777777" w:rsidR="003F6037" w:rsidRPr="00E9568A" w:rsidRDefault="003F6037" w:rsidP="003C4A79">
      <w:pPr>
        <w:pStyle w:val="Odstavecseseznamem"/>
        <w:numPr>
          <w:ilvl w:val="0"/>
          <w:numId w:val="33"/>
        </w:numPr>
        <w:spacing w:after="200" w:line="276" w:lineRule="auto"/>
        <w:contextualSpacing/>
        <w:jc w:val="both"/>
        <w:rPr>
          <w:rFonts w:cstheme="minorHAnsi"/>
        </w:rPr>
      </w:pPr>
      <w:r w:rsidRPr="00E9568A">
        <w:rPr>
          <w:rFonts w:cstheme="minorHAnsi"/>
        </w:rPr>
        <w:t xml:space="preserve">Ptačí oblast Beskydy. Správa CHKO Beskydy [online]. Copyright © 2021 [cit. 11.07.2021]. Dostupné z: </w:t>
      </w:r>
      <w:hyperlink r:id="rId110" w:history="1">
        <w:r w:rsidRPr="00E9568A">
          <w:rPr>
            <w:rStyle w:val="Hypertextovodkaz"/>
            <w:rFonts w:cstheme="minorHAnsi"/>
          </w:rPr>
          <w:t>https://beskydy.ochranaprirody.cz/ochrana-prirody-krajiny/natura-2000/ptaci-oblasti/ptaci-oblast-beskydy/</w:t>
        </w:r>
      </w:hyperlink>
    </w:p>
    <w:p w14:paraId="6B57C7AA" w14:textId="77777777" w:rsidR="005214FF" w:rsidRPr="00E9568A" w:rsidRDefault="005214FF" w:rsidP="005214FF">
      <w:pPr>
        <w:spacing w:line="276" w:lineRule="auto"/>
        <w:ind w:right="-426"/>
        <w:contextualSpacing/>
        <w:rPr>
          <w:b/>
        </w:rPr>
      </w:pPr>
      <w:r w:rsidRPr="00E9568A">
        <w:rPr>
          <w:b/>
        </w:rPr>
        <w:t>Ilustrace a fotografie</w:t>
      </w:r>
    </w:p>
    <w:p w14:paraId="15D4D72F" w14:textId="77777777" w:rsidR="002459F9" w:rsidRPr="00E9568A" w:rsidRDefault="002459F9" w:rsidP="00034E3B">
      <w:pPr>
        <w:pStyle w:val="Odstavecseseznamem"/>
        <w:numPr>
          <w:ilvl w:val="0"/>
          <w:numId w:val="10"/>
        </w:numPr>
        <w:rPr>
          <w:rStyle w:val="Hypertextovodkaz"/>
          <w:color w:val="auto"/>
          <w:u w:val="none"/>
        </w:rPr>
      </w:pPr>
      <w:r w:rsidRPr="00E9568A">
        <w:rPr>
          <w:i/>
          <w:iCs/>
        </w:rPr>
        <w:t>Brhlík</w:t>
      </w:r>
      <w:r w:rsidRPr="00E9568A">
        <w:t xml:space="preserve"> [online]. [cit. 2021-8-20]. Dostupné z: </w:t>
      </w:r>
      <w:hyperlink r:id="rId111" w:history="1">
        <w:r w:rsidRPr="00E9568A">
          <w:rPr>
            <w:rStyle w:val="Hypertextovodkaz"/>
          </w:rPr>
          <w:t>https://cdn.pixabay.com/photo/2020/04/22/18/35/nuthatch-5079485_1280.jpg</w:t>
        </w:r>
      </w:hyperlink>
    </w:p>
    <w:p w14:paraId="591F861B" w14:textId="77777777" w:rsidR="00647BE7" w:rsidRPr="00E9568A" w:rsidRDefault="00647BE7" w:rsidP="00034E3B">
      <w:pPr>
        <w:pStyle w:val="Odstavecseseznamem"/>
      </w:pPr>
    </w:p>
    <w:p w14:paraId="6906720F" w14:textId="77777777" w:rsidR="00AE10A5" w:rsidRPr="00034E3B" w:rsidRDefault="00AE10A5" w:rsidP="00493EA7">
      <w:pPr>
        <w:pStyle w:val="Odstavecseseznamem"/>
        <w:numPr>
          <w:ilvl w:val="0"/>
          <w:numId w:val="70"/>
        </w:numPr>
        <w:ind w:left="993" w:hanging="426"/>
        <w:rPr>
          <w:rStyle w:val="Hypertextovodkaz"/>
          <w:color w:val="auto"/>
          <w:u w:val="none"/>
        </w:rPr>
      </w:pPr>
      <w:r w:rsidRPr="00AE10A5">
        <w:rPr>
          <w:i/>
          <w:iCs/>
        </w:rPr>
        <w:t>Dutina</w:t>
      </w:r>
      <w:r>
        <w:t xml:space="preserve"> [online]. [cit. 2021-8-25]. Dostupné z: </w:t>
      </w:r>
      <w:hyperlink r:id="rId112" w:history="1">
        <w:r w:rsidRPr="0093506E">
          <w:rPr>
            <w:rStyle w:val="Hypertextovodkaz"/>
          </w:rPr>
          <w:t>https://pixabay.com/cs/photos/brhl%c3%adk-pt%c3%a1k-hn%c3%adzdo-p%c5%99%c3%adroda-5025051/</w:t>
        </w:r>
      </w:hyperlink>
    </w:p>
    <w:p w14:paraId="2276F728" w14:textId="77777777" w:rsidR="00034E3B" w:rsidRDefault="00034E3B" w:rsidP="00034E3B">
      <w:pPr>
        <w:pStyle w:val="Odstavecseseznamem"/>
        <w:ind w:left="993"/>
      </w:pPr>
    </w:p>
    <w:p w14:paraId="48F489C7" w14:textId="5D0EA6B2" w:rsidR="00034E3B" w:rsidRPr="00034E3B" w:rsidRDefault="00AE10A5" w:rsidP="00493EA7">
      <w:pPr>
        <w:pStyle w:val="Odstavecseseznamem"/>
        <w:numPr>
          <w:ilvl w:val="0"/>
          <w:numId w:val="70"/>
        </w:numPr>
        <w:ind w:left="993" w:hanging="426"/>
        <w:rPr>
          <w:rStyle w:val="Hypertextovodkaz"/>
          <w:color w:val="auto"/>
          <w:u w:val="none"/>
        </w:rPr>
      </w:pPr>
      <w:r w:rsidRPr="00AE10A5">
        <w:rPr>
          <w:i/>
          <w:iCs/>
        </w:rPr>
        <w:t>Káně lesní</w:t>
      </w:r>
      <w:r>
        <w:t xml:space="preserve"> [online]. [cit. 2021-8-25]. Dostupné z: </w:t>
      </w:r>
      <w:hyperlink r:id="rId113" w:history="1">
        <w:r w:rsidRPr="0093506E">
          <w:rPr>
            <w:rStyle w:val="Hypertextovodkaz"/>
          </w:rPr>
          <w:t>https://pixabay.com/cs/photos/k%c3%a1n%c4%9b-lesn%c3%ad-dravec-pt%c3%a1k-k%c3%a1n%c4%9b-divok%c3%bd-2550067/</w:t>
        </w:r>
      </w:hyperlink>
    </w:p>
    <w:p w14:paraId="161DD5C8" w14:textId="77777777" w:rsidR="00034E3B" w:rsidRDefault="00034E3B" w:rsidP="00034E3B"/>
    <w:p w14:paraId="7782D183" w14:textId="77777777" w:rsidR="00AE10A5" w:rsidRPr="00034E3B" w:rsidRDefault="00AE10A5" w:rsidP="00493EA7">
      <w:pPr>
        <w:pStyle w:val="Odstavecseseznamem"/>
        <w:numPr>
          <w:ilvl w:val="0"/>
          <w:numId w:val="70"/>
        </w:numPr>
        <w:ind w:left="993" w:hanging="426"/>
        <w:rPr>
          <w:rStyle w:val="Hypertextovodkaz"/>
          <w:color w:val="auto"/>
          <w:u w:val="none"/>
        </w:rPr>
      </w:pPr>
      <w:r w:rsidRPr="00AE10A5">
        <w:rPr>
          <w:i/>
          <w:iCs/>
        </w:rPr>
        <w:t>Datel černý</w:t>
      </w:r>
      <w:r>
        <w:t xml:space="preserve"> [online]. [cit. 2021-8-25]. Dostupné z: </w:t>
      </w:r>
      <w:hyperlink r:id="rId114" w:history="1">
        <w:r w:rsidRPr="0093506E">
          <w:rPr>
            <w:rStyle w:val="Hypertextovodkaz"/>
          </w:rPr>
          <w:t>https://pixabay.com/cs/photos/datel-%c4%8dern%c3%a1-pt%c3%a1k-p%c5%99%c3%adroda-4938295/</w:t>
        </w:r>
      </w:hyperlink>
    </w:p>
    <w:p w14:paraId="657FA254" w14:textId="77777777" w:rsidR="00034E3B" w:rsidRDefault="00034E3B" w:rsidP="00034E3B"/>
    <w:p w14:paraId="2579244F" w14:textId="77777777" w:rsidR="00AE10A5" w:rsidRPr="00034E3B" w:rsidRDefault="00AE10A5" w:rsidP="00493EA7">
      <w:pPr>
        <w:pStyle w:val="Odstavecseseznamem"/>
        <w:numPr>
          <w:ilvl w:val="0"/>
          <w:numId w:val="70"/>
        </w:numPr>
        <w:ind w:left="993" w:hanging="426"/>
        <w:rPr>
          <w:rStyle w:val="Hypertextovodkaz"/>
          <w:color w:val="auto"/>
          <w:u w:val="none"/>
        </w:rPr>
      </w:pPr>
      <w:r w:rsidRPr="00AE10A5">
        <w:rPr>
          <w:i/>
          <w:iCs/>
        </w:rPr>
        <w:t>Puštík obecný</w:t>
      </w:r>
      <w:r>
        <w:t xml:space="preserve"> [online]. [cit. 2021-8-25]. Dostupné z: </w:t>
      </w:r>
      <w:hyperlink r:id="rId115" w:history="1">
        <w:r w:rsidRPr="0093506E">
          <w:rPr>
            <w:rStyle w:val="Hypertextovodkaz"/>
          </w:rPr>
          <w:t>https://pixabay.com/cs/photos/sova-hn%c4%9bd%c3%bd-bokeh-pt%c3%a1k-zv%c3%ad%c5%99e-6082871/</w:t>
        </w:r>
      </w:hyperlink>
    </w:p>
    <w:p w14:paraId="7ECACB0F" w14:textId="77777777" w:rsidR="00034E3B" w:rsidRDefault="00034E3B" w:rsidP="00034E3B"/>
    <w:p w14:paraId="2DAFF703" w14:textId="6FC45689" w:rsidR="00034E3B" w:rsidRPr="00034E3B" w:rsidRDefault="00AE10A5" w:rsidP="00493EA7">
      <w:pPr>
        <w:pStyle w:val="Odstavecseseznamem"/>
        <w:numPr>
          <w:ilvl w:val="0"/>
          <w:numId w:val="70"/>
        </w:numPr>
        <w:ind w:left="993" w:hanging="426"/>
        <w:rPr>
          <w:rStyle w:val="Hypertextovodkaz"/>
          <w:color w:val="auto"/>
          <w:u w:val="none"/>
        </w:rPr>
      </w:pPr>
      <w:r w:rsidRPr="00AE10A5">
        <w:rPr>
          <w:i/>
          <w:iCs/>
        </w:rPr>
        <w:t>Lejsek malý</w:t>
      </w:r>
      <w:r>
        <w:t xml:space="preserve"> [online]. [cit. 2021-8-25]. Dostupné z: </w:t>
      </w:r>
      <w:hyperlink r:id="rId116" w:history="1">
        <w:r w:rsidRPr="0093506E">
          <w:rPr>
            <w:rStyle w:val="Hypertextovodkaz"/>
          </w:rPr>
          <w:t>https://pixabay.com/pl/photos/ptak-naturalne-na-zewn%C4%85trz-3287157/</w:t>
        </w:r>
      </w:hyperlink>
    </w:p>
    <w:p w14:paraId="5A38AB39" w14:textId="77777777" w:rsidR="00034E3B" w:rsidRDefault="00034E3B" w:rsidP="00034E3B">
      <w:pPr>
        <w:spacing w:line="276" w:lineRule="auto"/>
      </w:pPr>
    </w:p>
    <w:p w14:paraId="4FF42CF7" w14:textId="77777777" w:rsidR="00AE10A5" w:rsidRPr="00034E3B" w:rsidRDefault="00AE10A5" w:rsidP="00493EA7">
      <w:pPr>
        <w:pStyle w:val="Odstavecseseznamem"/>
        <w:numPr>
          <w:ilvl w:val="0"/>
          <w:numId w:val="70"/>
        </w:numPr>
        <w:ind w:left="993" w:hanging="426"/>
        <w:rPr>
          <w:rStyle w:val="Hypertextovodkaz"/>
          <w:color w:val="auto"/>
          <w:u w:val="none"/>
        </w:rPr>
      </w:pPr>
      <w:r w:rsidRPr="00AE10A5">
        <w:rPr>
          <w:i/>
          <w:iCs/>
        </w:rPr>
        <w:t>Čáp černý</w:t>
      </w:r>
      <w:r>
        <w:t xml:space="preserve"> [online]. [cit. 2021-8-25]. Dostupné z: </w:t>
      </w:r>
      <w:hyperlink r:id="rId117" w:history="1">
        <w:r w:rsidRPr="0093506E">
          <w:rPr>
            <w:rStyle w:val="Hypertextovodkaz"/>
          </w:rPr>
          <w:t>https://cdn.pixabay.com/photo/2017/11/27/13/52/black-stork-2981385__340.jpg</w:t>
        </w:r>
      </w:hyperlink>
    </w:p>
    <w:p w14:paraId="1C622440" w14:textId="77777777" w:rsidR="00034E3B" w:rsidRDefault="00034E3B" w:rsidP="00034E3B"/>
    <w:p w14:paraId="656DEB8D" w14:textId="77777777" w:rsidR="00AE10A5" w:rsidRDefault="00AE10A5" w:rsidP="00493EA7">
      <w:pPr>
        <w:pStyle w:val="Odstavecseseznamem"/>
        <w:numPr>
          <w:ilvl w:val="0"/>
          <w:numId w:val="70"/>
        </w:numPr>
        <w:ind w:left="993" w:hanging="426"/>
      </w:pPr>
      <w:r>
        <w:t>Fotografie A-E – Daniel Křenek</w:t>
      </w:r>
    </w:p>
    <w:p w14:paraId="74853D22" w14:textId="77777777" w:rsidR="00034E3B" w:rsidRDefault="00034E3B" w:rsidP="00034E3B"/>
    <w:p w14:paraId="44F268AC" w14:textId="77777777" w:rsidR="00AE10A5" w:rsidRDefault="00AE10A5" w:rsidP="00493EA7">
      <w:pPr>
        <w:pStyle w:val="Odstavecseseznamem"/>
        <w:numPr>
          <w:ilvl w:val="0"/>
          <w:numId w:val="70"/>
        </w:numPr>
        <w:ind w:left="993" w:hanging="426"/>
      </w:pPr>
      <w:r>
        <w:t xml:space="preserve">Vajíčko – Káně lesní - DUNGEL, Jan a Karel HUDEC. </w:t>
      </w:r>
      <w:r w:rsidRPr="00AE10A5">
        <w:rPr>
          <w:i/>
          <w:iCs/>
        </w:rPr>
        <w:t>Atlas ptáků České a Slovenské republiky</w:t>
      </w:r>
      <w:r>
        <w:t>. Praha: Academia, 2001. ISBN 80-200-0927-2.</w:t>
      </w:r>
    </w:p>
    <w:p w14:paraId="20466C9B" w14:textId="77777777" w:rsidR="00034E3B" w:rsidRDefault="00034E3B" w:rsidP="00034E3B"/>
    <w:p w14:paraId="22A67045" w14:textId="77777777" w:rsidR="00AE10A5" w:rsidRDefault="00AE10A5" w:rsidP="00493EA7">
      <w:pPr>
        <w:pStyle w:val="Odstavecseseznamem"/>
        <w:numPr>
          <w:ilvl w:val="0"/>
          <w:numId w:val="70"/>
        </w:numPr>
        <w:ind w:left="993" w:hanging="426"/>
      </w:pPr>
      <w:r>
        <w:t xml:space="preserve">Vajíčko – Brhlík lesní - DUNGEL, Jan a Karel HUDEC. </w:t>
      </w:r>
      <w:r w:rsidRPr="00AE10A5">
        <w:rPr>
          <w:i/>
          <w:iCs/>
        </w:rPr>
        <w:t>Atlas ptáků České a Slovenské republiky</w:t>
      </w:r>
      <w:r>
        <w:t>. Praha: Academia, 2001. ISBN 80-200-0927-2.</w:t>
      </w:r>
    </w:p>
    <w:p w14:paraId="2A099DF6" w14:textId="77777777" w:rsidR="00034E3B" w:rsidRDefault="00034E3B" w:rsidP="00034E3B">
      <w:pPr>
        <w:pStyle w:val="Odstavecseseznamem"/>
        <w:ind w:left="993"/>
      </w:pPr>
    </w:p>
    <w:p w14:paraId="662DBC1D" w14:textId="77777777" w:rsidR="00AE10A5" w:rsidRDefault="00AE10A5" w:rsidP="00493EA7">
      <w:pPr>
        <w:pStyle w:val="Odstavecseseznamem"/>
        <w:numPr>
          <w:ilvl w:val="0"/>
          <w:numId w:val="70"/>
        </w:numPr>
        <w:ind w:left="993" w:hanging="426"/>
      </w:pPr>
      <w:r>
        <w:t xml:space="preserve">Vajíčko – Puštík obecný - DUNGEL, Jan a Karel HUDEC. </w:t>
      </w:r>
      <w:r w:rsidRPr="00AE10A5">
        <w:rPr>
          <w:i/>
          <w:iCs/>
        </w:rPr>
        <w:t>Atlas ptáků České a Slovenské republiky</w:t>
      </w:r>
      <w:r>
        <w:t>. Praha: Academia, 2001. ISBN 80-200-0927-2.</w:t>
      </w:r>
    </w:p>
    <w:p w14:paraId="18AFBADB" w14:textId="77777777" w:rsidR="00034E3B" w:rsidRDefault="00034E3B" w:rsidP="00034E3B">
      <w:pPr>
        <w:pStyle w:val="Odstavecseseznamem"/>
      </w:pPr>
    </w:p>
    <w:p w14:paraId="4DFDB258" w14:textId="77777777" w:rsidR="00034E3B" w:rsidRDefault="00034E3B" w:rsidP="00034E3B">
      <w:pPr>
        <w:pStyle w:val="Odstavecseseznamem"/>
        <w:ind w:left="993"/>
      </w:pPr>
    </w:p>
    <w:p w14:paraId="03969575" w14:textId="77777777" w:rsidR="00AE10A5" w:rsidRDefault="00AE10A5" w:rsidP="00493EA7">
      <w:pPr>
        <w:pStyle w:val="Odstavecseseznamem"/>
        <w:numPr>
          <w:ilvl w:val="0"/>
          <w:numId w:val="70"/>
        </w:numPr>
        <w:ind w:left="993" w:hanging="426"/>
      </w:pPr>
      <w:r>
        <w:t xml:space="preserve">Vajíčko – Lejsek malý - DUNGEL, Jan a Karel HUDEC. </w:t>
      </w:r>
      <w:r w:rsidRPr="00AE10A5">
        <w:rPr>
          <w:i/>
          <w:iCs/>
        </w:rPr>
        <w:t>Atlas ptáků České a Slovenské republiky</w:t>
      </w:r>
      <w:r>
        <w:t>. Praha: Academia, 2001. ISBN 80-200-0927-2.</w:t>
      </w:r>
    </w:p>
    <w:p w14:paraId="19840A8C" w14:textId="77777777" w:rsidR="00AE10A5" w:rsidRDefault="00AE10A5" w:rsidP="00034E3B"/>
    <w:p w14:paraId="799553EE" w14:textId="77777777" w:rsidR="00AE10A5" w:rsidRDefault="00AE10A5" w:rsidP="002304A7">
      <w:pPr>
        <w:pStyle w:val="Odstavecseseznamem"/>
      </w:pPr>
    </w:p>
    <w:p w14:paraId="4D833CED" w14:textId="77777777" w:rsidR="003F6037" w:rsidRPr="00E9568A" w:rsidRDefault="003F6037" w:rsidP="003F6037">
      <w:pPr>
        <w:spacing w:line="276" w:lineRule="auto"/>
        <w:rPr>
          <w:rFonts w:cstheme="minorHAnsi"/>
        </w:rPr>
      </w:pPr>
      <w:r w:rsidRPr="00E9568A">
        <w:rPr>
          <w:rFonts w:cstheme="minorHAnsi"/>
        </w:rPr>
        <w:t xml:space="preserve">PL 7 </w:t>
      </w:r>
    </w:p>
    <w:p w14:paraId="3EC53494" w14:textId="0DA52D95" w:rsidR="003F6037" w:rsidRPr="00E9568A" w:rsidRDefault="005214FF" w:rsidP="003F6037">
      <w:pPr>
        <w:pStyle w:val="Bezmezer"/>
        <w:spacing w:line="276" w:lineRule="auto"/>
        <w:rPr>
          <w:rFonts w:cstheme="minorHAnsi"/>
          <w:b/>
        </w:rPr>
      </w:pPr>
      <w:r w:rsidRPr="00E9568A">
        <w:rPr>
          <w:rFonts w:cstheme="minorHAnsi"/>
          <w:b/>
        </w:rPr>
        <w:t>Zdroje</w:t>
      </w:r>
    </w:p>
    <w:p w14:paraId="2E7EDB7F" w14:textId="77777777" w:rsidR="003F6037" w:rsidRPr="00E9568A" w:rsidRDefault="003F6037" w:rsidP="00114087">
      <w:pPr>
        <w:pStyle w:val="Odstavecseseznamem"/>
        <w:numPr>
          <w:ilvl w:val="0"/>
          <w:numId w:val="10"/>
        </w:numPr>
        <w:shd w:val="clear" w:color="auto" w:fill="FFFFFF"/>
        <w:spacing w:line="276" w:lineRule="auto"/>
        <w:ind w:left="709" w:hanging="283"/>
        <w:contextualSpacing/>
        <w:jc w:val="both"/>
        <w:rPr>
          <w:rFonts w:eastAsia="Times New Roman" w:cstheme="minorHAnsi"/>
          <w:color w:val="212529"/>
          <w:lang w:eastAsia="cs-CZ"/>
        </w:rPr>
      </w:pPr>
      <w:r w:rsidRPr="00E9568A">
        <w:rPr>
          <w:rFonts w:eastAsia="Times New Roman" w:cstheme="minorHAnsi"/>
          <w:color w:val="212529"/>
          <w:lang w:eastAsia="cs-CZ"/>
        </w:rPr>
        <w:t>BOUCHNER, Miroslav. </w:t>
      </w:r>
      <w:r w:rsidRPr="00E9568A">
        <w:rPr>
          <w:rFonts w:eastAsia="Times New Roman" w:cstheme="minorHAnsi"/>
          <w:i/>
          <w:iCs/>
          <w:color w:val="212529"/>
          <w:lang w:eastAsia="cs-CZ"/>
        </w:rPr>
        <w:t>Poznáme je podle stop</w:t>
      </w:r>
      <w:r w:rsidRPr="00E9568A">
        <w:rPr>
          <w:rFonts w:eastAsia="Times New Roman" w:cstheme="minorHAnsi"/>
          <w:color w:val="212529"/>
          <w:lang w:eastAsia="cs-CZ"/>
        </w:rPr>
        <w:t>. Praha: Artia, 1986. ISBN 37-001-86.</w:t>
      </w:r>
    </w:p>
    <w:p w14:paraId="53B766C9" w14:textId="2E9A4FBF" w:rsidR="003F6037" w:rsidRPr="00E9568A" w:rsidRDefault="005214FF" w:rsidP="003F6037">
      <w:pPr>
        <w:spacing w:before="240" w:after="0" w:line="276" w:lineRule="auto"/>
        <w:rPr>
          <w:rFonts w:cstheme="minorHAnsi"/>
        </w:rPr>
      </w:pPr>
      <w:r w:rsidRPr="00E9568A">
        <w:rPr>
          <w:rFonts w:cstheme="minorHAnsi"/>
          <w:b/>
        </w:rPr>
        <w:t>Elektronické zdroje</w:t>
      </w:r>
    </w:p>
    <w:p w14:paraId="3DEF0A15" w14:textId="77777777" w:rsidR="003F6037" w:rsidRPr="00E9568A" w:rsidRDefault="003F6037" w:rsidP="003C4A79">
      <w:pPr>
        <w:pStyle w:val="Bezmezer"/>
        <w:numPr>
          <w:ilvl w:val="0"/>
          <w:numId w:val="12"/>
        </w:numPr>
        <w:spacing w:line="276" w:lineRule="auto"/>
        <w:rPr>
          <w:rFonts w:cstheme="minorHAnsi"/>
        </w:rPr>
      </w:pPr>
      <w:r w:rsidRPr="00E9568A">
        <w:rPr>
          <w:rFonts w:cstheme="minorHAnsi"/>
        </w:rPr>
        <w:t xml:space="preserve">Příroda Moravskoslezského kraje - Ptačí oblast Beskydy - YouTube. YouTube [online]. Copyright © 2021 Google LLC [cit. 13.07.2021]. Dostupné z: https://www.youtube.com/watch?v=TRS2FL9jXYkPL </w:t>
      </w:r>
    </w:p>
    <w:p w14:paraId="4BAC45A1" w14:textId="77777777" w:rsidR="00EF48AB" w:rsidRPr="00E9568A" w:rsidRDefault="00EF48AB" w:rsidP="00EF48AB">
      <w:pPr>
        <w:pStyle w:val="Bezmezer"/>
        <w:spacing w:line="276" w:lineRule="auto"/>
        <w:ind w:left="720"/>
        <w:rPr>
          <w:rFonts w:cstheme="minorHAnsi"/>
        </w:rPr>
      </w:pPr>
    </w:p>
    <w:p w14:paraId="16629209" w14:textId="77777777" w:rsidR="003F6037" w:rsidRPr="00E9568A" w:rsidRDefault="003F6037" w:rsidP="003C4A79">
      <w:pPr>
        <w:pStyle w:val="Bezmezer"/>
        <w:numPr>
          <w:ilvl w:val="0"/>
          <w:numId w:val="12"/>
        </w:numPr>
        <w:spacing w:line="276" w:lineRule="auto"/>
        <w:rPr>
          <w:rStyle w:val="Hypertextovodkaz"/>
          <w:rFonts w:cstheme="minorHAnsi"/>
          <w:color w:val="auto"/>
          <w:u w:val="none"/>
        </w:rPr>
      </w:pPr>
      <w:r w:rsidRPr="00E9568A">
        <w:rPr>
          <w:rFonts w:cstheme="minorHAnsi"/>
        </w:rPr>
        <w:t xml:space="preserve">Český rozhlas [online].  </w:t>
      </w:r>
      <w:r w:rsidRPr="00E9568A">
        <w:rPr>
          <w:rStyle w:val="Hypertextovodkaz"/>
          <w:rFonts w:cstheme="minorHAnsi"/>
          <w:color w:val="000000" w:themeColor="text1"/>
          <w:u w:val="none"/>
        </w:rPr>
        <w:t xml:space="preserve">Copyright ©t </w:t>
      </w:r>
      <w:r w:rsidRPr="00E9568A">
        <w:rPr>
          <w:rFonts w:cstheme="minorHAnsi"/>
        </w:rPr>
        <w:t xml:space="preserve">[cit. 13.07.2021] Dostupné z: </w:t>
      </w:r>
      <w:hyperlink r:id="rId118" w:history="1">
        <w:r w:rsidRPr="00E9568A">
          <w:rPr>
            <w:rStyle w:val="Hypertextovodkaz"/>
            <w:rFonts w:cstheme="minorHAnsi"/>
          </w:rPr>
          <w:t>http://www.rozhlas.cz/hlas/portal/</w:t>
        </w:r>
      </w:hyperlink>
    </w:p>
    <w:p w14:paraId="2AF8076F" w14:textId="77777777" w:rsidR="00EF48AB" w:rsidRPr="00E9568A" w:rsidRDefault="00EF48AB" w:rsidP="00EF48AB">
      <w:pPr>
        <w:pStyle w:val="Bezmezer"/>
        <w:spacing w:line="276" w:lineRule="auto"/>
        <w:ind w:left="720"/>
        <w:rPr>
          <w:rFonts w:cstheme="minorHAnsi"/>
        </w:rPr>
      </w:pPr>
    </w:p>
    <w:p w14:paraId="5E8924E8" w14:textId="77777777" w:rsidR="003F6037" w:rsidRPr="00E9568A" w:rsidRDefault="003F6037" w:rsidP="003C4A79">
      <w:pPr>
        <w:pStyle w:val="Bezmezer"/>
        <w:numPr>
          <w:ilvl w:val="0"/>
          <w:numId w:val="12"/>
        </w:numPr>
        <w:spacing w:line="276" w:lineRule="auto"/>
        <w:rPr>
          <w:rFonts w:cstheme="minorHAnsi"/>
        </w:rPr>
      </w:pPr>
      <w:r w:rsidRPr="00E9568A">
        <w:rPr>
          <w:rStyle w:val="Hypertextovodkaz"/>
          <w:rFonts w:cstheme="minorHAnsi"/>
          <w:color w:val="000000" w:themeColor="text1"/>
          <w:u w:val="none"/>
        </w:rPr>
        <w:t xml:space="preserve">NAŠI PTÁCI [online]. Copyright ©t [cit. 13.07.2021]. Dostupné z: </w:t>
      </w:r>
      <w:hyperlink r:id="rId119" w:history="1">
        <w:r w:rsidRPr="00E9568A">
          <w:rPr>
            <w:rStyle w:val="Hypertextovodkaz"/>
            <w:rFonts w:cstheme="minorHAnsi"/>
          </w:rPr>
          <w:t>https://www.nasiptaci.info/wp-content/uploads/2018/12/datli.pdfPL 8</w:t>
        </w:r>
      </w:hyperlink>
    </w:p>
    <w:p w14:paraId="2F8B7297" w14:textId="77777777" w:rsidR="005214FF" w:rsidRPr="00E9568A" w:rsidRDefault="005214FF" w:rsidP="005214FF">
      <w:pPr>
        <w:spacing w:line="276" w:lineRule="auto"/>
        <w:ind w:right="-426"/>
        <w:contextualSpacing/>
        <w:rPr>
          <w:b/>
        </w:rPr>
      </w:pPr>
    </w:p>
    <w:p w14:paraId="0D665E61" w14:textId="77777777" w:rsidR="005214FF" w:rsidRPr="00E9568A" w:rsidRDefault="005214FF" w:rsidP="005214FF">
      <w:pPr>
        <w:spacing w:line="276" w:lineRule="auto"/>
        <w:ind w:right="-426"/>
        <w:contextualSpacing/>
        <w:rPr>
          <w:b/>
        </w:rPr>
      </w:pPr>
      <w:r w:rsidRPr="00E9568A">
        <w:rPr>
          <w:b/>
        </w:rPr>
        <w:t>Ilustrace a fotografie</w:t>
      </w:r>
    </w:p>
    <w:p w14:paraId="788379C2" w14:textId="77777777" w:rsidR="00AE10A5" w:rsidRPr="00AE10A5" w:rsidRDefault="00AE10A5" w:rsidP="00493EA7">
      <w:pPr>
        <w:pStyle w:val="Odstavecseseznamem"/>
        <w:numPr>
          <w:ilvl w:val="0"/>
          <w:numId w:val="69"/>
        </w:numPr>
        <w:spacing w:before="240" w:line="276" w:lineRule="auto"/>
      </w:pPr>
      <w:r w:rsidRPr="00AE10A5">
        <w:t>První stopa – Daniel Křenek</w:t>
      </w:r>
    </w:p>
    <w:p w14:paraId="66E2FB2A" w14:textId="77777777" w:rsidR="00AE10A5" w:rsidRPr="00AE10A5" w:rsidRDefault="00AE10A5" w:rsidP="00493EA7">
      <w:pPr>
        <w:pStyle w:val="Odstavecseseznamem"/>
        <w:numPr>
          <w:ilvl w:val="0"/>
          <w:numId w:val="69"/>
        </w:numPr>
        <w:spacing w:before="240" w:line="276" w:lineRule="auto"/>
      </w:pPr>
      <w:r w:rsidRPr="00AE10A5">
        <w:t>Druhá stopa – Jitka Szkanderová</w:t>
      </w:r>
    </w:p>
    <w:p w14:paraId="2CCA657B" w14:textId="77777777" w:rsidR="00AE10A5" w:rsidRPr="00AE10A5" w:rsidRDefault="00AE10A5" w:rsidP="00493EA7">
      <w:pPr>
        <w:pStyle w:val="Odstavecseseznamem"/>
        <w:numPr>
          <w:ilvl w:val="0"/>
          <w:numId w:val="69"/>
        </w:numPr>
        <w:spacing w:before="240" w:line="276" w:lineRule="auto"/>
      </w:pPr>
      <w:r w:rsidRPr="00AE10A5">
        <w:t>Třetí stopa – Daniel Křenek</w:t>
      </w:r>
    </w:p>
    <w:p w14:paraId="6BA3F6BF" w14:textId="77777777" w:rsidR="00AE10A5" w:rsidRPr="00AE10A5" w:rsidRDefault="00AE10A5" w:rsidP="00493EA7">
      <w:pPr>
        <w:pStyle w:val="Odstavecseseznamem"/>
        <w:numPr>
          <w:ilvl w:val="0"/>
          <w:numId w:val="69"/>
        </w:numPr>
        <w:spacing w:before="240" w:line="276" w:lineRule="auto"/>
      </w:pPr>
      <w:r w:rsidRPr="00AE10A5">
        <w:t>Čtvrtá stopa – Tomáš Kwapulinski</w:t>
      </w:r>
    </w:p>
    <w:p w14:paraId="0C3E0024" w14:textId="77777777" w:rsidR="00AE10A5" w:rsidRPr="00AE10A5" w:rsidRDefault="00AE10A5" w:rsidP="00493EA7">
      <w:pPr>
        <w:pStyle w:val="Odstavecseseznamem"/>
        <w:numPr>
          <w:ilvl w:val="0"/>
          <w:numId w:val="69"/>
        </w:numPr>
        <w:spacing w:before="240" w:line="276" w:lineRule="auto"/>
      </w:pPr>
      <w:r w:rsidRPr="00AE10A5">
        <w:t>Pátá stopa – Daniel Křenek</w:t>
      </w:r>
    </w:p>
    <w:p w14:paraId="4E59B69E" w14:textId="41981735" w:rsidR="003F6037" w:rsidRPr="00AE10A5" w:rsidRDefault="00AE10A5" w:rsidP="00493EA7">
      <w:pPr>
        <w:pStyle w:val="Odstavecseseznamem"/>
        <w:numPr>
          <w:ilvl w:val="0"/>
          <w:numId w:val="69"/>
        </w:numPr>
        <w:spacing w:before="240" w:line="276" w:lineRule="auto"/>
        <w:rPr>
          <w:rFonts w:cstheme="minorHAnsi"/>
        </w:rPr>
      </w:pPr>
      <w:r w:rsidRPr="00AE10A5">
        <w:t>Kovadlina - BOUCHNER, Miroslav. Poznáme je podle stop. 1986. ISBN 37-001-86.</w:t>
      </w:r>
      <w:r w:rsidR="005214FF" w:rsidRPr="00AE10A5">
        <w:rPr>
          <w:rFonts w:cstheme="minorHAnsi"/>
        </w:rPr>
        <w:t>PL 8</w:t>
      </w:r>
    </w:p>
    <w:p w14:paraId="0C8B4FDC" w14:textId="77777777" w:rsidR="00114087" w:rsidRDefault="00114087" w:rsidP="003F6037">
      <w:pPr>
        <w:spacing w:after="0" w:line="276" w:lineRule="auto"/>
        <w:rPr>
          <w:rFonts w:eastAsia="Times New Roman" w:cstheme="minorHAnsi"/>
          <w:b/>
          <w:lang w:eastAsia="cs-CZ"/>
        </w:rPr>
      </w:pPr>
    </w:p>
    <w:p w14:paraId="62BF992C" w14:textId="3651F35F" w:rsidR="003F6037" w:rsidRPr="00E9568A" w:rsidRDefault="005214FF" w:rsidP="003F6037">
      <w:pPr>
        <w:spacing w:after="0" w:line="276" w:lineRule="auto"/>
        <w:rPr>
          <w:rFonts w:eastAsia="Times New Roman" w:cstheme="minorHAnsi"/>
          <w:b/>
          <w:lang w:eastAsia="cs-CZ"/>
        </w:rPr>
      </w:pPr>
      <w:r w:rsidRPr="00E9568A">
        <w:rPr>
          <w:rFonts w:eastAsia="Times New Roman" w:cstheme="minorHAnsi"/>
          <w:b/>
          <w:lang w:eastAsia="cs-CZ"/>
        </w:rPr>
        <w:t>Zdroje</w:t>
      </w:r>
    </w:p>
    <w:p w14:paraId="6B641BA7" w14:textId="77777777" w:rsidR="003F6037" w:rsidRPr="00E9568A" w:rsidRDefault="003F6037" w:rsidP="003C4A79">
      <w:pPr>
        <w:pStyle w:val="Odstavecseseznamem"/>
        <w:numPr>
          <w:ilvl w:val="0"/>
          <w:numId w:val="26"/>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PINNINGTON, Andrea a Caz BUCKINGHAM. </w:t>
      </w:r>
      <w:r w:rsidRPr="00E9568A">
        <w:rPr>
          <w:rFonts w:eastAsia="Times New Roman" w:cstheme="minorHAnsi"/>
          <w:i/>
          <w:iCs/>
          <w:lang w:eastAsia="cs-CZ"/>
        </w:rPr>
        <w:t>Ptáci našich lesů</w:t>
      </w:r>
      <w:r w:rsidRPr="00E9568A">
        <w:rPr>
          <w:rFonts w:eastAsia="Times New Roman" w:cstheme="minorHAnsi"/>
          <w:lang w:eastAsia="cs-CZ"/>
        </w:rPr>
        <w:t>. 2. vydání. Přeložil Hana MARSAULT. V Brně: Edika, 2020. ISBN 978-80-266-1479-1.</w:t>
      </w:r>
    </w:p>
    <w:p w14:paraId="6450F383" w14:textId="77777777" w:rsidR="00EF48AB" w:rsidRPr="00E9568A" w:rsidRDefault="00EF48AB" w:rsidP="00EF48AB">
      <w:pPr>
        <w:pStyle w:val="Odstavecseseznamem"/>
        <w:spacing w:line="276" w:lineRule="auto"/>
        <w:ind w:left="709"/>
        <w:contextualSpacing/>
        <w:jc w:val="both"/>
        <w:rPr>
          <w:rFonts w:eastAsia="Times New Roman" w:cstheme="minorHAnsi"/>
          <w:lang w:eastAsia="cs-CZ"/>
        </w:rPr>
      </w:pPr>
    </w:p>
    <w:p w14:paraId="109AC9B3" w14:textId="492FDD2F" w:rsidR="00EF48AB" w:rsidRDefault="003F6037" w:rsidP="00E9568A">
      <w:pPr>
        <w:pStyle w:val="Odstavecseseznamem"/>
        <w:numPr>
          <w:ilvl w:val="0"/>
          <w:numId w:val="26"/>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SCHELVIS, Jaap a Arno ten HOEVE. </w:t>
      </w:r>
      <w:r w:rsidRPr="00E9568A">
        <w:rPr>
          <w:rFonts w:eastAsia="Times New Roman" w:cstheme="minorHAnsi"/>
          <w:i/>
          <w:iCs/>
          <w:lang w:eastAsia="cs-CZ"/>
        </w:rPr>
        <w:t>Dravci &amp; sovy</w:t>
      </w:r>
      <w:r w:rsidRPr="00E9568A">
        <w:rPr>
          <w:rFonts w:eastAsia="Times New Roman" w:cstheme="minorHAnsi"/>
          <w:lang w:eastAsia="cs-CZ"/>
        </w:rPr>
        <w:t>. Přeložil Hana VÁLKOVÁ. Praha: Rebo International CZ, 2019. ISBN 978-80-255-1115-2.</w:t>
      </w:r>
    </w:p>
    <w:p w14:paraId="4C45334F" w14:textId="77777777" w:rsidR="00E9568A" w:rsidRPr="00E9568A" w:rsidRDefault="00E9568A" w:rsidP="00E9568A">
      <w:pPr>
        <w:pStyle w:val="Odstavecseseznamem"/>
        <w:spacing w:line="276" w:lineRule="auto"/>
        <w:ind w:left="709"/>
        <w:contextualSpacing/>
        <w:jc w:val="both"/>
        <w:rPr>
          <w:rFonts w:eastAsia="Times New Roman" w:cstheme="minorHAnsi"/>
          <w:lang w:eastAsia="cs-CZ"/>
        </w:rPr>
      </w:pPr>
    </w:p>
    <w:p w14:paraId="774BAD25" w14:textId="77777777" w:rsidR="003F6037" w:rsidRPr="00E9568A" w:rsidRDefault="003F6037" w:rsidP="003C4A79">
      <w:pPr>
        <w:pStyle w:val="Odstavecseseznamem"/>
        <w:numPr>
          <w:ilvl w:val="0"/>
          <w:numId w:val="26"/>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JIRSÍK, Josef. </w:t>
      </w:r>
      <w:r w:rsidRPr="00E9568A">
        <w:rPr>
          <w:rFonts w:eastAsia="Times New Roman" w:cstheme="minorHAnsi"/>
          <w:i/>
          <w:iCs/>
          <w:lang w:eastAsia="cs-CZ"/>
        </w:rPr>
        <w:t>Naše sovy: datli, rorýsi, lelkové, vlhy, dudkové, mandelíci, lednáčci, kukačky, kráčiví a plameňáci: pro lesní personál, lovce, rolníky, učitelstvo, ornitology a přátele přírody</w:t>
      </w:r>
      <w:r w:rsidRPr="00E9568A">
        <w:rPr>
          <w:rFonts w:eastAsia="Times New Roman" w:cstheme="minorHAnsi"/>
          <w:lang w:eastAsia="cs-CZ"/>
        </w:rPr>
        <w:t>. V Praze: Česká grafická Unie, 1944.</w:t>
      </w:r>
    </w:p>
    <w:p w14:paraId="578364D7" w14:textId="66C0759A" w:rsidR="00114087" w:rsidRPr="00E9568A" w:rsidRDefault="003F6037" w:rsidP="003F6037">
      <w:pPr>
        <w:spacing w:before="240" w:after="0" w:line="276" w:lineRule="auto"/>
        <w:rPr>
          <w:rFonts w:eastAsia="Times New Roman" w:cstheme="minorHAnsi"/>
          <w:b/>
          <w:lang w:eastAsia="cs-CZ"/>
        </w:rPr>
      </w:pPr>
      <w:r w:rsidRPr="00E9568A">
        <w:rPr>
          <w:rFonts w:eastAsia="Times New Roman" w:cstheme="minorHAnsi"/>
          <w:b/>
          <w:lang w:eastAsia="cs-CZ"/>
        </w:rPr>
        <w:t>Elektro</w:t>
      </w:r>
      <w:r w:rsidR="005214FF" w:rsidRPr="00E9568A">
        <w:rPr>
          <w:rFonts w:eastAsia="Times New Roman" w:cstheme="minorHAnsi"/>
          <w:b/>
          <w:lang w:eastAsia="cs-CZ"/>
        </w:rPr>
        <w:t>nické zdroje</w:t>
      </w:r>
    </w:p>
    <w:p w14:paraId="4A49867C" w14:textId="77777777" w:rsidR="003F6037" w:rsidRPr="00E9568A" w:rsidRDefault="003F6037" w:rsidP="003C4A79">
      <w:pPr>
        <w:pStyle w:val="Odstavecseseznamem"/>
        <w:numPr>
          <w:ilvl w:val="0"/>
          <w:numId w:val="25"/>
        </w:numPr>
        <w:spacing w:line="276" w:lineRule="auto"/>
        <w:ind w:left="709"/>
        <w:contextualSpacing/>
        <w:rPr>
          <w:rStyle w:val="Hypertextovodkaz"/>
          <w:rFonts w:eastAsia="Times New Roman" w:cstheme="minorHAnsi"/>
          <w:color w:val="auto"/>
          <w:lang w:eastAsia="cs-CZ"/>
        </w:rPr>
      </w:pPr>
      <w:r w:rsidRPr="00E9568A">
        <w:t xml:space="preserve">Jaké sovy u nás žijí? | Ábíčko.cz. Zábava, příroda, věda a technika | Ábíčko.cz [online]. Copyright © 2001 [cit. 13.07.2021]. Dostupné z: </w:t>
      </w:r>
      <w:hyperlink r:id="rId120" w:history="1">
        <w:r w:rsidRPr="00E9568A">
          <w:rPr>
            <w:rStyle w:val="Hypertextovodkaz"/>
          </w:rPr>
          <w:t>https://www.abicko.cz/clanek/casopis-abc/2750/jake-sovy-u-nas-ziji.html</w:t>
        </w:r>
      </w:hyperlink>
    </w:p>
    <w:p w14:paraId="18DCEDFF" w14:textId="77777777" w:rsidR="00EF48AB" w:rsidRPr="00E9568A" w:rsidRDefault="00EF48AB" w:rsidP="00EF48AB">
      <w:pPr>
        <w:pStyle w:val="Odstavecseseznamem"/>
        <w:spacing w:line="276" w:lineRule="auto"/>
        <w:ind w:left="709"/>
        <w:contextualSpacing/>
        <w:rPr>
          <w:rFonts w:eastAsia="Times New Roman" w:cstheme="minorHAnsi"/>
          <w:u w:val="single"/>
          <w:lang w:eastAsia="cs-CZ"/>
        </w:rPr>
      </w:pPr>
    </w:p>
    <w:p w14:paraId="6EA30E80" w14:textId="52DF5B97" w:rsidR="00EF48AB" w:rsidRDefault="003F6037" w:rsidP="00EF48AB">
      <w:pPr>
        <w:pStyle w:val="Odstavecseseznamem"/>
        <w:numPr>
          <w:ilvl w:val="0"/>
          <w:numId w:val="25"/>
        </w:numPr>
        <w:spacing w:line="276" w:lineRule="auto"/>
        <w:ind w:left="709" w:hanging="425"/>
        <w:contextualSpacing/>
        <w:rPr>
          <w:rFonts w:eastAsia="Times New Roman" w:cstheme="minorHAnsi"/>
          <w:u w:val="single"/>
          <w:lang w:eastAsia="cs-CZ"/>
        </w:rPr>
      </w:pPr>
      <w:r w:rsidRPr="00E9568A">
        <w:t xml:space="preserve">Puštík obecný (Strix aluco) • Česká společnost ornitologická. Česká společnost ornitologická [online]. Dostupné z: </w:t>
      </w:r>
      <w:hyperlink r:id="rId121" w:history="1">
        <w:r w:rsidR="00E9568A" w:rsidRPr="00F81E30">
          <w:rPr>
            <w:rStyle w:val="Hypertextovodkaz"/>
          </w:rPr>
          <w:t>https://www.birdlife.cz/co-delame/vyzkum-a-ochrana-ptaku/ochrana-druhu/sycek-obecny/athene/pustik-obecny/</w:t>
        </w:r>
      </w:hyperlink>
    </w:p>
    <w:p w14:paraId="1788322B" w14:textId="77777777" w:rsidR="00E9568A" w:rsidRPr="00E9568A" w:rsidRDefault="00E9568A" w:rsidP="00E9568A">
      <w:pPr>
        <w:pStyle w:val="Odstavecseseznamem"/>
        <w:spacing w:line="276" w:lineRule="auto"/>
        <w:ind w:left="709"/>
        <w:contextualSpacing/>
        <w:rPr>
          <w:rFonts w:eastAsia="Times New Roman" w:cstheme="minorHAnsi"/>
          <w:u w:val="single"/>
          <w:lang w:eastAsia="cs-CZ"/>
        </w:rPr>
      </w:pPr>
    </w:p>
    <w:p w14:paraId="74699A31" w14:textId="542DF7E5" w:rsidR="00EF48AB" w:rsidRPr="00E9568A" w:rsidRDefault="003F6037" w:rsidP="00EF48AB">
      <w:pPr>
        <w:pStyle w:val="Odstavecseseznamem"/>
        <w:numPr>
          <w:ilvl w:val="0"/>
          <w:numId w:val="25"/>
        </w:numPr>
        <w:spacing w:line="276" w:lineRule="auto"/>
        <w:ind w:left="709" w:hanging="425"/>
        <w:contextualSpacing/>
        <w:rPr>
          <w:rStyle w:val="Hypertextovodkaz"/>
          <w:color w:val="auto"/>
          <w:u w:val="none"/>
        </w:rPr>
      </w:pPr>
      <w:r w:rsidRPr="00E9568A">
        <w:t xml:space="preserve">Kalous ušatý (Asio otus) • Česká společnost ornitologická. Česká společnost ornitologická [online]. Dostupné z: </w:t>
      </w:r>
      <w:hyperlink r:id="rId122" w:history="1">
        <w:r w:rsidRPr="00E9568A">
          <w:rPr>
            <w:rStyle w:val="Hypertextovodkaz"/>
          </w:rPr>
          <w:t>https://www.birdlife.cz/co-delame/vyzkum-a-ochrana-ptaku/ochrana-druhu/sycek-obecny/athene/kalous-usaty/</w:t>
        </w:r>
      </w:hyperlink>
    </w:p>
    <w:p w14:paraId="028BF16C" w14:textId="77777777" w:rsidR="00E9568A" w:rsidRPr="00E9568A" w:rsidRDefault="00E9568A" w:rsidP="00E9568A">
      <w:pPr>
        <w:pStyle w:val="Odstavecseseznamem"/>
        <w:spacing w:line="276" w:lineRule="auto"/>
        <w:ind w:left="709"/>
        <w:contextualSpacing/>
      </w:pPr>
    </w:p>
    <w:p w14:paraId="3BA5E532" w14:textId="658857DA" w:rsidR="00EF48AB" w:rsidRPr="00E9568A" w:rsidRDefault="003F6037" w:rsidP="00E9568A">
      <w:pPr>
        <w:pStyle w:val="Odstavecseseznamem"/>
        <w:numPr>
          <w:ilvl w:val="0"/>
          <w:numId w:val="25"/>
        </w:numPr>
        <w:spacing w:line="276" w:lineRule="auto"/>
        <w:ind w:left="709" w:hanging="425"/>
        <w:contextualSpacing/>
        <w:rPr>
          <w:rStyle w:val="Hypertextovodkaz"/>
          <w:color w:val="auto"/>
          <w:u w:val="none"/>
        </w:rPr>
      </w:pPr>
      <w:r w:rsidRPr="00E9568A">
        <w:t xml:space="preserve">Dutinoví ptáci v lesích • Česká společnost ornitologická. Česká společnost ornitologická [online]. Dostupné z: </w:t>
      </w:r>
      <w:hyperlink r:id="rId123" w:history="1">
        <w:r w:rsidRPr="00E9568A">
          <w:rPr>
            <w:rStyle w:val="Hypertextovodkaz"/>
          </w:rPr>
          <w:t>https://www.birdlife.cz/co-delame/vyzkum-a-ochrana-ptaku/ochrana-lokalit-a-prostredi/ochrana-ptaku-v-lesich/dutinovi-ptaci-v-lesich/</w:t>
        </w:r>
      </w:hyperlink>
    </w:p>
    <w:p w14:paraId="3A9F2E59" w14:textId="77777777" w:rsidR="00E9568A" w:rsidRPr="00E9568A" w:rsidRDefault="00E9568A" w:rsidP="00E9568A">
      <w:pPr>
        <w:pStyle w:val="Odstavecseseznamem"/>
        <w:spacing w:line="276" w:lineRule="auto"/>
        <w:ind w:left="709"/>
        <w:contextualSpacing/>
      </w:pPr>
    </w:p>
    <w:p w14:paraId="0DF8D434" w14:textId="77777777" w:rsidR="003F6037" w:rsidRPr="00E9568A" w:rsidRDefault="003F6037" w:rsidP="003C4A79">
      <w:pPr>
        <w:pStyle w:val="Odstavecseseznamem"/>
        <w:numPr>
          <w:ilvl w:val="0"/>
          <w:numId w:val="25"/>
        </w:numPr>
        <w:spacing w:before="240" w:after="200" w:line="276" w:lineRule="auto"/>
        <w:ind w:left="709" w:hanging="425"/>
        <w:contextualSpacing/>
        <w:rPr>
          <w:rStyle w:val="Hypertextovodkaz"/>
          <w:color w:val="auto"/>
          <w:u w:val="none"/>
        </w:rPr>
      </w:pPr>
      <w:r w:rsidRPr="00E9568A">
        <w:t xml:space="preserve">Sovy v české přírodě - EnviWeb.cz. EnviWeb.cz - zpravodajství o životním prostředí, profesní ekologie, odborné akce [online]. Copyright © 1999 [cit. 13.07.2021]. Dostupné z: </w:t>
      </w:r>
      <w:hyperlink r:id="rId124" w:history="1">
        <w:r w:rsidRPr="00E9568A">
          <w:rPr>
            <w:rStyle w:val="Hypertextovodkaz"/>
          </w:rPr>
          <w:t>http://www.enviweb.cz/88778</w:t>
        </w:r>
      </w:hyperlink>
    </w:p>
    <w:p w14:paraId="07C1D23E" w14:textId="77777777" w:rsidR="00E9568A" w:rsidRDefault="00E9568A" w:rsidP="00E9568A">
      <w:pPr>
        <w:spacing w:before="240" w:line="276" w:lineRule="auto"/>
        <w:contextualSpacing/>
      </w:pPr>
    </w:p>
    <w:p w14:paraId="3A129975" w14:textId="77777777" w:rsidR="00E9568A" w:rsidRPr="00E9568A" w:rsidRDefault="00E9568A" w:rsidP="00E9568A">
      <w:pPr>
        <w:spacing w:before="240" w:line="276" w:lineRule="auto"/>
        <w:contextualSpacing/>
      </w:pPr>
    </w:p>
    <w:p w14:paraId="562660BB" w14:textId="77777777" w:rsidR="005214FF" w:rsidRPr="00E9568A" w:rsidRDefault="005214FF" w:rsidP="005214FF">
      <w:pPr>
        <w:spacing w:line="276" w:lineRule="auto"/>
        <w:ind w:right="-426"/>
        <w:contextualSpacing/>
        <w:rPr>
          <w:b/>
        </w:rPr>
      </w:pPr>
      <w:r w:rsidRPr="00E9568A">
        <w:rPr>
          <w:b/>
        </w:rPr>
        <w:t>Ilustrace a fotografie</w:t>
      </w:r>
    </w:p>
    <w:p w14:paraId="64486DF2" w14:textId="77777777" w:rsidR="002459F9" w:rsidRPr="00E9568A" w:rsidRDefault="002459F9" w:rsidP="00493EA7">
      <w:pPr>
        <w:pStyle w:val="Odstavecseseznamem"/>
        <w:numPr>
          <w:ilvl w:val="0"/>
          <w:numId w:val="42"/>
        </w:numPr>
        <w:tabs>
          <w:tab w:val="left" w:pos="1170"/>
        </w:tabs>
        <w:rPr>
          <w:rStyle w:val="Hypertextovodkaz"/>
          <w:color w:val="auto"/>
          <w:u w:val="none"/>
        </w:rPr>
      </w:pPr>
      <w:r w:rsidRPr="00E9568A">
        <w:rPr>
          <w:i/>
          <w:iCs/>
        </w:rPr>
        <w:t>Puštík bělavý</w:t>
      </w:r>
      <w:r w:rsidRPr="00E9568A">
        <w:t xml:space="preserve"> [online]. [cit. 2021-7-3]. Dostupné z: </w:t>
      </w:r>
      <w:hyperlink r:id="rId125" w:history="1">
        <w:r w:rsidRPr="00E9568A">
          <w:rPr>
            <w:rStyle w:val="Hypertextovodkaz"/>
          </w:rPr>
          <w:t>https://pixabay.com/cs/photos/ural-sova-strix-uralensis-drav%c3%bd-pt%c3%a1k-4813502/</w:t>
        </w:r>
      </w:hyperlink>
    </w:p>
    <w:p w14:paraId="023EA84A" w14:textId="77777777" w:rsidR="00647BE7" w:rsidRPr="00E9568A" w:rsidRDefault="00647BE7" w:rsidP="00647BE7">
      <w:pPr>
        <w:pStyle w:val="Odstavecseseznamem"/>
        <w:tabs>
          <w:tab w:val="left" w:pos="1170"/>
        </w:tabs>
      </w:pPr>
    </w:p>
    <w:p w14:paraId="49AED194" w14:textId="2E0E5D8C" w:rsidR="002459F9" w:rsidRPr="00034E3B" w:rsidRDefault="002459F9" w:rsidP="00493EA7">
      <w:pPr>
        <w:pStyle w:val="Odstavecseseznamem"/>
        <w:numPr>
          <w:ilvl w:val="0"/>
          <w:numId w:val="42"/>
        </w:numPr>
        <w:tabs>
          <w:tab w:val="left" w:pos="1170"/>
        </w:tabs>
        <w:rPr>
          <w:rStyle w:val="Hypertextovodkaz"/>
          <w:color w:val="auto"/>
          <w:u w:val="none"/>
        </w:rPr>
      </w:pPr>
      <w:r w:rsidRPr="00E9568A">
        <w:t xml:space="preserve">Kulíšek nejmenší [online]. [cit. 2021-7-3]. Dostupné z:  </w:t>
      </w:r>
      <w:r w:rsidR="00034E3B" w:rsidRPr="00034E3B">
        <w:rPr>
          <w:rStyle w:val="Hypertextovodkaz"/>
        </w:rPr>
        <w:t>https://pixabay.com/cs/photos/kul%C3%AD%C5%A1ek-nejmen%C5%A1%C3%AD-5035520/</w:t>
      </w:r>
    </w:p>
    <w:p w14:paraId="4FD4D0D6" w14:textId="77777777" w:rsidR="00034E3B" w:rsidRDefault="00034E3B" w:rsidP="00034E3B">
      <w:pPr>
        <w:pStyle w:val="Odstavecseseznamem"/>
      </w:pPr>
    </w:p>
    <w:p w14:paraId="1C6599FB" w14:textId="77777777" w:rsidR="00034E3B" w:rsidRPr="00E9568A" w:rsidRDefault="00034E3B" w:rsidP="00034E3B">
      <w:pPr>
        <w:pStyle w:val="Odstavecseseznamem"/>
        <w:tabs>
          <w:tab w:val="left" w:pos="1170"/>
        </w:tabs>
      </w:pPr>
    </w:p>
    <w:p w14:paraId="52AAED7C" w14:textId="77777777" w:rsidR="002459F9" w:rsidRPr="00E9568A" w:rsidRDefault="002459F9" w:rsidP="00493EA7">
      <w:pPr>
        <w:pStyle w:val="Odstavecseseznamem"/>
        <w:numPr>
          <w:ilvl w:val="0"/>
          <w:numId w:val="42"/>
        </w:numPr>
        <w:tabs>
          <w:tab w:val="left" w:pos="1170"/>
        </w:tabs>
        <w:rPr>
          <w:rStyle w:val="Hypertextovodkaz"/>
          <w:color w:val="auto"/>
          <w:u w:val="none"/>
        </w:rPr>
      </w:pPr>
      <w:r w:rsidRPr="00E9568A">
        <w:t xml:space="preserve">Výr velký [online]. [cit. 2021-7-3]. Dostupné z:  </w:t>
      </w:r>
      <w:hyperlink r:id="rId126" w:history="1">
        <w:r w:rsidRPr="00E9568A">
          <w:rPr>
            <w:rStyle w:val="Hypertextovodkaz"/>
          </w:rPr>
          <w:t>https://pixabay.com/cs/photos/v%C3%BDr-velk%C3%BD-pt%C3%A1k-sova-pe%C5%99%C3%AD-2195584/</w:t>
        </w:r>
      </w:hyperlink>
    </w:p>
    <w:p w14:paraId="38CAD488" w14:textId="77777777" w:rsidR="00647BE7" w:rsidRPr="00E9568A" w:rsidRDefault="00647BE7" w:rsidP="00647BE7">
      <w:pPr>
        <w:pStyle w:val="Odstavecseseznamem"/>
        <w:tabs>
          <w:tab w:val="left" w:pos="1170"/>
        </w:tabs>
      </w:pPr>
    </w:p>
    <w:p w14:paraId="02659C45" w14:textId="77777777" w:rsidR="002459F9" w:rsidRPr="00E9568A" w:rsidRDefault="002459F9" w:rsidP="00493EA7">
      <w:pPr>
        <w:pStyle w:val="Odstavecseseznamem"/>
        <w:numPr>
          <w:ilvl w:val="0"/>
          <w:numId w:val="42"/>
        </w:numPr>
        <w:tabs>
          <w:tab w:val="left" w:pos="1170"/>
        </w:tabs>
        <w:rPr>
          <w:rStyle w:val="Hypertextovodkaz"/>
          <w:color w:val="auto"/>
          <w:u w:val="none"/>
        </w:rPr>
      </w:pPr>
      <w:r w:rsidRPr="00E9568A">
        <w:t xml:space="preserve">Kalous ušatý [online]. [cit. 2021-7-3]. Dostupné z:  </w:t>
      </w:r>
      <w:hyperlink r:id="rId127" w:history="1">
        <w:r w:rsidRPr="00E9568A">
          <w:rPr>
            <w:rStyle w:val="Hypertextovodkaz"/>
          </w:rPr>
          <w:t>https://pixabay.com/cs/photos/sova-kalous-u%C5%A1at%C3%BD-pt%C3%A1k-zv%C3%AD%C5%99e-3321411/</w:t>
        </w:r>
      </w:hyperlink>
    </w:p>
    <w:p w14:paraId="58484158" w14:textId="77777777" w:rsidR="00647BE7" w:rsidRPr="00E9568A" w:rsidRDefault="00647BE7" w:rsidP="00647BE7">
      <w:pPr>
        <w:pStyle w:val="Odstavecseseznamem"/>
        <w:tabs>
          <w:tab w:val="left" w:pos="1170"/>
        </w:tabs>
      </w:pPr>
    </w:p>
    <w:p w14:paraId="0F28BDF7" w14:textId="77777777" w:rsidR="002459F9" w:rsidRPr="00E9568A" w:rsidRDefault="002459F9" w:rsidP="00493EA7">
      <w:pPr>
        <w:pStyle w:val="Odstavecseseznamem"/>
        <w:numPr>
          <w:ilvl w:val="0"/>
          <w:numId w:val="42"/>
        </w:numPr>
        <w:tabs>
          <w:tab w:val="left" w:pos="1170"/>
        </w:tabs>
      </w:pPr>
      <w:r w:rsidRPr="00E9568A">
        <w:t xml:space="preserve">Puštík obecný [online]. [cit. 2021-7-3]. Dostupné z:  </w:t>
      </w:r>
      <w:hyperlink r:id="rId128" w:history="1">
        <w:r w:rsidRPr="00E9568A">
          <w:rPr>
            <w:rStyle w:val="Hypertextovodkaz"/>
          </w:rPr>
          <w:t>https://pixabay.com/cs/photos/pu%C5%A1t%C3%ADk-obecn%C3%BD-pt%C3%A1k-strom-sova-5780104/</w:t>
        </w:r>
      </w:hyperlink>
    </w:p>
    <w:p w14:paraId="1DF1793A" w14:textId="77777777" w:rsidR="003F6037" w:rsidRPr="00E9568A" w:rsidRDefault="003F6037" w:rsidP="003F6037">
      <w:pPr>
        <w:spacing w:before="240" w:line="276" w:lineRule="auto"/>
        <w:rPr>
          <w:rFonts w:cstheme="minorHAnsi"/>
        </w:rPr>
      </w:pPr>
      <w:r w:rsidRPr="00E9568A">
        <w:rPr>
          <w:rFonts w:cstheme="minorHAnsi"/>
        </w:rPr>
        <w:t>PL 9</w:t>
      </w:r>
    </w:p>
    <w:p w14:paraId="53C47199" w14:textId="23C41468" w:rsidR="003F6037" w:rsidRPr="00E9568A" w:rsidRDefault="001B1D2E" w:rsidP="003F6037">
      <w:pPr>
        <w:spacing w:after="0" w:line="276" w:lineRule="auto"/>
        <w:rPr>
          <w:rFonts w:eastAsia="Times New Roman" w:cstheme="minorHAnsi"/>
          <w:b/>
          <w:lang w:eastAsia="cs-CZ"/>
        </w:rPr>
      </w:pPr>
      <w:r w:rsidRPr="00E9568A">
        <w:rPr>
          <w:rFonts w:eastAsia="Times New Roman" w:cstheme="minorHAnsi"/>
          <w:b/>
          <w:lang w:eastAsia="cs-CZ"/>
        </w:rPr>
        <w:t>Zdroje</w:t>
      </w:r>
    </w:p>
    <w:p w14:paraId="3246D805" w14:textId="77777777" w:rsidR="003F6037" w:rsidRPr="00E9568A" w:rsidRDefault="003F6037" w:rsidP="003C4A79">
      <w:pPr>
        <w:pStyle w:val="Odstavecseseznamem"/>
        <w:numPr>
          <w:ilvl w:val="0"/>
          <w:numId w:val="29"/>
        </w:numPr>
        <w:spacing w:line="276" w:lineRule="auto"/>
        <w:contextualSpacing/>
        <w:jc w:val="both"/>
        <w:rPr>
          <w:rFonts w:eastAsia="Times New Roman" w:cstheme="minorHAnsi"/>
          <w:lang w:eastAsia="cs-CZ"/>
        </w:rPr>
      </w:pPr>
      <w:r w:rsidRPr="00E9568A">
        <w:rPr>
          <w:rFonts w:eastAsia="Times New Roman" w:cstheme="minorHAnsi"/>
          <w:lang w:eastAsia="cs-CZ"/>
        </w:rPr>
        <w:t xml:space="preserve">ŠPLÍCHAL, Antonín. </w:t>
      </w:r>
      <w:r w:rsidRPr="00E9568A">
        <w:rPr>
          <w:rFonts w:eastAsia="Times New Roman" w:cstheme="minorHAnsi"/>
          <w:i/>
          <w:iCs/>
          <w:lang w:eastAsia="cs-CZ"/>
        </w:rPr>
        <w:t>Naši ptáci</w:t>
      </w:r>
      <w:r w:rsidRPr="00E9568A">
        <w:rPr>
          <w:rFonts w:eastAsia="Times New Roman" w:cstheme="minorHAnsi"/>
          <w:lang w:eastAsia="cs-CZ"/>
        </w:rPr>
        <w:t>. Dubicko: Infoa, [2020]. INFOA dětem. ISBN 978-80-7547-586-2.</w:t>
      </w:r>
    </w:p>
    <w:p w14:paraId="23E1879C" w14:textId="77777777" w:rsidR="00EF48AB" w:rsidRPr="00E9568A" w:rsidRDefault="00EF48AB" w:rsidP="00EF48AB">
      <w:pPr>
        <w:pStyle w:val="Odstavecseseznamem"/>
        <w:spacing w:line="276" w:lineRule="auto"/>
        <w:contextualSpacing/>
        <w:jc w:val="both"/>
        <w:rPr>
          <w:rFonts w:eastAsia="Times New Roman" w:cstheme="minorHAnsi"/>
          <w:lang w:eastAsia="cs-CZ"/>
        </w:rPr>
      </w:pPr>
    </w:p>
    <w:p w14:paraId="62D9FEB2" w14:textId="77777777" w:rsidR="003F6037" w:rsidRPr="00E9568A" w:rsidRDefault="003F6037" w:rsidP="003C4A79">
      <w:pPr>
        <w:pStyle w:val="Odstavecseseznamem"/>
        <w:numPr>
          <w:ilvl w:val="0"/>
          <w:numId w:val="29"/>
        </w:numPr>
        <w:spacing w:line="276" w:lineRule="auto"/>
        <w:contextualSpacing/>
        <w:jc w:val="both"/>
        <w:rPr>
          <w:rFonts w:eastAsia="Times New Roman" w:cstheme="minorHAnsi"/>
          <w:lang w:eastAsia="cs-CZ"/>
        </w:rPr>
      </w:pPr>
      <w:r w:rsidRPr="00E9568A">
        <w:rPr>
          <w:rFonts w:eastAsia="Times New Roman" w:cstheme="minorHAnsi"/>
          <w:lang w:eastAsia="cs-CZ"/>
        </w:rPr>
        <w:t xml:space="preserve">PINNINGTON, Andrea a Caz BUCKINGHAM. </w:t>
      </w:r>
      <w:r w:rsidRPr="00E9568A">
        <w:rPr>
          <w:rFonts w:eastAsia="Times New Roman" w:cstheme="minorHAnsi"/>
          <w:i/>
          <w:iCs/>
          <w:lang w:eastAsia="cs-CZ"/>
        </w:rPr>
        <w:t>Ptáci našich lesů</w:t>
      </w:r>
      <w:r w:rsidRPr="00E9568A">
        <w:rPr>
          <w:rFonts w:eastAsia="Times New Roman" w:cstheme="minorHAnsi"/>
          <w:lang w:eastAsia="cs-CZ"/>
        </w:rPr>
        <w:t>. 2. vydání. Přeložil Hana MARSAULT. V Brně: Edika, 2020. ISBN 978-80-266-1479-1.</w:t>
      </w:r>
    </w:p>
    <w:p w14:paraId="782798E6" w14:textId="77777777" w:rsidR="00034E3B" w:rsidRDefault="00034E3B" w:rsidP="003F6037">
      <w:pPr>
        <w:spacing w:before="240" w:after="0" w:line="276" w:lineRule="auto"/>
        <w:rPr>
          <w:rFonts w:eastAsia="Times New Roman" w:cstheme="minorHAnsi"/>
          <w:b/>
          <w:lang w:eastAsia="cs-CZ"/>
        </w:rPr>
      </w:pPr>
    </w:p>
    <w:p w14:paraId="600CEC6C" w14:textId="5003C0C6" w:rsidR="003F6037" w:rsidRPr="00E9568A" w:rsidRDefault="001B1D2E" w:rsidP="003F6037">
      <w:pPr>
        <w:spacing w:before="240" w:after="0" w:line="276" w:lineRule="auto"/>
        <w:rPr>
          <w:rFonts w:eastAsia="Times New Roman" w:cstheme="minorHAnsi"/>
          <w:b/>
          <w:lang w:eastAsia="cs-CZ"/>
        </w:rPr>
      </w:pPr>
      <w:r w:rsidRPr="00E9568A">
        <w:rPr>
          <w:rFonts w:eastAsia="Times New Roman" w:cstheme="minorHAnsi"/>
          <w:b/>
          <w:lang w:eastAsia="cs-CZ"/>
        </w:rPr>
        <w:lastRenderedPageBreak/>
        <w:t>Elektronické zdroje</w:t>
      </w:r>
    </w:p>
    <w:p w14:paraId="6AD6CB71" w14:textId="77777777" w:rsidR="003F6037" w:rsidRPr="00E9568A" w:rsidRDefault="003F6037" w:rsidP="003C4A79">
      <w:pPr>
        <w:pStyle w:val="Odstavecseseznamem"/>
        <w:numPr>
          <w:ilvl w:val="0"/>
          <w:numId w:val="35"/>
        </w:numPr>
        <w:spacing w:line="276" w:lineRule="auto"/>
        <w:contextualSpacing/>
      </w:pPr>
      <w:r w:rsidRPr="00E9568A">
        <w:t xml:space="preserve">Biomach, výpisky z biologie [online]. Dostupné z: </w:t>
      </w:r>
      <w:hyperlink r:id="rId129" w:history="1">
        <w:r w:rsidRPr="00E9568A">
          <w:rPr>
            <w:rStyle w:val="Hypertextovodkaz"/>
          </w:rPr>
          <w:t>http://www.biomach.cz/biologie-zivocichua/ptaci-aves1?tmpl=%2Fsystem%2Fapp%2Ftemplates%2Fprint%2F&amp;showPrintDialog=1</w:t>
        </w:r>
      </w:hyperlink>
    </w:p>
    <w:p w14:paraId="4D479095" w14:textId="77777777" w:rsidR="003F6037" w:rsidRPr="00E9568A" w:rsidRDefault="003F6037" w:rsidP="003F6037">
      <w:pPr>
        <w:spacing w:after="0" w:line="276" w:lineRule="auto"/>
        <w:ind w:left="349"/>
      </w:pPr>
    </w:p>
    <w:p w14:paraId="4D827893" w14:textId="77777777" w:rsidR="003F6037" w:rsidRPr="00E9568A" w:rsidRDefault="003F6037" w:rsidP="003C4A79">
      <w:pPr>
        <w:pStyle w:val="Odstavecseseznamem"/>
        <w:numPr>
          <w:ilvl w:val="0"/>
          <w:numId w:val="35"/>
        </w:numPr>
        <w:spacing w:line="276" w:lineRule="auto"/>
        <w:contextualSpacing/>
        <w:jc w:val="both"/>
      </w:pPr>
      <w:r w:rsidRPr="00E9568A">
        <w:t xml:space="preserve">Víte, proč mají ptáci peří? Vybrali jsme několik zajímavostí z ptačí anatomie | Náš REGION. Náš REGION | Všude doma [online]. Copyright © 2015 [cit. 13.07.2021]. Dostupné z: </w:t>
      </w:r>
      <w:hyperlink r:id="rId130" w:history="1">
        <w:r w:rsidRPr="00E9568A">
          <w:rPr>
            <w:rStyle w:val="Hypertextovodkaz"/>
          </w:rPr>
          <w:t>https://nasregion.cz/vite-proc-maji-ptaci-peri-vybrali-jsme-nekolik-zajimavosti-z-ptaci-anatomie-69527/</w:t>
        </w:r>
      </w:hyperlink>
    </w:p>
    <w:p w14:paraId="0A7CCFA6" w14:textId="77777777" w:rsidR="002459F9" w:rsidRPr="00E9568A" w:rsidRDefault="002459F9" w:rsidP="001B1D2E">
      <w:pPr>
        <w:spacing w:line="276" w:lineRule="auto"/>
        <w:ind w:right="-426"/>
        <w:contextualSpacing/>
        <w:rPr>
          <w:b/>
        </w:rPr>
      </w:pPr>
    </w:p>
    <w:p w14:paraId="0E1E0DDA" w14:textId="77777777" w:rsidR="001B1D2E" w:rsidRDefault="001B1D2E" w:rsidP="001B1D2E">
      <w:pPr>
        <w:spacing w:line="276" w:lineRule="auto"/>
        <w:ind w:right="-426"/>
        <w:contextualSpacing/>
        <w:rPr>
          <w:b/>
        </w:rPr>
      </w:pPr>
      <w:r w:rsidRPr="00E9568A">
        <w:rPr>
          <w:b/>
        </w:rPr>
        <w:t>Ilustrace a fotografie</w:t>
      </w:r>
    </w:p>
    <w:p w14:paraId="006C8B90" w14:textId="77777777" w:rsidR="00114087" w:rsidRPr="00E9568A" w:rsidRDefault="00114087" w:rsidP="001B1D2E">
      <w:pPr>
        <w:spacing w:line="276" w:lineRule="auto"/>
        <w:ind w:right="-426"/>
        <w:contextualSpacing/>
        <w:rPr>
          <w:b/>
        </w:rPr>
      </w:pPr>
    </w:p>
    <w:p w14:paraId="183758DB" w14:textId="77321F56" w:rsidR="00AA39A9" w:rsidRPr="00E9568A" w:rsidRDefault="00AA39A9" w:rsidP="00E9568A">
      <w:pPr>
        <w:rPr>
          <w:b/>
        </w:rPr>
      </w:pPr>
      <w:r w:rsidRPr="00E9568A">
        <w:rPr>
          <w:b/>
        </w:rPr>
        <w:t>Fotografie</w:t>
      </w:r>
      <w:r w:rsidRPr="00E9568A">
        <w:t xml:space="preserve"> –</w:t>
      </w:r>
      <w:r w:rsidRPr="00E9568A">
        <w:rPr>
          <w:b/>
        </w:rPr>
        <w:t xml:space="preserve"> </w:t>
      </w:r>
      <w:r w:rsidR="00E9568A">
        <w:rPr>
          <w:b/>
        </w:rPr>
        <w:t xml:space="preserve"> </w:t>
      </w:r>
      <w:r w:rsidR="00E9568A" w:rsidRPr="00E9568A">
        <w:t xml:space="preserve">Ing. </w:t>
      </w:r>
      <w:r w:rsidRPr="00E9568A">
        <w:t>Jitka Szkanderová</w:t>
      </w:r>
    </w:p>
    <w:p w14:paraId="5F32B507" w14:textId="77777777" w:rsidR="00114087" w:rsidRPr="00114087" w:rsidRDefault="00114087" w:rsidP="003F6037">
      <w:pPr>
        <w:spacing w:before="240" w:line="276" w:lineRule="auto"/>
        <w:rPr>
          <w:rFonts w:cstheme="minorHAnsi"/>
          <w:sz w:val="2"/>
        </w:rPr>
      </w:pPr>
    </w:p>
    <w:p w14:paraId="21586E14" w14:textId="400415AA" w:rsidR="003F6037" w:rsidRPr="00E9568A" w:rsidRDefault="003F6037" w:rsidP="003F6037">
      <w:pPr>
        <w:spacing w:before="240" w:line="276" w:lineRule="auto"/>
        <w:rPr>
          <w:rFonts w:cstheme="minorHAnsi"/>
        </w:rPr>
      </w:pPr>
      <w:r w:rsidRPr="00E9568A">
        <w:rPr>
          <w:rFonts w:cstheme="minorHAnsi"/>
        </w:rPr>
        <w:t xml:space="preserve">PL 10 </w:t>
      </w:r>
    </w:p>
    <w:p w14:paraId="5883C477" w14:textId="073E1CDA" w:rsidR="003F6037" w:rsidRPr="00E9568A" w:rsidRDefault="001B1D2E" w:rsidP="003F6037">
      <w:pPr>
        <w:pStyle w:val="Bezmezer"/>
        <w:spacing w:line="276" w:lineRule="auto"/>
        <w:rPr>
          <w:rFonts w:cstheme="minorHAnsi"/>
          <w:b/>
        </w:rPr>
      </w:pPr>
      <w:r w:rsidRPr="00E9568A">
        <w:rPr>
          <w:rFonts w:cstheme="minorHAnsi"/>
          <w:b/>
        </w:rPr>
        <w:t>Zdroje</w:t>
      </w:r>
    </w:p>
    <w:p w14:paraId="5214E2D8" w14:textId="3757C3B5" w:rsidR="003F6037" w:rsidRPr="00E9568A" w:rsidRDefault="003F6037" w:rsidP="003C4A79">
      <w:pPr>
        <w:pStyle w:val="Odstavecseseznamem"/>
        <w:numPr>
          <w:ilvl w:val="0"/>
          <w:numId w:val="27"/>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JIRSÍK, Josef. </w:t>
      </w:r>
      <w:r w:rsidRPr="00E9568A">
        <w:rPr>
          <w:rFonts w:eastAsia="Times New Roman" w:cstheme="minorHAnsi"/>
          <w:i/>
          <w:iCs/>
          <w:lang w:eastAsia="cs-CZ"/>
        </w:rPr>
        <w:t>Naše sovy: datli, rorýsi, lelkové, vlhy, dudkové, mandelíci, lednáčci, kukačky, kráčiví a plameňáci: pro lesní personál, lovce, rolníky, učitelstvo, ornitology a přátele přírody</w:t>
      </w:r>
      <w:r w:rsidRPr="00E9568A">
        <w:rPr>
          <w:rFonts w:eastAsia="Times New Roman" w:cstheme="minorHAnsi"/>
          <w:lang w:eastAsia="cs-CZ"/>
        </w:rPr>
        <w:t>. V</w:t>
      </w:r>
      <w:r w:rsidR="00114087">
        <w:rPr>
          <w:rFonts w:eastAsia="Times New Roman" w:cstheme="minorHAnsi"/>
          <w:lang w:eastAsia="cs-CZ"/>
        </w:rPr>
        <w:t> </w:t>
      </w:r>
      <w:r w:rsidRPr="00E9568A">
        <w:rPr>
          <w:rFonts w:eastAsia="Times New Roman" w:cstheme="minorHAnsi"/>
          <w:lang w:eastAsia="cs-CZ"/>
        </w:rPr>
        <w:t xml:space="preserve"> Praze: Česká grafická Unie, 1944.</w:t>
      </w:r>
    </w:p>
    <w:p w14:paraId="1E1C2226" w14:textId="77777777" w:rsidR="00EF48AB" w:rsidRPr="00E9568A" w:rsidRDefault="00EF48AB" w:rsidP="00EF48AB">
      <w:pPr>
        <w:pStyle w:val="Odstavecseseznamem"/>
        <w:spacing w:line="276" w:lineRule="auto"/>
        <w:ind w:left="709"/>
        <w:contextualSpacing/>
        <w:jc w:val="both"/>
        <w:rPr>
          <w:rFonts w:eastAsia="Times New Roman" w:cstheme="minorHAnsi"/>
          <w:lang w:eastAsia="cs-CZ"/>
        </w:rPr>
      </w:pPr>
    </w:p>
    <w:p w14:paraId="064F5B9A" w14:textId="77777777" w:rsidR="003F6037" w:rsidRPr="00E9568A" w:rsidRDefault="003F6037" w:rsidP="003C4A79">
      <w:pPr>
        <w:pStyle w:val="Odstavecseseznamem"/>
        <w:numPr>
          <w:ilvl w:val="0"/>
          <w:numId w:val="27"/>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DIVIŠ, Tomáš. </w:t>
      </w:r>
      <w:r w:rsidRPr="00E9568A">
        <w:rPr>
          <w:rFonts w:eastAsia="Times New Roman" w:cstheme="minorHAnsi"/>
          <w:i/>
          <w:iCs/>
          <w:lang w:eastAsia="cs-CZ"/>
        </w:rPr>
        <w:t>Ptáci Náchodska – hrabaví, měkkozobí, kukačky, sovy, lelkové, svišťouni, srostloprstí a šplhavci</w:t>
      </w:r>
      <w:r w:rsidRPr="00E9568A">
        <w:rPr>
          <w:rFonts w:eastAsia="Times New Roman" w:cstheme="minorHAnsi"/>
          <w:lang w:eastAsia="cs-CZ"/>
        </w:rPr>
        <w:t>. Pardubice: vydáno Východočeskou pobočkou České společnosti ornitologické při VČM v Pardubicích, 2019. ISBN 978-80-270-5936-2.</w:t>
      </w:r>
    </w:p>
    <w:p w14:paraId="2D79E256" w14:textId="0C84594F" w:rsidR="003F6037" w:rsidRPr="00E9568A" w:rsidRDefault="001B1D2E" w:rsidP="003F6037">
      <w:pPr>
        <w:pStyle w:val="Bezmezer"/>
        <w:spacing w:before="240" w:line="276" w:lineRule="auto"/>
        <w:rPr>
          <w:rFonts w:cstheme="minorHAnsi"/>
        </w:rPr>
      </w:pPr>
      <w:r w:rsidRPr="00E9568A">
        <w:rPr>
          <w:rFonts w:cstheme="minorHAnsi"/>
          <w:b/>
        </w:rPr>
        <w:t>Elektronické zdroje</w:t>
      </w:r>
    </w:p>
    <w:p w14:paraId="37ECCA58" w14:textId="77777777" w:rsidR="003F6037" w:rsidRPr="00E9568A" w:rsidRDefault="003F6037" w:rsidP="003C4A79">
      <w:pPr>
        <w:pStyle w:val="Bezmezer"/>
        <w:numPr>
          <w:ilvl w:val="0"/>
          <w:numId w:val="36"/>
        </w:numPr>
        <w:spacing w:line="276" w:lineRule="auto"/>
        <w:ind w:left="709" w:hanging="425"/>
        <w:jc w:val="both"/>
        <w:rPr>
          <w:rStyle w:val="Hypertextovodkaz"/>
          <w:color w:val="auto"/>
          <w:u w:val="none"/>
        </w:rPr>
      </w:pPr>
      <w:r w:rsidRPr="00E9568A">
        <w:t xml:space="preserve">Datel černý | Česká divočina. Česká divočina | V každém srdci je kus divočiny [online]. Copyright © 2015 [cit. 13.07.2021]. Dostupné z: </w:t>
      </w:r>
      <w:hyperlink r:id="rId131" w:history="1">
        <w:r w:rsidRPr="00E9568A">
          <w:rPr>
            <w:rStyle w:val="Hypertextovodkaz"/>
          </w:rPr>
          <w:t>https://ceskadivocina.cz/cs/zvire/ptaci/datel-cerny</w:t>
        </w:r>
      </w:hyperlink>
    </w:p>
    <w:p w14:paraId="3856C14E" w14:textId="77777777" w:rsidR="00EF48AB" w:rsidRPr="00E9568A" w:rsidRDefault="00EF48AB" w:rsidP="00EF48AB">
      <w:pPr>
        <w:pStyle w:val="Bezmezer"/>
        <w:spacing w:line="276" w:lineRule="auto"/>
        <w:ind w:left="709"/>
        <w:jc w:val="both"/>
      </w:pPr>
    </w:p>
    <w:p w14:paraId="5D4E0F74" w14:textId="665A4118" w:rsidR="00EF48AB" w:rsidRPr="00E9568A" w:rsidRDefault="003F6037" w:rsidP="00E9568A">
      <w:pPr>
        <w:pStyle w:val="Bezmezer"/>
        <w:numPr>
          <w:ilvl w:val="0"/>
          <w:numId w:val="36"/>
        </w:numPr>
        <w:spacing w:line="276" w:lineRule="auto"/>
        <w:ind w:left="709" w:hanging="425"/>
      </w:pPr>
      <w:r w:rsidRPr="00E9568A">
        <w:t xml:space="preserve">Lesnická práce [online]. Copyright © 2015 [cit. 13.07.2021].  Dostupné z: </w:t>
      </w:r>
      <w:hyperlink r:id="rId132" w:history="1">
        <w:r w:rsidRPr="00E9568A">
          <w:rPr>
            <w:rStyle w:val="Hypertextovodkaz"/>
          </w:rPr>
          <w:t>http://www.lesprace.cz/casopis-lesnicka-prace-archiv/rocnik-90-2011/lesnicka-prace-c-10-11/datel-cerny-dryocopus-martius</w:t>
        </w:r>
      </w:hyperlink>
    </w:p>
    <w:p w14:paraId="73429B55" w14:textId="77777777" w:rsidR="00EF48AB" w:rsidRPr="00E9568A" w:rsidRDefault="00EF48AB" w:rsidP="00EF48AB">
      <w:pPr>
        <w:pStyle w:val="Bezmezer"/>
        <w:spacing w:line="276" w:lineRule="auto"/>
        <w:ind w:left="709"/>
      </w:pPr>
    </w:p>
    <w:p w14:paraId="407C9BF3" w14:textId="787B660F" w:rsidR="003F6037" w:rsidRPr="00E9568A" w:rsidRDefault="003F6037" w:rsidP="003C4A79">
      <w:pPr>
        <w:pStyle w:val="Bezmezer"/>
        <w:numPr>
          <w:ilvl w:val="0"/>
          <w:numId w:val="36"/>
        </w:numPr>
        <w:spacing w:line="276" w:lineRule="auto"/>
        <w:ind w:left="709" w:hanging="425"/>
        <w:jc w:val="both"/>
        <w:rPr>
          <w:rStyle w:val="Hypertextovodkaz"/>
          <w:rFonts w:eastAsia="Times New Roman" w:cstheme="minorHAnsi"/>
          <w:lang w:eastAsia="cs-CZ"/>
        </w:rPr>
      </w:pPr>
      <w:r w:rsidRPr="00E9568A">
        <w:rPr>
          <w:rStyle w:val="Hypertextovodkaz"/>
          <w:rFonts w:eastAsia="Times New Roman" w:cstheme="minorHAnsi"/>
          <w:color w:val="auto"/>
          <w:u w:val="none"/>
          <w:lang w:eastAsia="cs-CZ"/>
        </w:rPr>
        <w:t>Datel černý | NAŠI PTÁCI. NAŠI PTÁCI [online]. Copyright © 2021. [cit. 13.07.2021]. Dostupné z:</w:t>
      </w:r>
      <w:r w:rsidRPr="00E9568A">
        <w:rPr>
          <w:rStyle w:val="Hypertextovodkaz"/>
          <w:rFonts w:eastAsia="Times New Roman" w:cstheme="minorHAnsi"/>
          <w:color w:val="auto"/>
          <w:lang w:eastAsia="cs-CZ"/>
        </w:rPr>
        <w:t xml:space="preserve"> </w:t>
      </w:r>
      <w:hyperlink r:id="rId133" w:history="1">
        <w:r w:rsidR="00EF48AB" w:rsidRPr="00E9568A">
          <w:rPr>
            <w:rStyle w:val="Hypertextovodkaz"/>
            <w:rFonts w:eastAsia="Times New Roman" w:cstheme="minorHAnsi"/>
            <w:lang w:eastAsia="cs-CZ"/>
          </w:rPr>
          <w:t>https://www.nasiptaci.info/pod-lupou/datel-cerny/</w:t>
        </w:r>
      </w:hyperlink>
    </w:p>
    <w:p w14:paraId="16B3AD7C" w14:textId="77777777" w:rsidR="00EF48AB" w:rsidRPr="00E9568A" w:rsidRDefault="00EF48AB" w:rsidP="00EF48AB">
      <w:pPr>
        <w:pStyle w:val="Bezmezer"/>
        <w:spacing w:line="276" w:lineRule="auto"/>
        <w:ind w:left="709"/>
        <w:jc w:val="both"/>
        <w:rPr>
          <w:rStyle w:val="Hypertextovodkaz"/>
          <w:rFonts w:eastAsia="Times New Roman" w:cstheme="minorHAnsi"/>
          <w:lang w:eastAsia="cs-CZ"/>
        </w:rPr>
      </w:pPr>
    </w:p>
    <w:p w14:paraId="0777948B" w14:textId="77777777" w:rsidR="003F6037" w:rsidRPr="00E9568A" w:rsidRDefault="003F6037" w:rsidP="00034E3B">
      <w:pPr>
        <w:pStyle w:val="Bezmezer"/>
        <w:numPr>
          <w:ilvl w:val="0"/>
          <w:numId w:val="36"/>
        </w:numPr>
        <w:spacing w:line="276" w:lineRule="auto"/>
        <w:ind w:left="709" w:hanging="425"/>
        <w:rPr>
          <w:rStyle w:val="Hypertextovodkaz"/>
          <w:color w:val="auto"/>
          <w:u w:val="none"/>
        </w:rPr>
      </w:pPr>
      <w:r w:rsidRPr="00E9568A">
        <w:t xml:space="preserve">AtlasZvirat.cz [online]. Copyright © 2011 [cit. 13.07.2021]. Dostupné z: </w:t>
      </w:r>
      <w:hyperlink r:id="rId134" w:history="1">
        <w:r w:rsidRPr="00E9568A">
          <w:rPr>
            <w:rStyle w:val="Hypertextovodkaz"/>
          </w:rPr>
          <w:t>http://www.atlaszvirat.cz/zluna-zelena-1298</w:t>
        </w:r>
      </w:hyperlink>
    </w:p>
    <w:p w14:paraId="310732C1" w14:textId="77777777" w:rsidR="00EF48AB" w:rsidRPr="00E9568A" w:rsidRDefault="00EF48AB" w:rsidP="00E9568A">
      <w:pPr>
        <w:pStyle w:val="Bezmezer"/>
        <w:spacing w:line="276" w:lineRule="auto"/>
        <w:ind w:left="284"/>
        <w:jc w:val="both"/>
      </w:pPr>
    </w:p>
    <w:p w14:paraId="118A551E" w14:textId="77777777" w:rsidR="003F6037" w:rsidRPr="00E9568A" w:rsidRDefault="003F6037" w:rsidP="003C4A79">
      <w:pPr>
        <w:pStyle w:val="Bezmezer"/>
        <w:numPr>
          <w:ilvl w:val="0"/>
          <w:numId w:val="36"/>
        </w:numPr>
        <w:spacing w:line="276" w:lineRule="auto"/>
        <w:ind w:left="709" w:hanging="425"/>
        <w:jc w:val="both"/>
      </w:pPr>
      <w:r w:rsidRPr="00E9568A">
        <w:t xml:space="preserve">Šplhavci – FotoAleš. FotoAleš – Capture of Nature [online]. Copyright © 2006 [cit. 13.07.2021]. Dostupné z: </w:t>
      </w:r>
      <w:hyperlink r:id="rId135" w:history="1">
        <w:r w:rsidRPr="00E9568A">
          <w:rPr>
            <w:rStyle w:val="Hypertextovodkaz"/>
          </w:rPr>
          <w:t>https://fotoales.cz/?page_id=710</w:t>
        </w:r>
      </w:hyperlink>
    </w:p>
    <w:p w14:paraId="02F0115B" w14:textId="77777777" w:rsidR="003F6037" w:rsidRPr="00E9568A" w:rsidRDefault="003F6037" w:rsidP="003F6037">
      <w:pPr>
        <w:pStyle w:val="Bezmezer"/>
        <w:spacing w:before="240" w:line="276" w:lineRule="auto"/>
        <w:rPr>
          <w:rFonts w:cstheme="minorHAnsi"/>
        </w:rPr>
      </w:pPr>
    </w:p>
    <w:p w14:paraId="25E5F012" w14:textId="77777777" w:rsidR="001B1D2E" w:rsidRPr="00E9568A" w:rsidRDefault="001B1D2E" w:rsidP="001B1D2E">
      <w:pPr>
        <w:spacing w:line="276" w:lineRule="auto"/>
        <w:ind w:right="-426"/>
        <w:contextualSpacing/>
        <w:rPr>
          <w:b/>
        </w:rPr>
      </w:pPr>
      <w:r w:rsidRPr="00E9568A">
        <w:rPr>
          <w:b/>
        </w:rPr>
        <w:lastRenderedPageBreak/>
        <w:t>Ilustrace a fotografie</w:t>
      </w:r>
    </w:p>
    <w:p w14:paraId="7EFD701A" w14:textId="77777777" w:rsidR="002459F9" w:rsidRPr="00E9568A" w:rsidRDefault="002459F9" w:rsidP="00493EA7">
      <w:pPr>
        <w:pStyle w:val="Odstavecseseznamem"/>
        <w:numPr>
          <w:ilvl w:val="0"/>
          <w:numId w:val="43"/>
        </w:numPr>
        <w:rPr>
          <w:rStyle w:val="Hypertextovodkaz"/>
          <w:color w:val="auto"/>
          <w:u w:val="none"/>
        </w:rPr>
      </w:pPr>
      <w:r w:rsidRPr="00E9568A">
        <w:t xml:space="preserve">Strakapoud velký [online]. [cit. 2021-7-3]. Dostupné z:  </w:t>
      </w:r>
      <w:hyperlink r:id="rId136" w:history="1">
        <w:r w:rsidRPr="00E9568A">
          <w:rPr>
            <w:rStyle w:val="Hypertextovodkaz"/>
          </w:rPr>
          <w:t>https://pixabay.com/cs/photos/strakapoud-velk%C3%BD-datel-915417/</w:t>
        </w:r>
      </w:hyperlink>
    </w:p>
    <w:p w14:paraId="6CC7780A" w14:textId="77777777" w:rsidR="00647BE7" w:rsidRPr="00E9568A" w:rsidRDefault="00647BE7" w:rsidP="00647BE7">
      <w:pPr>
        <w:pStyle w:val="Odstavecseseznamem"/>
      </w:pPr>
    </w:p>
    <w:p w14:paraId="4A779ECD" w14:textId="5B78564F" w:rsidR="00647BE7" w:rsidRPr="00E9568A" w:rsidRDefault="002459F9" w:rsidP="00493EA7">
      <w:pPr>
        <w:pStyle w:val="Odstavecseseznamem"/>
        <w:numPr>
          <w:ilvl w:val="0"/>
          <w:numId w:val="43"/>
        </w:numPr>
      </w:pPr>
      <w:r w:rsidRPr="00E9568A">
        <w:t xml:space="preserve">Brhlík lesní [online]. [cit. 2021-7-3]. Dostupné z:  </w:t>
      </w:r>
      <w:hyperlink r:id="rId137" w:history="1">
        <w:r w:rsidRPr="00E9568A">
          <w:rPr>
            <w:rStyle w:val="Hypertextovodkaz"/>
          </w:rPr>
          <w:t>https://pixabay.com/cs/photos/pt%C3%A1k-euroasijsk%C3%A9-brhl%C3%ADk-p%C5%99%C3%ADroda-les-4585720/</w:t>
        </w:r>
      </w:hyperlink>
    </w:p>
    <w:p w14:paraId="3B55179C" w14:textId="77777777" w:rsidR="00647BE7" w:rsidRPr="00E9568A" w:rsidRDefault="00647BE7" w:rsidP="00647BE7">
      <w:pPr>
        <w:pStyle w:val="Odstavecseseznamem"/>
      </w:pPr>
    </w:p>
    <w:p w14:paraId="51FC9E2C" w14:textId="77777777" w:rsidR="002459F9" w:rsidRPr="00E9568A" w:rsidRDefault="002459F9" w:rsidP="00493EA7">
      <w:pPr>
        <w:pStyle w:val="Odstavecseseznamem"/>
        <w:numPr>
          <w:ilvl w:val="0"/>
          <w:numId w:val="43"/>
        </w:numPr>
        <w:rPr>
          <w:rStyle w:val="Hypertextovodkaz"/>
          <w:color w:val="auto"/>
          <w:u w:val="none"/>
        </w:rPr>
      </w:pPr>
      <w:r w:rsidRPr="00E9568A">
        <w:t xml:space="preserve">Zajíc polní [online]. [cit. 2021-7-3]. Dostupné z:  </w:t>
      </w:r>
      <w:hyperlink r:id="rId138" w:history="1">
        <w:r w:rsidRPr="00E9568A">
          <w:rPr>
            <w:rStyle w:val="Hypertextovodkaz"/>
          </w:rPr>
          <w:t>https://pixabay.com/cs/photos/kr%C3%A1l%C3%ADk-zaj%C3%ADc-kr%C3%A1l%C3%AD%C4%8Dek-u%C5%A1i-tr%C3%A1va-1882699/</w:t>
        </w:r>
      </w:hyperlink>
    </w:p>
    <w:p w14:paraId="4A172557" w14:textId="77777777" w:rsidR="00647BE7" w:rsidRPr="00E9568A" w:rsidRDefault="00647BE7" w:rsidP="00647BE7">
      <w:pPr>
        <w:pStyle w:val="Odstavecseseznamem"/>
      </w:pPr>
    </w:p>
    <w:p w14:paraId="2A7D7686" w14:textId="0BD4C7B8" w:rsidR="00647BE7" w:rsidRPr="00E9568A" w:rsidRDefault="002459F9" w:rsidP="00493EA7">
      <w:pPr>
        <w:pStyle w:val="Odstavecseseznamem"/>
        <w:numPr>
          <w:ilvl w:val="0"/>
          <w:numId w:val="43"/>
        </w:numPr>
      </w:pPr>
      <w:r w:rsidRPr="00E9568A">
        <w:t xml:space="preserve">Žluna zelená [online]. [cit. 2021-7-3]. Dostupné z:  </w:t>
      </w:r>
      <w:hyperlink r:id="rId139" w:history="1">
        <w:r w:rsidRPr="00E9568A">
          <w:rPr>
            <w:rStyle w:val="Hypertextovodkaz"/>
          </w:rPr>
          <w:t>https://pixabay.com/cs/photos/zv%C3%AD%C5%99e-%C5%BEluna-zelen%C3%A1-pt%C3%A1k-datel-5292127/</w:t>
        </w:r>
      </w:hyperlink>
    </w:p>
    <w:p w14:paraId="7500605B" w14:textId="77777777" w:rsidR="00647BE7" w:rsidRPr="00E9568A" w:rsidRDefault="00647BE7" w:rsidP="00647BE7">
      <w:pPr>
        <w:pStyle w:val="Odstavecseseznamem"/>
      </w:pPr>
    </w:p>
    <w:p w14:paraId="1859504C" w14:textId="77777777" w:rsidR="002459F9" w:rsidRPr="00E9568A" w:rsidRDefault="002459F9" w:rsidP="00493EA7">
      <w:pPr>
        <w:pStyle w:val="Odstavecseseznamem"/>
        <w:numPr>
          <w:ilvl w:val="0"/>
          <w:numId w:val="43"/>
        </w:numPr>
        <w:rPr>
          <w:rStyle w:val="Hypertextovodkaz"/>
          <w:color w:val="auto"/>
          <w:u w:val="none"/>
        </w:rPr>
      </w:pPr>
      <w:r w:rsidRPr="00E9568A">
        <w:t xml:space="preserve">Chrobák lesní [online]. [cit. 2021-7-3]. Dostupné z:  </w:t>
      </w:r>
      <w:hyperlink r:id="rId140" w:history="1">
        <w:r w:rsidRPr="00E9568A">
          <w:rPr>
            <w:rStyle w:val="Hypertextovodkaz"/>
          </w:rPr>
          <w:t>https://pixabay.com/cs/photos/brouk-chrob%C3%A1k-hmyz-entomologie-5176847/</w:t>
        </w:r>
      </w:hyperlink>
    </w:p>
    <w:p w14:paraId="6F28F26F" w14:textId="77777777" w:rsidR="00647BE7" w:rsidRPr="00E9568A" w:rsidRDefault="00647BE7" w:rsidP="00647BE7">
      <w:pPr>
        <w:pStyle w:val="Odstavecseseznamem"/>
      </w:pPr>
    </w:p>
    <w:p w14:paraId="10E98A22" w14:textId="1D3CC2E9" w:rsidR="00647BE7" w:rsidRPr="00E9568A" w:rsidRDefault="002459F9" w:rsidP="00493EA7">
      <w:pPr>
        <w:pStyle w:val="Odstavecseseznamem"/>
        <w:numPr>
          <w:ilvl w:val="0"/>
          <w:numId w:val="43"/>
        </w:numPr>
        <w:rPr>
          <w:rStyle w:val="Hypertextovodkaz"/>
          <w:color w:val="auto"/>
          <w:u w:val="none"/>
        </w:rPr>
      </w:pPr>
      <w:r w:rsidRPr="00E9568A">
        <w:t xml:space="preserve">Myš lesní [online]. [cit. 2021-7-3]. Dostupné z:  </w:t>
      </w:r>
      <w:hyperlink r:id="rId141" w:history="1">
        <w:r w:rsidRPr="00E9568A">
          <w:rPr>
            <w:rStyle w:val="Hypertextovodkaz"/>
          </w:rPr>
          <w:t>https://pixabay.com/cs/photos/d%C5%99evo-my%C5%A1-hlodavci-nager-ob%C5%BEivou-3082922/</w:t>
        </w:r>
      </w:hyperlink>
    </w:p>
    <w:p w14:paraId="3F0E138D" w14:textId="77777777" w:rsidR="00E9568A" w:rsidRPr="00E9568A" w:rsidRDefault="00E9568A" w:rsidP="00E9568A">
      <w:pPr>
        <w:pStyle w:val="Odstavecseseznamem"/>
      </w:pPr>
    </w:p>
    <w:p w14:paraId="4780C519" w14:textId="77777777" w:rsidR="002459F9" w:rsidRPr="00E9568A" w:rsidRDefault="002459F9" w:rsidP="00493EA7">
      <w:pPr>
        <w:pStyle w:val="Odstavecseseznamem"/>
        <w:numPr>
          <w:ilvl w:val="0"/>
          <w:numId w:val="43"/>
        </w:numPr>
        <w:rPr>
          <w:rStyle w:val="Hypertextovodkaz"/>
          <w:color w:val="auto"/>
          <w:u w:val="none"/>
        </w:rPr>
      </w:pPr>
      <w:r w:rsidRPr="00E9568A">
        <w:t xml:space="preserve">Srnec obecný [online]. [cit. 2021-7-3]. Dostupné z:  </w:t>
      </w:r>
      <w:hyperlink r:id="rId142" w:history="1">
        <w:r w:rsidRPr="00E9568A">
          <w:rPr>
            <w:rStyle w:val="Hypertextovodkaz"/>
          </w:rPr>
          <w:t>https://pixabay.com/cs/photos/srnec-capreolus-capreolus-srna-2615377/</w:t>
        </w:r>
      </w:hyperlink>
    </w:p>
    <w:p w14:paraId="4B158018" w14:textId="77777777" w:rsidR="00647BE7" w:rsidRPr="00E9568A" w:rsidRDefault="00647BE7" w:rsidP="00647BE7">
      <w:pPr>
        <w:pStyle w:val="Odstavecseseznamem"/>
      </w:pPr>
    </w:p>
    <w:p w14:paraId="71783877" w14:textId="490184C6" w:rsidR="00E9568A" w:rsidRPr="00034E3B" w:rsidRDefault="002459F9" w:rsidP="00493EA7">
      <w:pPr>
        <w:pStyle w:val="Odstavecseseznamem"/>
        <w:numPr>
          <w:ilvl w:val="0"/>
          <w:numId w:val="43"/>
        </w:numPr>
        <w:rPr>
          <w:rStyle w:val="Hypertextovodkaz"/>
          <w:color w:val="auto"/>
          <w:u w:val="none"/>
        </w:rPr>
      </w:pPr>
      <w:r w:rsidRPr="00E9568A">
        <w:t xml:space="preserve">Káně lesní [online]. [cit. 2021-7-3]. Dostupné z:  </w:t>
      </w:r>
      <w:hyperlink r:id="rId143" w:history="1">
        <w:r w:rsidRPr="00E9568A">
          <w:rPr>
            <w:rStyle w:val="Hypertextovodkaz"/>
          </w:rPr>
          <w:t>https://pixabay.com/cs/photos/krahujec-drav%C3%BD-pt%C3%A1k-pt%C3%A1k-3015846/</w:t>
        </w:r>
      </w:hyperlink>
    </w:p>
    <w:p w14:paraId="024F0C91" w14:textId="77777777" w:rsidR="00034E3B" w:rsidRDefault="00034E3B" w:rsidP="00034E3B">
      <w:pPr>
        <w:pStyle w:val="Odstavecseseznamem"/>
      </w:pPr>
    </w:p>
    <w:p w14:paraId="2221B5FA" w14:textId="77777777" w:rsidR="00034E3B" w:rsidRPr="00E9568A" w:rsidRDefault="00034E3B" w:rsidP="00034E3B">
      <w:pPr>
        <w:pStyle w:val="Odstavecseseznamem"/>
      </w:pPr>
    </w:p>
    <w:p w14:paraId="19E556CB" w14:textId="77777777" w:rsidR="002459F9" w:rsidRPr="00E9568A" w:rsidRDefault="002459F9" w:rsidP="00493EA7">
      <w:pPr>
        <w:pStyle w:val="Odstavecseseznamem"/>
        <w:numPr>
          <w:ilvl w:val="0"/>
          <w:numId w:val="43"/>
        </w:numPr>
        <w:rPr>
          <w:rStyle w:val="Hypertextovodkaz"/>
          <w:color w:val="auto"/>
          <w:u w:val="none"/>
        </w:rPr>
      </w:pPr>
      <w:r w:rsidRPr="00E9568A">
        <w:t xml:space="preserve">Poštolka obecná [online]. [cit. 2021-7-3]. Dostupné z:  </w:t>
      </w:r>
      <w:hyperlink r:id="rId144" w:history="1">
        <w:r w:rsidRPr="00E9568A">
          <w:rPr>
            <w:rStyle w:val="Hypertextovodkaz"/>
          </w:rPr>
          <w:t>https://pixabay.com/cs/photos/american-po%C5%A1tolka-po%C5%A1tolka-sokol-3543100/</w:t>
        </w:r>
      </w:hyperlink>
    </w:p>
    <w:p w14:paraId="1B3BDEC1" w14:textId="77777777" w:rsidR="00647BE7" w:rsidRPr="00E9568A" w:rsidRDefault="00647BE7" w:rsidP="00647BE7">
      <w:pPr>
        <w:pStyle w:val="Odstavecseseznamem"/>
      </w:pPr>
    </w:p>
    <w:p w14:paraId="62DD5FE3" w14:textId="72942BDB" w:rsidR="00647BE7" w:rsidRPr="00E9568A" w:rsidRDefault="002459F9" w:rsidP="00493EA7">
      <w:pPr>
        <w:pStyle w:val="Odstavecseseznamem"/>
        <w:numPr>
          <w:ilvl w:val="0"/>
          <w:numId w:val="43"/>
        </w:numPr>
        <w:rPr>
          <w:rStyle w:val="Hypertextovodkaz"/>
          <w:color w:val="auto"/>
          <w:u w:val="none"/>
        </w:rPr>
      </w:pPr>
      <w:r w:rsidRPr="00E9568A">
        <w:t xml:space="preserve">Krahujec obecný [online]. [cit. 2021-7-3]. Dostupné z:  </w:t>
      </w:r>
      <w:hyperlink r:id="rId145" w:history="1">
        <w:r w:rsidRPr="00E9568A">
          <w:rPr>
            <w:rStyle w:val="Hypertextovodkaz"/>
          </w:rPr>
          <w:t>https://pixabay.com/cs/photos/krahujec-drav%C3%BD-pt%C3%A1k-drav%C3%AD-pt%C3%A1ci-4502028/</w:t>
        </w:r>
      </w:hyperlink>
    </w:p>
    <w:p w14:paraId="396359E9" w14:textId="77777777" w:rsidR="00E9568A" w:rsidRPr="00E9568A" w:rsidRDefault="00E9568A" w:rsidP="00E9568A">
      <w:pPr>
        <w:pStyle w:val="Odstavecseseznamem"/>
      </w:pPr>
    </w:p>
    <w:p w14:paraId="32242BA5" w14:textId="77777777" w:rsidR="002459F9" w:rsidRPr="00E9568A" w:rsidRDefault="002459F9" w:rsidP="00493EA7">
      <w:pPr>
        <w:pStyle w:val="Odstavecseseznamem"/>
        <w:numPr>
          <w:ilvl w:val="0"/>
          <w:numId w:val="43"/>
        </w:numPr>
      </w:pPr>
      <w:r w:rsidRPr="00E9568A">
        <w:t xml:space="preserve">Jestřáb lesní [online]. [cit. 2021-7-3]. Dostupné z:  </w:t>
      </w:r>
      <w:hyperlink r:id="rId146" w:history="1">
        <w:r w:rsidRPr="00E9568A">
          <w:rPr>
            <w:rStyle w:val="Hypertextovodkaz"/>
          </w:rPr>
          <w:t>https://pixabay.com/cs/photos/jest%C5%99%C3%A1b-pt%C3%A1k-raptor-p%C5%99%C3%ADroda-pe%C5%99%C3%AD-5070150/</w:t>
        </w:r>
      </w:hyperlink>
    </w:p>
    <w:p w14:paraId="4ED67F0A" w14:textId="77777777" w:rsidR="003F6037" w:rsidRPr="00E9568A" w:rsidRDefault="003F6037" w:rsidP="003F6037">
      <w:pPr>
        <w:spacing w:before="240" w:line="276" w:lineRule="auto"/>
        <w:rPr>
          <w:rFonts w:cstheme="minorHAnsi"/>
        </w:rPr>
      </w:pPr>
      <w:r w:rsidRPr="00E9568A">
        <w:rPr>
          <w:rFonts w:cstheme="minorHAnsi"/>
        </w:rPr>
        <w:t>PL 11</w:t>
      </w:r>
    </w:p>
    <w:p w14:paraId="15D47835" w14:textId="0962FC32" w:rsidR="003F6037" w:rsidRPr="00E9568A" w:rsidRDefault="001B1D2E" w:rsidP="003F6037">
      <w:pPr>
        <w:spacing w:after="0" w:line="276" w:lineRule="auto"/>
        <w:rPr>
          <w:rFonts w:eastAsia="Times New Roman" w:cstheme="minorHAnsi"/>
          <w:b/>
          <w:lang w:eastAsia="cs-CZ"/>
        </w:rPr>
      </w:pPr>
      <w:r w:rsidRPr="00E9568A">
        <w:rPr>
          <w:rFonts w:eastAsia="Times New Roman" w:cstheme="minorHAnsi"/>
          <w:b/>
          <w:lang w:eastAsia="cs-CZ"/>
        </w:rPr>
        <w:t>Zdroje</w:t>
      </w:r>
    </w:p>
    <w:p w14:paraId="13143E02" w14:textId="77777777" w:rsidR="003F6037" w:rsidRPr="00E9568A" w:rsidRDefault="003F6037" w:rsidP="003C4A79">
      <w:pPr>
        <w:pStyle w:val="Odstavecseseznamem"/>
        <w:numPr>
          <w:ilvl w:val="0"/>
          <w:numId w:val="10"/>
        </w:numPr>
        <w:spacing w:line="276" w:lineRule="auto"/>
        <w:ind w:left="1212"/>
        <w:contextualSpacing/>
        <w:jc w:val="both"/>
        <w:rPr>
          <w:rFonts w:eastAsia="Times New Roman" w:cstheme="minorHAnsi"/>
          <w:b/>
          <w:lang w:eastAsia="cs-CZ"/>
        </w:rPr>
      </w:pPr>
      <w:r w:rsidRPr="00E9568A">
        <w:rPr>
          <w:rFonts w:cstheme="minorHAnsi"/>
          <w:color w:val="212529"/>
          <w:shd w:val="clear" w:color="auto" w:fill="FFFFFF"/>
        </w:rPr>
        <w:t>DIERSCHKE, Volker. </w:t>
      </w:r>
      <w:r w:rsidRPr="00E9568A">
        <w:rPr>
          <w:rFonts w:cstheme="minorHAnsi"/>
          <w:i/>
          <w:iCs/>
          <w:color w:val="212529"/>
          <w:shd w:val="clear" w:color="auto" w:fill="FFFFFF"/>
        </w:rPr>
        <w:t>Ptáci: nový průvodce přírodou</w:t>
      </w:r>
      <w:r w:rsidRPr="00E9568A">
        <w:rPr>
          <w:rFonts w:cstheme="minorHAnsi"/>
          <w:color w:val="212529"/>
          <w:shd w:val="clear" w:color="auto" w:fill="FFFFFF"/>
        </w:rPr>
        <w:t>. Vyd. 2. Přeložil Jan ROBOVSKÝ. Praha: Knižní klub, 2015. Nový průvodce přírodou. ISBN 978-80-242-4719-9.</w:t>
      </w:r>
    </w:p>
    <w:p w14:paraId="3FB33592" w14:textId="77777777" w:rsidR="00034E3B" w:rsidRDefault="00034E3B" w:rsidP="003F6037">
      <w:pPr>
        <w:spacing w:before="240" w:after="0" w:line="276" w:lineRule="auto"/>
        <w:rPr>
          <w:rFonts w:cstheme="minorHAnsi"/>
          <w:b/>
        </w:rPr>
      </w:pPr>
    </w:p>
    <w:p w14:paraId="0A9B8169" w14:textId="34F27F95" w:rsidR="003F6037" w:rsidRPr="00E9568A" w:rsidRDefault="001B1D2E" w:rsidP="003F6037">
      <w:pPr>
        <w:spacing w:before="240" w:after="0" w:line="276" w:lineRule="auto"/>
        <w:rPr>
          <w:rFonts w:cstheme="minorHAnsi"/>
          <w:b/>
        </w:rPr>
      </w:pPr>
      <w:r w:rsidRPr="00E9568A">
        <w:rPr>
          <w:rFonts w:cstheme="minorHAnsi"/>
          <w:b/>
        </w:rPr>
        <w:lastRenderedPageBreak/>
        <w:t>Elektronické zdroje</w:t>
      </w:r>
    </w:p>
    <w:p w14:paraId="45D76DA4" w14:textId="6E3F271E" w:rsidR="003F6037" w:rsidRDefault="003F6037" w:rsidP="00076C75">
      <w:pPr>
        <w:pStyle w:val="Odstavecseseznamem"/>
        <w:numPr>
          <w:ilvl w:val="0"/>
          <w:numId w:val="10"/>
        </w:numPr>
        <w:spacing w:line="276" w:lineRule="auto"/>
        <w:ind w:left="993" w:hanging="426"/>
        <w:contextualSpacing/>
        <w:jc w:val="both"/>
        <w:rPr>
          <w:rStyle w:val="Hypertextovodkaz"/>
          <w:rFonts w:eastAsia="Times New Roman" w:cstheme="minorHAnsi"/>
          <w:lang w:eastAsia="cs-CZ"/>
        </w:rPr>
      </w:pPr>
      <w:r w:rsidRPr="00E9568A">
        <w:rPr>
          <w:rFonts w:eastAsia="Times New Roman" w:cstheme="minorHAnsi"/>
          <w:lang w:eastAsia="cs-CZ"/>
        </w:rPr>
        <w:t xml:space="preserve">Čáp černý • Česká společnost ornitologická. Česká společnost ornitologická [online]. Dostupné z: </w:t>
      </w:r>
      <w:hyperlink r:id="rId147" w:history="1">
        <w:r w:rsidRPr="00E9568A">
          <w:rPr>
            <w:rStyle w:val="Hypertextovodkaz"/>
            <w:rFonts w:eastAsia="Times New Roman" w:cstheme="minorHAnsi"/>
            <w:lang w:eastAsia="cs-CZ"/>
          </w:rPr>
          <w:t>https://www.birdlife.cz/capi/capi-rodina/cap-cerny/</w:t>
        </w:r>
      </w:hyperlink>
    </w:p>
    <w:p w14:paraId="07CCAE13" w14:textId="77777777" w:rsidR="00B555BB" w:rsidRPr="00B555BB" w:rsidRDefault="00B555BB" w:rsidP="00076C75">
      <w:pPr>
        <w:pStyle w:val="Odstavecseseznamem"/>
        <w:spacing w:line="276" w:lineRule="auto"/>
        <w:ind w:left="993" w:hanging="426"/>
        <w:contextualSpacing/>
        <w:jc w:val="both"/>
        <w:rPr>
          <w:rFonts w:eastAsia="Times New Roman" w:cstheme="minorHAnsi"/>
          <w:color w:val="0000FF" w:themeColor="hyperlink"/>
          <w:u w:val="single"/>
          <w:lang w:eastAsia="cs-CZ"/>
        </w:rPr>
      </w:pPr>
    </w:p>
    <w:p w14:paraId="7495F388" w14:textId="77777777" w:rsidR="003F6037" w:rsidRPr="00E9568A" w:rsidRDefault="003F6037" w:rsidP="00076C75">
      <w:pPr>
        <w:pStyle w:val="Odstavecseseznamem"/>
        <w:numPr>
          <w:ilvl w:val="0"/>
          <w:numId w:val="10"/>
        </w:numPr>
        <w:spacing w:line="276" w:lineRule="auto"/>
        <w:ind w:left="993" w:hanging="426"/>
        <w:contextualSpacing/>
        <w:rPr>
          <w:rStyle w:val="Hypertextovodkaz"/>
          <w:rFonts w:eastAsia="Times New Roman" w:cstheme="minorHAnsi"/>
          <w:lang w:eastAsia="cs-CZ"/>
        </w:rPr>
      </w:pPr>
      <w:r w:rsidRPr="00E9568A">
        <w:t xml:space="preserve">Stále vzácný a ohrožený čáp černý. Dům přírody [online]. Copyright © [cit. 13.07.2021]. Dostupné z: </w:t>
      </w:r>
      <w:hyperlink r:id="rId148" w:history="1">
        <w:r w:rsidRPr="00E9568A">
          <w:rPr>
            <w:rStyle w:val="Hypertextovodkaz"/>
          </w:rPr>
          <w:t>https://www.dumprirody.cz/moravsky-kras/clanky-a-fotogalerie/stale-vzacny-a-ohrozeny-cap-cerny/</w:t>
        </w:r>
      </w:hyperlink>
    </w:p>
    <w:p w14:paraId="46BF513F" w14:textId="77777777" w:rsidR="00EF48AB" w:rsidRPr="00E9568A" w:rsidRDefault="00EF48AB" w:rsidP="00EF48AB">
      <w:pPr>
        <w:pStyle w:val="Odstavecseseznamem"/>
        <w:spacing w:line="276" w:lineRule="auto"/>
        <w:ind w:left="1212"/>
        <w:contextualSpacing/>
        <w:jc w:val="both"/>
        <w:rPr>
          <w:rFonts w:eastAsia="Times New Roman" w:cstheme="minorHAnsi"/>
          <w:color w:val="0000FF" w:themeColor="hyperlink"/>
          <w:u w:val="single"/>
          <w:lang w:eastAsia="cs-CZ"/>
        </w:rPr>
      </w:pPr>
    </w:p>
    <w:p w14:paraId="37ACA922" w14:textId="77777777" w:rsidR="003F6037" w:rsidRPr="00E9568A" w:rsidRDefault="003F6037" w:rsidP="00114087">
      <w:pPr>
        <w:pStyle w:val="Odstavecseseznamem"/>
        <w:numPr>
          <w:ilvl w:val="0"/>
          <w:numId w:val="10"/>
        </w:numPr>
        <w:spacing w:before="240" w:after="200" w:line="276" w:lineRule="auto"/>
        <w:ind w:left="851" w:hanging="425"/>
        <w:contextualSpacing/>
        <w:jc w:val="both"/>
        <w:rPr>
          <w:rStyle w:val="Hypertextovodkaz"/>
          <w:color w:val="auto"/>
          <w:u w:val="none"/>
        </w:rPr>
      </w:pPr>
      <w:r w:rsidRPr="00E9568A">
        <w:t xml:space="preserve">Čáp černý (Ciconia nigra) | Oficiální webové stránky NP České Švýcarsko a CHKO Labské pískovce. Oficiální webové stránky NP České Švýcarsko a CHKO Labské pískovce [online]. Copyright © Správa Národního parku České Švýcarsko [cit. 13.07.2021]. Dostupné z: </w:t>
      </w:r>
      <w:hyperlink r:id="rId149" w:history="1">
        <w:r w:rsidRPr="00E9568A">
          <w:rPr>
            <w:rStyle w:val="Hypertextovodkaz"/>
          </w:rPr>
          <w:t>https://www.npcs.cz/cap-cerny-ciconia-nigra</w:t>
        </w:r>
      </w:hyperlink>
    </w:p>
    <w:p w14:paraId="24D6D07F" w14:textId="77777777" w:rsidR="002459F9" w:rsidRPr="00114087" w:rsidRDefault="002459F9" w:rsidP="00B555BB">
      <w:pPr>
        <w:spacing w:before="240" w:line="276" w:lineRule="auto"/>
        <w:contextualSpacing/>
        <w:rPr>
          <w:sz w:val="2"/>
        </w:rPr>
      </w:pPr>
    </w:p>
    <w:p w14:paraId="20711FB0" w14:textId="77777777" w:rsidR="001B1D2E" w:rsidRPr="00E9568A" w:rsidRDefault="001B1D2E" w:rsidP="001B1D2E">
      <w:pPr>
        <w:spacing w:line="276" w:lineRule="auto"/>
        <w:ind w:right="-426"/>
        <w:contextualSpacing/>
        <w:rPr>
          <w:b/>
        </w:rPr>
      </w:pPr>
      <w:r w:rsidRPr="00E9568A">
        <w:rPr>
          <w:b/>
        </w:rPr>
        <w:t>Ilustrace a fotografie</w:t>
      </w:r>
    </w:p>
    <w:p w14:paraId="1466CA16" w14:textId="77777777" w:rsidR="002459F9" w:rsidRPr="00E9568A" w:rsidRDefault="002459F9" w:rsidP="00493EA7">
      <w:pPr>
        <w:pStyle w:val="Odstavecseseznamem"/>
        <w:numPr>
          <w:ilvl w:val="0"/>
          <w:numId w:val="44"/>
        </w:numPr>
        <w:rPr>
          <w:rStyle w:val="Hypertextovodkaz"/>
          <w:color w:val="auto"/>
          <w:u w:val="none"/>
        </w:rPr>
      </w:pPr>
      <w:r w:rsidRPr="00E9568A">
        <w:t xml:space="preserve">Krkavec velký [online]. [cit. 2021-7-3]. Dostupné z:  </w:t>
      </w:r>
      <w:hyperlink r:id="rId150" w:history="1">
        <w:r w:rsidRPr="00E9568A">
          <w:rPr>
            <w:rStyle w:val="Hypertextovodkaz"/>
          </w:rPr>
          <w:t>https://pixabay.com/cs/photos/vr%C3%A1na-pt%C3%A1k-zv%C3%AD%C5%99e-pe%C5%99%C3%AD-zob%C3%A1k-oko-4878242/</w:t>
        </w:r>
      </w:hyperlink>
    </w:p>
    <w:p w14:paraId="238E93CE" w14:textId="77777777" w:rsidR="00647BE7" w:rsidRPr="00E9568A" w:rsidRDefault="00647BE7" w:rsidP="00647BE7">
      <w:pPr>
        <w:pStyle w:val="Odstavecseseznamem"/>
      </w:pPr>
    </w:p>
    <w:p w14:paraId="46637C40" w14:textId="77777777" w:rsidR="002459F9" w:rsidRPr="00076C75" w:rsidRDefault="002459F9" w:rsidP="00493EA7">
      <w:pPr>
        <w:pStyle w:val="Odstavecseseznamem"/>
        <w:numPr>
          <w:ilvl w:val="0"/>
          <w:numId w:val="44"/>
        </w:numPr>
        <w:rPr>
          <w:rStyle w:val="Hypertextovodkaz"/>
          <w:color w:val="auto"/>
          <w:u w:val="none"/>
        </w:rPr>
      </w:pPr>
      <w:r w:rsidRPr="00E9568A">
        <w:t xml:space="preserve">Čáp černý [online]. [cit. 2021-7-3]. Dostupné z:  </w:t>
      </w:r>
      <w:hyperlink r:id="rId151" w:history="1">
        <w:r w:rsidRPr="00E9568A">
          <w:rPr>
            <w:rStyle w:val="Hypertextovodkaz"/>
          </w:rPr>
          <w:t>https://pixabay.com/cs/photos/ml%C3%A1%C4%8Fata-%C4%8D%C3%A1p-pt%C3%A1ci-%C4%8D%C3%A1p-%C4%8Dern%C3%BD-dol%C5%AF-1937564/</w:t>
        </w:r>
      </w:hyperlink>
    </w:p>
    <w:p w14:paraId="4D0103BA" w14:textId="77777777" w:rsidR="00076C75" w:rsidRPr="00E9568A" w:rsidRDefault="00076C75" w:rsidP="00076C75"/>
    <w:p w14:paraId="71A27E0B" w14:textId="77777777" w:rsidR="002459F9" w:rsidRPr="00E9568A" w:rsidRDefault="002459F9" w:rsidP="00493EA7">
      <w:pPr>
        <w:pStyle w:val="Odstavecseseznamem"/>
        <w:numPr>
          <w:ilvl w:val="0"/>
          <w:numId w:val="44"/>
        </w:numPr>
        <w:rPr>
          <w:rStyle w:val="Hypertextovodkaz"/>
          <w:color w:val="auto"/>
          <w:u w:val="none"/>
        </w:rPr>
      </w:pPr>
      <w:r w:rsidRPr="00E9568A">
        <w:t xml:space="preserve">Stopa čápa černého [online]. [cit. 2021-7-3]. Dostupné z:  </w:t>
      </w:r>
      <w:hyperlink r:id="rId152" w:history="1">
        <w:r w:rsidRPr="00E9568A">
          <w:rPr>
            <w:rStyle w:val="Hypertextovodkaz"/>
          </w:rPr>
          <w:t>https://pixabay.com/photos/traces-bird-seagull-sand-beach-957510/</w:t>
        </w:r>
      </w:hyperlink>
    </w:p>
    <w:p w14:paraId="2FC9036E" w14:textId="77777777" w:rsidR="00647BE7" w:rsidRPr="00E9568A" w:rsidRDefault="00647BE7" w:rsidP="00647BE7">
      <w:pPr>
        <w:pStyle w:val="Odstavecseseznamem"/>
      </w:pPr>
    </w:p>
    <w:p w14:paraId="4D955246" w14:textId="666EA2C5" w:rsidR="00647BE7" w:rsidRPr="00E9568A" w:rsidRDefault="002459F9" w:rsidP="00493EA7">
      <w:pPr>
        <w:pStyle w:val="Odstavecseseznamem"/>
        <w:numPr>
          <w:ilvl w:val="0"/>
          <w:numId w:val="44"/>
        </w:numPr>
        <w:rPr>
          <w:rStyle w:val="Hypertextovodkaz"/>
          <w:color w:val="auto"/>
          <w:u w:val="none"/>
        </w:rPr>
      </w:pPr>
      <w:r w:rsidRPr="00E9568A">
        <w:t xml:space="preserve">Káně lesní [online]. [cit. 2021-7-3]. Dostupné z:  </w:t>
      </w:r>
      <w:hyperlink r:id="rId153" w:history="1">
        <w:r w:rsidRPr="00E9568A">
          <w:rPr>
            <w:rStyle w:val="Hypertextovodkaz"/>
          </w:rPr>
          <w:t>https://pixabay.com/cs/photos/krahujec-drav%C3%BD-pt%C3%A1k-pt%C3%A1k-3015846/</w:t>
        </w:r>
      </w:hyperlink>
    </w:p>
    <w:p w14:paraId="3D67544E" w14:textId="77777777" w:rsidR="00E9568A" w:rsidRPr="00E9568A" w:rsidRDefault="00E9568A" w:rsidP="00E9568A">
      <w:pPr>
        <w:pStyle w:val="Odstavecseseznamem"/>
      </w:pPr>
    </w:p>
    <w:p w14:paraId="4A3915D0" w14:textId="1A18C7A5" w:rsidR="00647BE7" w:rsidRPr="0045105D" w:rsidRDefault="002459F9" w:rsidP="00493EA7">
      <w:pPr>
        <w:pStyle w:val="Odstavecseseznamem"/>
        <w:numPr>
          <w:ilvl w:val="0"/>
          <w:numId w:val="44"/>
        </w:numPr>
        <w:rPr>
          <w:rStyle w:val="Hypertextovodkaz"/>
          <w:color w:val="auto"/>
          <w:u w:val="none"/>
        </w:rPr>
      </w:pPr>
      <w:r w:rsidRPr="00E9568A">
        <w:t xml:space="preserve">Poštolka obecná [online]. [cit. 2021-7-3]. Dostupné z:  </w:t>
      </w:r>
      <w:hyperlink r:id="rId154" w:history="1">
        <w:r w:rsidRPr="00E9568A">
          <w:rPr>
            <w:rStyle w:val="Hypertextovodkaz"/>
          </w:rPr>
          <w:t>https://pixabay.com/cs/photos/american-po%C5%A1tolka-po%C5%A1tolka-sokol-3543100/</w:t>
        </w:r>
      </w:hyperlink>
    </w:p>
    <w:p w14:paraId="520189C5" w14:textId="77777777" w:rsidR="0045105D" w:rsidRPr="00E9568A" w:rsidRDefault="0045105D" w:rsidP="0045105D"/>
    <w:p w14:paraId="0B06A7D4" w14:textId="2D844F54" w:rsidR="00647BE7" w:rsidRPr="00E9568A" w:rsidRDefault="002459F9" w:rsidP="00493EA7">
      <w:pPr>
        <w:pStyle w:val="Odstavecseseznamem"/>
        <w:numPr>
          <w:ilvl w:val="0"/>
          <w:numId w:val="44"/>
        </w:numPr>
        <w:rPr>
          <w:rStyle w:val="Hypertextovodkaz"/>
          <w:color w:val="auto"/>
          <w:u w:val="none"/>
        </w:rPr>
      </w:pPr>
      <w:r w:rsidRPr="00E9568A">
        <w:t xml:space="preserve">Jestřáb lesní [online]. [cit. 2021-7-3]. Dostupné z:  </w:t>
      </w:r>
      <w:hyperlink r:id="rId155" w:history="1">
        <w:r w:rsidRPr="00E9568A">
          <w:rPr>
            <w:rStyle w:val="Hypertextovodkaz"/>
          </w:rPr>
          <w:t>https://pixabay.com/cs/photos/krahujec-drav%C3%BD-pt%C3%A1k-drav%C3%AD-pt%C3%A1ci-4502028/</w:t>
        </w:r>
      </w:hyperlink>
    </w:p>
    <w:p w14:paraId="47E423E1" w14:textId="77777777" w:rsidR="00E9568A" w:rsidRPr="00E9568A" w:rsidRDefault="00E9568A" w:rsidP="00E9568A">
      <w:pPr>
        <w:pStyle w:val="Odstavecseseznamem"/>
      </w:pPr>
    </w:p>
    <w:p w14:paraId="5206947C" w14:textId="77777777" w:rsidR="002459F9" w:rsidRPr="00E9568A" w:rsidRDefault="002459F9" w:rsidP="00493EA7">
      <w:pPr>
        <w:pStyle w:val="Odstavecseseznamem"/>
        <w:numPr>
          <w:ilvl w:val="0"/>
          <w:numId w:val="44"/>
        </w:numPr>
        <w:rPr>
          <w:rStyle w:val="Hypertextovodkaz"/>
          <w:color w:val="auto"/>
          <w:u w:val="none"/>
        </w:rPr>
      </w:pPr>
      <w:r w:rsidRPr="00E9568A">
        <w:t xml:space="preserve">Strakapoud velký [online]. [cit. 2021-7-3]. Dostupné z:  </w:t>
      </w:r>
      <w:hyperlink r:id="rId156" w:history="1">
        <w:r w:rsidRPr="00E9568A">
          <w:rPr>
            <w:rStyle w:val="Hypertextovodkaz"/>
          </w:rPr>
          <w:t>https://pixabay.com/cs/photos/strakapoud-velk%C3%BD-datel-915417/</w:t>
        </w:r>
      </w:hyperlink>
    </w:p>
    <w:p w14:paraId="700F260B" w14:textId="77777777" w:rsidR="00647BE7" w:rsidRPr="00E9568A" w:rsidRDefault="00647BE7" w:rsidP="00647BE7">
      <w:pPr>
        <w:pStyle w:val="Odstavecseseznamem"/>
      </w:pPr>
    </w:p>
    <w:p w14:paraId="617B2A7E" w14:textId="77777777" w:rsidR="002459F9" w:rsidRPr="00E9568A" w:rsidRDefault="002459F9" w:rsidP="00493EA7">
      <w:pPr>
        <w:pStyle w:val="Odstavecseseznamem"/>
        <w:numPr>
          <w:ilvl w:val="0"/>
          <w:numId w:val="44"/>
        </w:numPr>
      </w:pPr>
      <w:r w:rsidRPr="00E9568A">
        <w:t xml:space="preserve">Žluna zelená [online]. [cit. 2021-7-3]. Dostupné z:  </w:t>
      </w:r>
      <w:hyperlink r:id="rId157" w:history="1">
        <w:r w:rsidRPr="00E9568A">
          <w:rPr>
            <w:rStyle w:val="Hypertextovodkaz"/>
          </w:rPr>
          <w:t>https://pixabay.com/cs/photos/zv%C3%AD%C5%99e-%C5%BEluna-zelen%C3%A1-pt%C3%A1k-datel-5292127/</w:t>
        </w:r>
      </w:hyperlink>
    </w:p>
    <w:p w14:paraId="75E15996" w14:textId="77777777" w:rsidR="003F6037" w:rsidRPr="00E9568A" w:rsidRDefault="003F6037" w:rsidP="003F6037">
      <w:pPr>
        <w:spacing w:before="240" w:line="276" w:lineRule="auto"/>
        <w:rPr>
          <w:rFonts w:cstheme="minorHAnsi"/>
        </w:rPr>
      </w:pPr>
      <w:r w:rsidRPr="00E9568A">
        <w:rPr>
          <w:rFonts w:cstheme="minorHAnsi"/>
        </w:rPr>
        <w:t>PL 12</w:t>
      </w:r>
    </w:p>
    <w:p w14:paraId="6136C055" w14:textId="77777777" w:rsidR="003F6037" w:rsidRPr="00E9568A" w:rsidRDefault="003F6037" w:rsidP="003F6037">
      <w:pPr>
        <w:spacing w:after="0" w:line="276" w:lineRule="auto"/>
        <w:rPr>
          <w:rFonts w:eastAsia="Times New Roman" w:cstheme="minorHAnsi"/>
          <w:b/>
          <w:lang w:eastAsia="cs-CZ"/>
        </w:rPr>
      </w:pPr>
      <w:r w:rsidRPr="00E9568A">
        <w:rPr>
          <w:rFonts w:eastAsia="Times New Roman" w:cstheme="minorHAnsi"/>
          <w:b/>
          <w:lang w:eastAsia="cs-CZ"/>
        </w:rPr>
        <w:t>Zdroje:</w:t>
      </w:r>
    </w:p>
    <w:p w14:paraId="42A4FDCA" w14:textId="4DB26D07" w:rsidR="003F6037" w:rsidRPr="00E9568A" w:rsidRDefault="003F6037" w:rsidP="00E9568A">
      <w:pPr>
        <w:pStyle w:val="Odstavecseseznamem"/>
        <w:numPr>
          <w:ilvl w:val="0"/>
          <w:numId w:val="10"/>
        </w:numPr>
        <w:spacing w:line="276" w:lineRule="auto"/>
        <w:ind w:left="1212"/>
        <w:contextualSpacing/>
        <w:jc w:val="both"/>
        <w:rPr>
          <w:rFonts w:eastAsia="Times New Roman" w:cstheme="minorHAnsi"/>
          <w:b/>
          <w:lang w:eastAsia="cs-CZ"/>
        </w:rPr>
      </w:pPr>
      <w:r w:rsidRPr="00E9568A">
        <w:rPr>
          <w:rFonts w:cstheme="minorHAnsi"/>
          <w:color w:val="212529"/>
          <w:shd w:val="clear" w:color="auto" w:fill="FFFFFF"/>
        </w:rPr>
        <w:t>DIERSCHKE, Volker. </w:t>
      </w:r>
      <w:r w:rsidRPr="00E9568A">
        <w:rPr>
          <w:rFonts w:cstheme="minorHAnsi"/>
          <w:i/>
          <w:iCs/>
          <w:color w:val="212529"/>
          <w:shd w:val="clear" w:color="auto" w:fill="FFFFFF"/>
        </w:rPr>
        <w:t>Ptáci: nový průvodce přírodou</w:t>
      </w:r>
      <w:r w:rsidRPr="00E9568A">
        <w:rPr>
          <w:rFonts w:cstheme="minorHAnsi"/>
          <w:color w:val="212529"/>
          <w:shd w:val="clear" w:color="auto" w:fill="FFFFFF"/>
        </w:rPr>
        <w:t>. Vyd. 2. Přeložil Jan ROBOVSKÝ. Praha: Knižní klub, 2015. Nový průvodce přírodou. ISBN 978-80-242-4719-9.</w:t>
      </w:r>
    </w:p>
    <w:p w14:paraId="4EA8F44A" w14:textId="51242A84" w:rsidR="003F6037" w:rsidRPr="00E9568A" w:rsidRDefault="001B1D2E" w:rsidP="003F6037">
      <w:pPr>
        <w:spacing w:before="240" w:after="0" w:line="276" w:lineRule="auto"/>
        <w:rPr>
          <w:rFonts w:cstheme="minorHAnsi"/>
          <w:b/>
        </w:rPr>
      </w:pPr>
      <w:r w:rsidRPr="00E9568A">
        <w:rPr>
          <w:rFonts w:cstheme="minorHAnsi"/>
          <w:b/>
        </w:rPr>
        <w:lastRenderedPageBreak/>
        <w:t>Elektronické zdroje</w:t>
      </w:r>
    </w:p>
    <w:p w14:paraId="42B0A6C8" w14:textId="77777777" w:rsidR="003F6037" w:rsidRPr="00E9568A" w:rsidRDefault="003F6037" w:rsidP="00076C75">
      <w:pPr>
        <w:pStyle w:val="Odstavecseseznamem"/>
        <w:numPr>
          <w:ilvl w:val="0"/>
          <w:numId w:val="10"/>
        </w:numPr>
        <w:spacing w:line="276" w:lineRule="auto"/>
        <w:ind w:left="709" w:hanging="567"/>
        <w:contextualSpacing/>
      </w:pPr>
      <w:r w:rsidRPr="00E9568A">
        <w:t xml:space="preserve">Hrabanka je zemina nepostradatelná pro les. Jejím odvozem poškozujete lesní ekosystém | Region. Český rozhlas Region – Praha a střední Čechy [online]. Copyright © 1997 [cit. 13.07.2021]. Dostupné z: </w:t>
      </w:r>
      <w:hyperlink r:id="rId158" w:history="1">
        <w:r w:rsidRPr="00E9568A">
          <w:rPr>
            <w:rStyle w:val="Hypertextovodkaz"/>
          </w:rPr>
          <w:t>https://region.rozhlas.cz/hrabanka-je-zemina-nepostradatelna-pro-les-jejim-odvozem-poskozujete-lesni-8411675</w:t>
        </w:r>
      </w:hyperlink>
    </w:p>
    <w:p w14:paraId="0DFB0FB7" w14:textId="77777777" w:rsidR="003F6037" w:rsidRPr="00E9568A" w:rsidRDefault="003F6037" w:rsidP="00076C75">
      <w:pPr>
        <w:spacing w:after="0" w:line="276" w:lineRule="auto"/>
        <w:ind w:left="709" w:hanging="567"/>
        <w:rPr>
          <w:rStyle w:val="Internetovodkaz"/>
          <w:rFonts w:eastAsia="Times New Roman" w:cstheme="minorHAnsi"/>
          <w:lang w:eastAsia="cs-CZ"/>
        </w:rPr>
      </w:pPr>
    </w:p>
    <w:p w14:paraId="739696C6" w14:textId="77777777" w:rsidR="003F6037" w:rsidRPr="00E9568A" w:rsidRDefault="003F6037" w:rsidP="00076C75">
      <w:pPr>
        <w:pStyle w:val="Odstavecseseznamem"/>
        <w:numPr>
          <w:ilvl w:val="0"/>
          <w:numId w:val="10"/>
        </w:numPr>
        <w:spacing w:line="276" w:lineRule="auto"/>
        <w:ind w:left="709" w:hanging="567"/>
        <w:contextualSpacing/>
        <w:jc w:val="both"/>
      </w:pPr>
      <w:r w:rsidRPr="00E9568A">
        <w:t xml:space="preserve">Hrabanka a listovka | Flóra na zahradě. Flóra na zahradě | Webová verze časopisu Flóra na zahradě [online]. Copyright © Časopisy pro volný čas s.r.o., Domažlická 1256 [cit. 13.07.2021]. Dostupné z: </w:t>
      </w:r>
      <w:hyperlink r:id="rId159" w:history="1">
        <w:r w:rsidRPr="00E9568A">
          <w:rPr>
            <w:rStyle w:val="Hypertextovodkaz"/>
          </w:rPr>
          <w:t>https://www.floranazahrade.cz/hrabanka-a-listovka/</w:t>
        </w:r>
      </w:hyperlink>
    </w:p>
    <w:p w14:paraId="73232C14" w14:textId="77777777" w:rsidR="003F6037" w:rsidRPr="00E9568A" w:rsidRDefault="003F6037" w:rsidP="00114087">
      <w:pPr>
        <w:spacing w:after="0" w:line="276" w:lineRule="auto"/>
        <w:ind w:left="709" w:hanging="567"/>
        <w:jc w:val="left"/>
        <w:rPr>
          <w:rStyle w:val="Internetovodkaz"/>
          <w:rFonts w:eastAsia="Times New Roman" w:cstheme="minorHAnsi"/>
          <w:lang w:eastAsia="cs-CZ"/>
        </w:rPr>
      </w:pPr>
    </w:p>
    <w:p w14:paraId="275EE8BD" w14:textId="77777777" w:rsidR="003F6037" w:rsidRPr="00E9568A" w:rsidRDefault="003F6037" w:rsidP="00114087">
      <w:pPr>
        <w:pStyle w:val="Odstavecseseznamem"/>
        <w:numPr>
          <w:ilvl w:val="0"/>
          <w:numId w:val="10"/>
        </w:numPr>
        <w:spacing w:line="276" w:lineRule="auto"/>
        <w:ind w:left="709" w:hanging="567"/>
        <w:contextualSpacing/>
      </w:pPr>
      <w:r w:rsidRPr="00E9568A">
        <w:t xml:space="preserve">Časopis ŽIVA [online]. Copyright ©s [cit. 13.07.2021]. Dostupné z: </w:t>
      </w:r>
      <w:hyperlink r:id="rId160" w:history="1">
        <w:r w:rsidRPr="00E9568A">
          <w:rPr>
            <w:rStyle w:val="Hypertextovodkaz"/>
          </w:rPr>
          <w:t>https://ziva.avcr.cz/files/ziva/pdf/jak-hluboko-ziji-pudni-bezobratli.pdf</w:t>
        </w:r>
      </w:hyperlink>
    </w:p>
    <w:p w14:paraId="7F135CAB" w14:textId="77777777" w:rsidR="003F6037" w:rsidRPr="00114087" w:rsidRDefault="003F6037" w:rsidP="00114087">
      <w:pPr>
        <w:spacing w:after="0" w:line="276" w:lineRule="auto"/>
        <w:ind w:left="709" w:hanging="567"/>
        <w:rPr>
          <w:rStyle w:val="Internetovodkaz"/>
          <w:rFonts w:eastAsia="Times New Roman" w:cstheme="minorHAnsi"/>
          <w:sz w:val="6"/>
          <w:lang w:eastAsia="cs-CZ"/>
        </w:rPr>
      </w:pPr>
    </w:p>
    <w:p w14:paraId="24D70D4D" w14:textId="77777777" w:rsidR="003F6037" w:rsidRPr="00E9568A" w:rsidRDefault="003F6037" w:rsidP="00114087">
      <w:pPr>
        <w:pStyle w:val="Odstavecseseznamem"/>
        <w:numPr>
          <w:ilvl w:val="0"/>
          <w:numId w:val="10"/>
        </w:numPr>
        <w:spacing w:before="240" w:after="200" w:line="276" w:lineRule="auto"/>
        <w:ind w:left="709" w:hanging="567"/>
        <w:contextualSpacing/>
      </w:pPr>
      <w:r w:rsidRPr="00E9568A">
        <w:t xml:space="preserve">(PDF) Půdní bezobratlí. ResearchGate | Find and share research [online]. Copyright © Filip T [cit. 13.07.2021]. Dostupné z: </w:t>
      </w:r>
      <w:hyperlink r:id="rId161" w:history="1">
        <w:r w:rsidRPr="00E9568A">
          <w:rPr>
            <w:rStyle w:val="Hypertextovodkaz"/>
          </w:rPr>
          <w:t>https://www.researchgate.net/publication/285577273_Pudni_bezobratli</w:t>
        </w:r>
      </w:hyperlink>
    </w:p>
    <w:p w14:paraId="5D150867" w14:textId="77777777" w:rsidR="00647BE7" w:rsidRPr="00E9568A" w:rsidRDefault="00647BE7" w:rsidP="001B1D2E">
      <w:pPr>
        <w:spacing w:line="276" w:lineRule="auto"/>
        <w:ind w:right="-426"/>
        <w:contextualSpacing/>
        <w:rPr>
          <w:b/>
        </w:rPr>
      </w:pPr>
    </w:p>
    <w:p w14:paraId="55CE42D2" w14:textId="77777777" w:rsidR="001B1D2E" w:rsidRPr="00E9568A" w:rsidRDefault="001B1D2E" w:rsidP="001B1D2E">
      <w:pPr>
        <w:spacing w:line="276" w:lineRule="auto"/>
        <w:ind w:right="-426"/>
        <w:contextualSpacing/>
        <w:rPr>
          <w:b/>
        </w:rPr>
      </w:pPr>
      <w:r w:rsidRPr="00E9568A">
        <w:rPr>
          <w:b/>
        </w:rPr>
        <w:t>Ilustrace a fotografie</w:t>
      </w:r>
    </w:p>
    <w:p w14:paraId="0AF04245" w14:textId="5775150A" w:rsidR="00647BE7" w:rsidRPr="00B555BB" w:rsidRDefault="002459F9" w:rsidP="00493EA7">
      <w:pPr>
        <w:pStyle w:val="Odstavecseseznamem"/>
        <w:numPr>
          <w:ilvl w:val="0"/>
          <w:numId w:val="45"/>
        </w:numPr>
        <w:rPr>
          <w:rStyle w:val="Hypertextovodkaz"/>
          <w:color w:val="auto"/>
          <w:u w:val="none"/>
        </w:rPr>
      </w:pPr>
      <w:r w:rsidRPr="00E9568A">
        <w:t xml:space="preserve">Chrobák lesní [online]. [cit. 2021-7-3]. Dostupné z:   </w:t>
      </w:r>
      <w:hyperlink r:id="rId162" w:history="1">
        <w:r w:rsidRPr="00E9568A">
          <w:rPr>
            <w:rStyle w:val="Hypertextovodkaz"/>
          </w:rPr>
          <w:t>https://pixabay.com/cs/photos/lesn%C3%AD-brouk-brouk-ant%C3%A9ny-4549409/</w:t>
        </w:r>
      </w:hyperlink>
    </w:p>
    <w:p w14:paraId="43AFD5DD" w14:textId="77777777" w:rsidR="00B555BB" w:rsidRPr="00E9568A" w:rsidRDefault="00B555BB" w:rsidP="00B555BB">
      <w:pPr>
        <w:pStyle w:val="Odstavecseseznamem"/>
      </w:pPr>
    </w:p>
    <w:p w14:paraId="3E2B054B" w14:textId="04A3EC58" w:rsidR="00647BE7" w:rsidRPr="00E9568A" w:rsidRDefault="002459F9" w:rsidP="00493EA7">
      <w:pPr>
        <w:pStyle w:val="Odstavecseseznamem"/>
        <w:numPr>
          <w:ilvl w:val="0"/>
          <w:numId w:val="45"/>
        </w:numPr>
        <w:rPr>
          <w:rStyle w:val="Hypertextovodkaz"/>
          <w:color w:val="auto"/>
          <w:u w:val="none"/>
        </w:rPr>
      </w:pPr>
      <w:r w:rsidRPr="00E9568A">
        <w:t xml:space="preserve">Ořech [online]. [cit. 2021-7-3]. Dostupné z:   </w:t>
      </w:r>
      <w:hyperlink r:id="rId163" w:history="1">
        <w:r w:rsidRPr="00E9568A">
          <w:rPr>
            <w:rStyle w:val="Hypertextovodkaz"/>
          </w:rPr>
          <w:t>https://pixabay.com/cs/photos/vla%C5%A1sk%C3%A9-o%C5%99echy-sko%C5%99%C3%A1pkov%C3%A9-ovoce-552975/</w:t>
        </w:r>
      </w:hyperlink>
    </w:p>
    <w:p w14:paraId="1FAE939C" w14:textId="77777777" w:rsidR="00E9568A" w:rsidRPr="00E9568A" w:rsidRDefault="00E9568A" w:rsidP="00E9568A">
      <w:pPr>
        <w:pStyle w:val="Odstavecseseznamem"/>
      </w:pPr>
    </w:p>
    <w:p w14:paraId="4A819B95" w14:textId="77777777" w:rsidR="002459F9" w:rsidRPr="00E9568A" w:rsidRDefault="002459F9" w:rsidP="00493EA7">
      <w:pPr>
        <w:pStyle w:val="Odstavecseseznamem"/>
        <w:numPr>
          <w:ilvl w:val="0"/>
          <w:numId w:val="45"/>
        </w:numPr>
        <w:rPr>
          <w:rStyle w:val="Hypertextovodkaz"/>
          <w:color w:val="auto"/>
          <w:u w:val="none"/>
        </w:rPr>
      </w:pPr>
      <w:r w:rsidRPr="00E9568A">
        <w:t xml:space="preserve">Myš [online]. [cit. 2021-7-3]. Dostupné z:   </w:t>
      </w:r>
      <w:hyperlink r:id="rId164" w:history="1">
        <w:r w:rsidRPr="00E9568A">
          <w:rPr>
            <w:rStyle w:val="Hypertextovodkaz"/>
          </w:rPr>
          <w:t>https://pixabay.com/cs/photos/my%C5%A1-hlodavec-roztomil%C3%BD-savec-nager-1708379/</w:t>
        </w:r>
      </w:hyperlink>
    </w:p>
    <w:p w14:paraId="30FB330A" w14:textId="77777777" w:rsidR="00647BE7" w:rsidRPr="00E9568A" w:rsidRDefault="00647BE7" w:rsidP="00647BE7">
      <w:pPr>
        <w:pStyle w:val="Odstavecseseznamem"/>
      </w:pPr>
    </w:p>
    <w:p w14:paraId="3F517AF1" w14:textId="6B3A927C" w:rsidR="00E9568A" w:rsidRPr="00E9568A" w:rsidRDefault="002459F9" w:rsidP="00493EA7">
      <w:pPr>
        <w:pStyle w:val="Odstavecseseznamem"/>
        <w:numPr>
          <w:ilvl w:val="0"/>
          <w:numId w:val="45"/>
        </w:numPr>
      </w:pPr>
      <w:r w:rsidRPr="00E9568A">
        <w:t xml:space="preserve">Zajíc [online]. [cit. 2021-7-3]. Dostupné z:   </w:t>
      </w:r>
      <w:hyperlink r:id="rId165" w:history="1">
        <w:r w:rsidRPr="00E9568A">
          <w:rPr>
            <w:rStyle w:val="Hypertextovodkaz"/>
          </w:rPr>
          <w:t>https://pixabay.com/cs/photos/baby-zaj%C3%AD%C4%8Dek-kr%C3%A1l%C3%AD%C4%8Dek-d%C3%ADt%C4%9B-3603076/</w:t>
        </w:r>
      </w:hyperlink>
    </w:p>
    <w:p w14:paraId="2FE1E1D2" w14:textId="77777777" w:rsidR="00647BE7" w:rsidRPr="00E9568A" w:rsidRDefault="00647BE7" w:rsidP="00647BE7">
      <w:pPr>
        <w:pStyle w:val="Odstavecseseznamem"/>
      </w:pPr>
    </w:p>
    <w:p w14:paraId="01AE40BB" w14:textId="77777777" w:rsidR="002459F9" w:rsidRPr="00E9568A" w:rsidRDefault="002459F9" w:rsidP="00493EA7">
      <w:pPr>
        <w:pStyle w:val="Odstavecseseznamem"/>
        <w:numPr>
          <w:ilvl w:val="0"/>
          <w:numId w:val="45"/>
        </w:numPr>
        <w:rPr>
          <w:rStyle w:val="Hypertextovodkaz"/>
        </w:rPr>
      </w:pPr>
      <w:r w:rsidRPr="00E9568A">
        <w:t xml:space="preserve">Šišky [online]. [cit. 2021-7-3]. Dostupné z:   </w:t>
      </w:r>
      <w:hyperlink r:id="rId166" w:history="1">
        <w:r w:rsidRPr="00E9568A">
          <w:rPr>
            <w:rStyle w:val="Hypertextovodkaz"/>
          </w:rPr>
          <w:t>https://pixabay.com/cs/photos/ku%C5%BEely-strom-smrk-borov%C3%A9-%C5%A1i%C5%A1ky-5776999/</w:t>
        </w:r>
      </w:hyperlink>
    </w:p>
    <w:p w14:paraId="60571705" w14:textId="77777777" w:rsidR="00647BE7" w:rsidRPr="00E9568A" w:rsidRDefault="00647BE7" w:rsidP="00647BE7">
      <w:pPr>
        <w:pStyle w:val="Odstavecseseznamem"/>
        <w:rPr>
          <w:rStyle w:val="Hypertextovodkaz"/>
        </w:rPr>
      </w:pPr>
    </w:p>
    <w:p w14:paraId="115E9236" w14:textId="18B7A7BD" w:rsidR="00647BE7" w:rsidRPr="00E9568A" w:rsidRDefault="002459F9" w:rsidP="00493EA7">
      <w:pPr>
        <w:pStyle w:val="Odstavecseseznamem"/>
        <w:numPr>
          <w:ilvl w:val="0"/>
          <w:numId w:val="45"/>
        </w:numPr>
        <w:rPr>
          <w:rStyle w:val="Hypertextovodkaz"/>
          <w:color w:val="auto"/>
        </w:rPr>
      </w:pPr>
      <w:r w:rsidRPr="00E9568A">
        <w:rPr>
          <w:rStyle w:val="Hypertextovodkaz"/>
          <w:color w:val="auto"/>
        </w:rPr>
        <w:t xml:space="preserve">Káně lesní </w:t>
      </w:r>
      <w:r w:rsidRPr="00E9568A">
        <w:t xml:space="preserve">[online]. [cit. 2021-7-3]. Dostupné z:  </w:t>
      </w:r>
      <w:r w:rsidRPr="00E9568A">
        <w:rPr>
          <w:rStyle w:val="Hypertextovodkaz"/>
          <w:color w:val="auto"/>
        </w:rPr>
        <w:t xml:space="preserve">  </w:t>
      </w:r>
      <w:hyperlink r:id="rId167" w:history="1">
        <w:r w:rsidRPr="00E9568A">
          <w:rPr>
            <w:rStyle w:val="Hypertextovodkaz"/>
          </w:rPr>
          <w:t>https://pixabay.com/cs/photos/k%c3%a1n%c4%9b-lesn%c3%ad-buteo-buteo-drav%c3%bd-pt%c3%a1k-359168/</w:t>
        </w:r>
      </w:hyperlink>
    </w:p>
    <w:p w14:paraId="081B10C2" w14:textId="77777777" w:rsidR="00647BE7" w:rsidRPr="00E9568A" w:rsidRDefault="00647BE7" w:rsidP="00647BE7">
      <w:pPr>
        <w:pStyle w:val="Odstavecseseznamem"/>
        <w:rPr>
          <w:rStyle w:val="Hypertextovodkaz"/>
          <w:color w:val="auto"/>
        </w:rPr>
      </w:pPr>
    </w:p>
    <w:p w14:paraId="39D2F550" w14:textId="77777777" w:rsidR="002459F9" w:rsidRPr="00E9568A" w:rsidRDefault="002459F9" w:rsidP="00493EA7">
      <w:pPr>
        <w:pStyle w:val="Odstavecseseznamem"/>
        <w:numPr>
          <w:ilvl w:val="0"/>
          <w:numId w:val="45"/>
        </w:numPr>
        <w:rPr>
          <w:rStyle w:val="Hypertextovodkaz"/>
          <w:color w:val="auto"/>
          <w:u w:val="none"/>
        </w:rPr>
      </w:pPr>
      <w:r w:rsidRPr="00E9568A">
        <w:t xml:space="preserve">Strakapoud velký [online]. [cit. 2021-7-3]. Dostupné z:   </w:t>
      </w:r>
      <w:hyperlink r:id="rId168" w:history="1">
        <w:r w:rsidRPr="00E9568A">
          <w:rPr>
            <w:rStyle w:val="Hypertextovodkaz"/>
          </w:rPr>
          <w:t>https://pixabay.com/cs/photos/strakapoud-velk%C3%BD-datel-915417/</w:t>
        </w:r>
      </w:hyperlink>
    </w:p>
    <w:p w14:paraId="08EE754C" w14:textId="77777777" w:rsidR="00647BE7" w:rsidRPr="00E9568A" w:rsidRDefault="00647BE7" w:rsidP="00647BE7">
      <w:pPr>
        <w:pStyle w:val="Odstavecseseznamem"/>
      </w:pPr>
    </w:p>
    <w:p w14:paraId="3F16AB6B" w14:textId="791DB47C" w:rsidR="00647BE7" w:rsidRDefault="002459F9" w:rsidP="00493EA7">
      <w:pPr>
        <w:pStyle w:val="Odstavecseseznamem"/>
        <w:numPr>
          <w:ilvl w:val="0"/>
          <w:numId w:val="45"/>
        </w:numPr>
        <w:tabs>
          <w:tab w:val="left" w:pos="1170"/>
        </w:tabs>
        <w:rPr>
          <w:rStyle w:val="Hypertextovodkaz"/>
        </w:rPr>
      </w:pPr>
      <w:r w:rsidRPr="00E9568A">
        <w:t xml:space="preserve">Výr velký [online]. [cit. 2021-7-3]. Dostupné z:   </w:t>
      </w:r>
      <w:hyperlink r:id="rId169" w:history="1">
        <w:r w:rsidRPr="00E9568A">
          <w:rPr>
            <w:rStyle w:val="Hypertextovodkaz"/>
          </w:rPr>
          <w:t>https://pixabay.com/cs/photos/v%C3%BDr-velk%C3%BD-pt%C3%A1k-sova-pe%C5%99%C3%AD-2195584/</w:t>
        </w:r>
      </w:hyperlink>
    </w:p>
    <w:p w14:paraId="03A1F1E9" w14:textId="77777777" w:rsidR="00E9568A" w:rsidRPr="00E9568A" w:rsidRDefault="00E9568A" w:rsidP="00E9568A">
      <w:pPr>
        <w:pStyle w:val="Odstavecseseznamem"/>
        <w:tabs>
          <w:tab w:val="left" w:pos="1170"/>
        </w:tabs>
        <w:rPr>
          <w:rStyle w:val="Hypertextovodkaz"/>
        </w:rPr>
      </w:pPr>
    </w:p>
    <w:p w14:paraId="1331CDF5" w14:textId="77777777" w:rsidR="002459F9" w:rsidRPr="00E9568A" w:rsidRDefault="002459F9" w:rsidP="00493EA7">
      <w:pPr>
        <w:pStyle w:val="Odstavecseseznamem"/>
        <w:numPr>
          <w:ilvl w:val="0"/>
          <w:numId w:val="45"/>
        </w:numPr>
        <w:tabs>
          <w:tab w:val="left" w:pos="1170"/>
        </w:tabs>
        <w:rPr>
          <w:noProof/>
          <w:lang w:eastAsia="cs-CZ"/>
        </w:rPr>
      </w:pPr>
      <w:r w:rsidRPr="00E9568A">
        <w:rPr>
          <w:rStyle w:val="Hypertextovodkaz"/>
          <w:color w:val="000000" w:themeColor="text1"/>
          <w:u w:val="none"/>
        </w:rPr>
        <w:lastRenderedPageBreak/>
        <w:t>Krkavec velký</w:t>
      </w:r>
      <w:r w:rsidRPr="00E9568A">
        <w:rPr>
          <w:rStyle w:val="Hypertextovodkaz"/>
          <w:color w:val="000000" w:themeColor="text1"/>
        </w:rPr>
        <w:t xml:space="preserve"> </w:t>
      </w:r>
      <w:r w:rsidRPr="00E9568A">
        <w:t xml:space="preserve">[online]. [cit. 2021-7-3]. Dostupné z:  </w:t>
      </w:r>
      <w:r w:rsidRPr="00E9568A">
        <w:rPr>
          <w:rStyle w:val="Hypertextovodkaz"/>
        </w:rPr>
        <w:t xml:space="preserve"> </w:t>
      </w:r>
      <w:hyperlink r:id="rId170" w:history="1">
        <w:r w:rsidRPr="00E9568A">
          <w:rPr>
            <w:rStyle w:val="Hypertextovodkaz"/>
            <w:noProof/>
            <w:lang w:eastAsia="cs-CZ"/>
          </w:rPr>
          <w:t>https://pixabay.com/cs/photos/%C4%8Dern%C3%A1-pt%C3%A1k-havran-zv%C3%AD%C5%99e-2927328/</w:t>
        </w:r>
      </w:hyperlink>
    </w:p>
    <w:p w14:paraId="6925FC24" w14:textId="77777777" w:rsidR="003F6037" w:rsidRPr="00E9568A" w:rsidRDefault="003F6037" w:rsidP="003F6037">
      <w:pPr>
        <w:spacing w:before="240" w:line="276" w:lineRule="auto"/>
        <w:rPr>
          <w:rFonts w:cstheme="minorHAnsi"/>
        </w:rPr>
      </w:pPr>
      <w:r w:rsidRPr="00E9568A">
        <w:rPr>
          <w:rFonts w:cstheme="minorHAnsi"/>
        </w:rPr>
        <w:t>PL 13</w:t>
      </w:r>
    </w:p>
    <w:p w14:paraId="7146E19E" w14:textId="3AB86C49" w:rsidR="003F6037" w:rsidRPr="00E9568A" w:rsidRDefault="001B1D2E" w:rsidP="003F6037">
      <w:pPr>
        <w:spacing w:after="0" w:line="276" w:lineRule="auto"/>
        <w:rPr>
          <w:rFonts w:eastAsia="Times New Roman" w:cstheme="minorHAnsi"/>
          <w:b/>
          <w:lang w:eastAsia="cs-CZ"/>
        </w:rPr>
      </w:pPr>
      <w:r w:rsidRPr="00E9568A">
        <w:rPr>
          <w:rFonts w:eastAsia="Times New Roman" w:cstheme="minorHAnsi"/>
          <w:b/>
          <w:lang w:eastAsia="cs-CZ"/>
        </w:rPr>
        <w:t>Zdroje</w:t>
      </w:r>
    </w:p>
    <w:p w14:paraId="349CBF38" w14:textId="5D25AC67" w:rsidR="00EF48AB" w:rsidRDefault="003F6037" w:rsidP="00114087">
      <w:pPr>
        <w:pStyle w:val="Odstavecseseznamem"/>
        <w:numPr>
          <w:ilvl w:val="0"/>
          <w:numId w:val="28"/>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ŠIMEK, Miloslav. </w:t>
      </w:r>
      <w:r w:rsidRPr="00E9568A">
        <w:rPr>
          <w:rFonts w:eastAsia="Times New Roman" w:cstheme="minorHAnsi"/>
          <w:i/>
          <w:iCs/>
          <w:lang w:eastAsia="cs-CZ"/>
        </w:rPr>
        <w:t>Živá půda</w:t>
      </w:r>
      <w:r w:rsidRPr="00E9568A">
        <w:rPr>
          <w:rFonts w:eastAsia="Times New Roman" w:cstheme="minorHAnsi"/>
          <w:lang w:eastAsia="cs-CZ"/>
        </w:rPr>
        <w:t>. Praha: Academia, 2019. ISBN 978-80-200-2976-8.</w:t>
      </w:r>
    </w:p>
    <w:p w14:paraId="0953D572" w14:textId="77777777" w:rsidR="00114087" w:rsidRPr="00114087" w:rsidRDefault="00114087" w:rsidP="00114087">
      <w:pPr>
        <w:pStyle w:val="Odstavecseseznamem"/>
        <w:spacing w:line="276" w:lineRule="auto"/>
        <w:ind w:left="709"/>
        <w:contextualSpacing/>
        <w:jc w:val="both"/>
        <w:rPr>
          <w:rFonts w:eastAsia="Times New Roman" w:cstheme="minorHAnsi"/>
          <w:lang w:eastAsia="cs-CZ"/>
        </w:rPr>
      </w:pPr>
    </w:p>
    <w:p w14:paraId="0BE5B356" w14:textId="77777777" w:rsidR="003F6037" w:rsidRPr="00E9568A" w:rsidRDefault="003F6037" w:rsidP="003C4A79">
      <w:pPr>
        <w:pStyle w:val="Odstavecseseznamem"/>
        <w:numPr>
          <w:ilvl w:val="0"/>
          <w:numId w:val="28"/>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ŠANTRŮČKOVÁ, Hana, Eva KAŠTOVSKÁ, Jiří BÁRTA, Ladislav MIKO a Karel TAJOVSKÝ. </w:t>
      </w:r>
      <w:r w:rsidRPr="00E9568A">
        <w:rPr>
          <w:rFonts w:eastAsia="Times New Roman" w:cstheme="minorHAnsi"/>
          <w:i/>
          <w:iCs/>
          <w:lang w:eastAsia="cs-CZ"/>
        </w:rPr>
        <w:t>Ekologie půdy</w:t>
      </w:r>
      <w:r w:rsidRPr="00E9568A">
        <w:rPr>
          <w:rFonts w:eastAsia="Times New Roman" w:cstheme="minorHAnsi"/>
          <w:lang w:eastAsia="cs-CZ"/>
        </w:rPr>
        <w:t>. České Budějovice: Jihočeská univerzita v Českých Budějovicích, 2018. ISBN 978-80-7394-695-1.</w:t>
      </w:r>
    </w:p>
    <w:p w14:paraId="6E066CF8" w14:textId="77777777" w:rsidR="004F16BF" w:rsidRPr="00E9568A" w:rsidRDefault="004F16BF" w:rsidP="004F16BF">
      <w:pPr>
        <w:pStyle w:val="Odstavecseseznamem"/>
        <w:rPr>
          <w:rFonts w:eastAsia="Times New Roman" w:cstheme="minorHAnsi"/>
          <w:lang w:eastAsia="cs-CZ"/>
        </w:rPr>
      </w:pPr>
    </w:p>
    <w:p w14:paraId="436097F4" w14:textId="77777777" w:rsidR="004F16BF" w:rsidRPr="00E9568A" w:rsidRDefault="004F16BF" w:rsidP="004F16BF">
      <w:pPr>
        <w:spacing w:line="276" w:lineRule="auto"/>
        <w:ind w:right="-426"/>
        <w:contextualSpacing/>
        <w:rPr>
          <w:b/>
        </w:rPr>
      </w:pPr>
      <w:r w:rsidRPr="00E9568A">
        <w:rPr>
          <w:b/>
        </w:rPr>
        <w:t>Ilustrace a fotografie</w:t>
      </w:r>
    </w:p>
    <w:p w14:paraId="22E3566C" w14:textId="77777777" w:rsidR="002459F9" w:rsidRPr="00E9568A" w:rsidRDefault="002459F9" w:rsidP="003C4A79">
      <w:pPr>
        <w:pStyle w:val="Odstavecseseznamem"/>
        <w:numPr>
          <w:ilvl w:val="0"/>
          <w:numId w:val="28"/>
        </w:numPr>
        <w:ind w:left="709" w:hanging="425"/>
        <w:rPr>
          <w:rStyle w:val="Hypertextovodkaz"/>
          <w:color w:val="auto"/>
          <w:u w:val="none"/>
        </w:rPr>
      </w:pPr>
      <w:r w:rsidRPr="00E9568A">
        <w:t xml:space="preserve">Škvor obecný [online]. [cit. 2021-7-3]. Dostupné z:  </w:t>
      </w:r>
      <w:hyperlink r:id="rId171" w:history="1">
        <w:r w:rsidRPr="00E9568A">
          <w:rPr>
            <w:rStyle w:val="Hypertextovodkaz"/>
          </w:rPr>
          <w:t>https://pixabay.com/cs/photos/hmyz-pe%C5%A1%C5%A5-%C5%A1kvor-list-zahrada-4692389/</w:t>
        </w:r>
      </w:hyperlink>
    </w:p>
    <w:p w14:paraId="31910401" w14:textId="77777777" w:rsidR="00E9568A" w:rsidRPr="00E9568A" w:rsidRDefault="00E9568A" w:rsidP="00E9568A">
      <w:pPr>
        <w:pStyle w:val="Odstavecseseznamem"/>
        <w:ind w:left="709"/>
      </w:pPr>
    </w:p>
    <w:p w14:paraId="067743EE" w14:textId="77777777" w:rsidR="002459F9" w:rsidRPr="00E9568A" w:rsidRDefault="002459F9" w:rsidP="003C4A79">
      <w:pPr>
        <w:pStyle w:val="Odstavecseseznamem"/>
        <w:numPr>
          <w:ilvl w:val="0"/>
          <w:numId w:val="28"/>
        </w:numPr>
        <w:ind w:left="709" w:hanging="425"/>
        <w:rPr>
          <w:rStyle w:val="Hypertextovodkaz"/>
          <w:color w:val="auto"/>
          <w:u w:val="none"/>
        </w:rPr>
      </w:pPr>
      <w:r w:rsidRPr="00E9568A">
        <w:t xml:space="preserve">Stonožka [online]. [cit. 2021-7-3]. Dostupné z:  </w:t>
      </w:r>
      <w:hyperlink r:id="rId172" w:history="1">
        <w:r w:rsidRPr="00E9568A">
          <w:rPr>
            <w:rStyle w:val="Hypertextovodkaz"/>
          </w:rPr>
          <w:t>https://pixabay.com/cs/photos/stono%C5%BEky-pl%C3%AD%C5%BEiv%C3%BD-hmyz-%C4%8Dlenov%C3%A9-975247/</w:t>
        </w:r>
      </w:hyperlink>
    </w:p>
    <w:p w14:paraId="24CC2144" w14:textId="77777777" w:rsidR="00647BE7" w:rsidRPr="00E9568A" w:rsidRDefault="00647BE7" w:rsidP="00647BE7">
      <w:pPr>
        <w:pStyle w:val="Odstavecseseznamem"/>
        <w:ind w:left="709"/>
      </w:pPr>
    </w:p>
    <w:p w14:paraId="100A9172" w14:textId="54B15183" w:rsidR="00647BE7" w:rsidRPr="00E9568A" w:rsidRDefault="002459F9" w:rsidP="00E9568A">
      <w:pPr>
        <w:pStyle w:val="Odstavecseseznamem"/>
        <w:numPr>
          <w:ilvl w:val="0"/>
          <w:numId w:val="28"/>
        </w:numPr>
        <w:ind w:left="709" w:hanging="425"/>
      </w:pPr>
      <w:r w:rsidRPr="00E9568A">
        <w:t xml:space="preserve">Žížala obecná [online]. [cit. 2021-7-3]. Dostupné z:  </w:t>
      </w:r>
      <w:hyperlink r:id="rId173" w:history="1">
        <w:r w:rsidRPr="00E9568A">
          <w:rPr>
            <w:rStyle w:val="Hypertextovodkaz"/>
          </w:rPr>
          <w:t>https://pixabay.com/cs/photos/dopis-s-%C5%BE%C3%AD%C5%BEala-lumbricidae-%C4%8Derv-202404/</w:t>
        </w:r>
      </w:hyperlink>
    </w:p>
    <w:p w14:paraId="4624E24E" w14:textId="77777777" w:rsidR="00647BE7" w:rsidRPr="00E9568A" w:rsidRDefault="00647BE7" w:rsidP="00647BE7">
      <w:pPr>
        <w:pStyle w:val="Odstavecseseznamem"/>
        <w:ind w:left="709"/>
      </w:pPr>
    </w:p>
    <w:p w14:paraId="2DBAAD30" w14:textId="0885486F" w:rsidR="00647BE7" w:rsidRPr="001D27AF" w:rsidRDefault="002459F9" w:rsidP="00E9568A">
      <w:pPr>
        <w:pStyle w:val="Odstavecseseznamem"/>
        <w:numPr>
          <w:ilvl w:val="0"/>
          <w:numId w:val="28"/>
        </w:numPr>
        <w:ind w:left="709" w:hanging="425"/>
        <w:rPr>
          <w:rStyle w:val="Hypertextovodkaz"/>
          <w:color w:val="auto"/>
          <w:u w:val="none"/>
        </w:rPr>
      </w:pPr>
      <w:r w:rsidRPr="00E9568A">
        <w:t xml:space="preserve">Kreslený škvor [online]. [cit. 2021-7-3]. Dostupné z:  </w:t>
      </w:r>
      <w:hyperlink r:id="rId174" w:history="1">
        <w:r w:rsidRPr="00E9568A">
          <w:rPr>
            <w:rStyle w:val="Hypertextovodkaz"/>
          </w:rPr>
          <w:t>https://pixabay.com/cs/vectors/zv%C3%AD%C5%99e-brouk-hmyz-%C5%A1kvor-1295159/</w:t>
        </w:r>
      </w:hyperlink>
    </w:p>
    <w:p w14:paraId="39C2C36D" w14:textId="77777777" w:rsidR="001D27AF" w:rsidRDefault="001D27AF" w:rsidP="001D27AF">
      <w:pPr>
        <w:pStyle w:val="Odstavecseseznamem"/>
      </w:pPr>
    </w:p>
    <w:p w14:paraId="4160CDC5" w14:textId="77777777" w:rsidR="001D27AF" w:rsidRPr="00E9568A" w:rsidRDefault="001D27AF" w:rsidP="001D27AF">
      <w:pPr>
        <w:pStyle w:val="Odstavecseseznamem"/>
        <w:ind w:left="709"/>
      </w:pPr>
    </w:p>
    <w:p w14:paraId="142C4E75" w14:textId="77777777" w:rsidR="002459F9" w:rsidRPr="00E9568A" w:rsidRDefault="002459F9" w:rsidP="003C4A79">
      <w:pPr>
        <w:pStyle w:val="Odstavecseseznamem"/>
        <w:numPr>
          <w:ilvl w:val="0"/>
          <w:numId w:val="28"/>
        </w:numPr>
        <w:ind w:left="709" w:hanging="425"/>
      </w:pPr>
      <w:r w:rsidRPr="00E9568A">
        <w:t xml:space="preserve">Kreslená stonožka [online]. [cit. 2021-7-3]. Dostupné z:  </w:t>
      </w:r>
      <w:hyperlink r:id="rId175" w:history="1">
        <w:r w:rsidRPr="00E9568A">
          <w:rPr>
            <w:rStyle w:val="Hypertextovodkaz"/>
          </w:rPr>
          <w:t>https://pixabay.com/cs/vectors/zv%C3%AD%C5%99e-%C4%8Dlenovci-brouk-hmyz-stono%C5%BEka-2027196/</w:t>
        </w:r>
      </w:hyperlink>
    </w:p>
    <w:p w14:paraId="3849D840" w14:textId="77777777" w:rsidR="003F6037" w:rsidRPr="00114087" w:rsidRDefault="003F6037" w:rsidP="003F6037">
      <w:pPr>
        <w:spacing w:after="0" w:line="276" w:lineRule="auto"/>
        <w:rPr>
          <w:rFonts w:cstheme="minorHAnsi"/>
          <w:sz w:val="2"/>
        </w:rPr>
      </w:pPr>
    </w:p>
    <w:p w14:paraId="4BAC5FB8" w14:textId="77777777" w:rsidR="00B555BB" w:rsidRDefault="00B555BB" w:rsidP="003F6037">
      <w:pPr>
        <w:spacing w:after="0" w:line="276" w:lineRule="auto"/>
        <w:rPr>
          <w:rFonts w:cstheme="minorHAnsi"/>
        </w:rPr>
      </w:pPr>
    </w:p>
    <w:p w14:paraId="2EE0E6EB" w14:textId="77777777" w:rsidR="00B555BB" w:rsidRPr="00114087" w:rsidRDefault="00B555BB" w:rsidP="003F6037">
      <w:pPr>
        <w:spacing w:after="0" w:line="276" w:lineRule="auto"/>
        <w:rPr>
          <w:rFonts w:cstheme="minorHAnsi"/>
          <w:sz w:val="2"/>
        </w:rPr>
      </w:pPr>
    </w:p>
    <w:p w14:paraId="03F9E56C" w14:textId="77777777" w:rsidR="003F6037" w:rsidRPr="00E9568A" w:rsidRDefault="003F6037" w:rsidP="003F6037">
      <w:pPr>
        <w:spacing w:after="0" w:line="276" w:lineRule="auto"/>
        <w:rPr>
          <w:rFonts w:eastAsia="Times New Roman" w:cstheme="minorHAnsi"/>
          <w:lang w:eastAsia="cs-CZ"/>
        </w:rPr>
      </w:pPr>
      <w:r w:rsidRPr="00E9568A">
        <w:rPr>
          <w:rFonts w:cstheme="minorHAnsi"/>
        </w:rPr>
        <w:t>PL 14</w:t>
      </w:r>
    </w:p>
    <w:p w14:paraId="24E30F5E" w14:textId="1C99AAAE" w:rsidR="003F6037" w:rsidRPr="00E9568A" w:rsidRDefault="001B1D2E" w:rsidP="003F6037">
      <w:pPr>
        <w:spacing w:after="0" w:line="276" w:lineRule="auto"/>
        <w:rPr>
          <w:rFonts w:eastAsia="Times New Roman" w:cstheme="minorHAnsi"/>
          <w:b/>
          <w:lang w:eastAsia="cs-CZ"/>
        </w:rPr>
      </w:pPr>
      <w:r w:rsidRPr="00E9568A">
        <w:rPr>
          <w:rFonts w:eastAsia="Times New Roman" w:cstheme="minorHAnsi"/>
          <w:b/>
          <w:lang w:eastAsia="cs-CZ"/>
        </w:rPr>
        <w:t>Zdroje</w:t>
      </w:r>
    </w:p>
    <w:p w14:paraId="35D1464A" w14:textId="77777777" w:rsidR="003F6037" w:rsidRPr="00E9568A" w:rsidRDefault="003F6037" w:rsidP="003C4A79">
      <w:pPr>
        <w:pStyle w:val="Odstavecseseznamem"/>
        <w:numPr>
          <w:ilvl w:val="0"/>
          <w:numId w:val="22"/>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ŠIMEK, Miloslav. </w:t>
      </w:r>
      <w:r w:rsidRPr="00E9568A">
        <w:rPr>
          <w:rFonts w:eastAsia="Times New Roman" w:cstheme="minorHAnsi"/>
          <w:i/>
          <w:iCs/>
          <w:lang w:eastAsia="cs-CZ"/>
        </w:rPr>
        <w:t>Živá půda</w:t>
      </w:r>
      <w:r w:rsidRPr="00E9568A">
        <w:rPr>
          <w:rFonts w:eastAsia="Times New Roman" w:cstheme="minorHAnsi"/>
          <w:lang w:eastAsia="cs-CZ"/>
        </w:rPr>
        <w:t>. Praha: Academia, 2019. ISBN 978-80-200-2976-8.</w:t>
      </w:r>
    </w:p>
    <w:p w14:paraId="7C609F4E" w14:textId="77777777" w:rsidR="00EF48AB" w:rsidRPr="00E9568A" w:rsidRDefault="00EF48AB" w:rsidP="00EF48AB">
      <w:pPr>
        <w:pStyle w:val="Odstavecseseznamem"/>
        <w:spacing w:line="276" w:lineRule="auto"/>
        <w:ind w:left="709"/>
        <w:contextualSpacing/>
        <w:jc w:val="both"/>
        <w:rPr>
          <w:rFonts w:eastAsia="Times New Roman" w:cstheme="minorHAnsi"/>
          <w:lang w:eastAsia="cs-CZ"/>
        </w:rPr>
      </w:pPr>
    </w:p>
    <w:p w14:paraId="3882671D" w14:textId="77777777" w:rsidR="003F6037" w:rsidRPr="00E9568A" w:rsidRDefault="003F6037" w:rsidP="003C4A79">
      <w:pPr>
        <w:pStyle w:val="Odstavecseseznamem"/>
        <w:numPr>
          <w:ilvl w:val="0"/>
          <w:numId w:val="22"/>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ŠANTRŮČKOVÁ, Hana, Eva KAŠTOVSKÁ, Jiří BÁRTA, Ladislav MIKO a Karel TAJOVSKÝ. </w:t>
      </w:r>
      <w:r w:rsidRPr="00E9568A">
        <w:rPr>
          <w:rFonts w:eastAsia="Times New Roman" w:cstheme="minorHAnsi"/>
          <w:i/>
          <w:iCs/>
          <w:lang w:eastAsia="cs-CZ"/>
        </w:rPr>
        <w:t>Ekologie půdy</w:t>
      </w:r>
      <w:r w:rsidRPr="00E9568A">
        <w:rPr>
          <w:rFonts w:eastAsia="Times New Roman" w:cstheme="minorHAnsi"/>
          <w:lang w:eastAsia="cs-CZ"/>
        </w:rPr>
        <w:t>. České Budějovice: Jihočeská univerzita v Českých Budějovicích, 2018. ISBN 978-80-7394-695-1.</w:t>
      </w:r>
    </w:p>
    <w:p w14:paraId="7DBAA264" w14:textId="7E1F41E6" w:rsidR="003F6037" w:rsidRPr="00E9568A" w:rsidRDefault="001B1D2E" w:rsidP="003F6037">
      <w:pPr>
        <w:spacing w:before="240" w:after="0" w:line="276" w:lineRule="auto"/>
        <w:rPr>
          <w:rFonts w:cstheme="minorHAnsi"/>
          <w:b/>
        </w:rPr>
      </w:pPr>
      <w:r w:rsidRPr="00E9568A">
        <w:rPr>
          <w:rFonts w:cstheme="minorHAnsi"/>
          <w:b/>
        </w:rPr>
        <w:t>Elektronické zdroje</w:t>
      </w:r>
    </w:p>
    <w:p w14:paraId="7BF4D4E1" w14:textId="77777777" w:rsidR="003F6037" w:rsidRPr="00E9568A" w:rsidRDefault="003F6037" w:rsidP="003C4A79">
      <w:pPr>
        <w:pStyle w:val="Odstavecseseznamem"/>
        <w:numPr>
          <w:ilvl w:val="0"/>
          <w:numId w:val="14"/>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PINNINGTON, Andrea a Caz BUCKINGHAM. </w:t>
      </w:r>
      <w:r w:rsidRPr="00E9568A">
        <w:rPr>
          <w:rFonts w:eastAsia="Times New Roman" w:cstheme="minorHAnsi"/>
          <w:i/>
          <w:iCs/>
          <w:lang w:eastAsia="cs-CZ"/>
        </w:rPr>
        <w:t>Ptáci našich lesů</w:t>
      </w:r>
      <w:r w:rsidRPr="00E9568A">
        <w:rPr>
          <w:rFonts w:eastAsia="Times New Roman" w:cstheme="minorHAnsi"/>
          <w:lang w:eastAsia="cs-CZ"/>
        </w:rPr>
        <w:t>. 2. vydání. Přeložil Hana MARSAULT. V Brně: Edika, 2020. ISBN 978-80-266-1479-1.</w:t>
      </w:r>
    </w:p>
    <w:p w14:paraId="21CC7CFB" w14:textId="77777777" w:rsidR="00EF48AB" w:rsidRPr="00E9568A" w:rsidRDefault="00EF48AB" w:rsidP="00EF48AB">
      <w:pPr>
        <w:pStyle w:val="Odstavecseseznamem"/>
        <w:spacing w:line="276" w:lineRule="auto"/>
        <w:ind w:left="709"/>
        <w:contextualSpacing/>
        <w:jc w:val="both"/>
        <w:rPr>
          <w:rFonts w:eastAsia="Times New Roman" w:cstheme="minorHAnsi"/>
          <w:lang w:eastAsia="cs-CZ"/>
        </w:rPr>
      </w:pPr>
    </w:p>
    <w:p w14:paraId="7D492451" w14:textId="3D0865FA" w:rsidR="00EF48AB" w:rsidRPr="00E9568A" w:rsidRDefault="003F6037" w:rsidP="00E9568A">
      <w:pPr>
        <w:pStyle w:val="Odstavecseseznamem"/>
        <w:numPr>
          <w:ilvl w:val="0"/>
          <w:numId w:val="14"/>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SCHELVIS, Jaap a Arno ten HOEVE. </w:t>
      </w:r>
      <w:r w:rsidRPr="00E9568A">
        <w:rPr>
          <w:rFonts w:eastAsia="Times New Roman" w:cstheme="minorHAnsi"/>
          <w:i/>
          <w:iCs/>
          <w:lang w:eastAsia="cs-CZ"/>
        </w:rPr>
        <w:t>Dravci &amp; sovy</w:t>
      </w:r>
      <w:r w:rsidRPr="00E9568A">
        <w:rPr>
          <w:rFonts w:eastAsia="Times New Roman" w:cstheme="minorHAnsi"/>
          <w:lang w:eastAsia="cs-CZ"/>
        </w:rPr>
        <w:t>. Přeložil Hana VÁLKOVÁ. Praha: Rebo International CZ, 2019. ISBN 978-80-255-1115-2.</w:t>
      </w:r>
    </w:p>
    <w:p w14:paraId="3CE37696" w14:textId="77777777" w:rsidR="00EF48AB" w:rsidRPr="00E9568A" w:rsidRDefault="00EF48AB" w:rsidP="00EF48AB">
      <w:pPr>
        <w:pStyle w:val="Odstavecseseznamem"/>
        <w:spacing w:line="276" w:lineRule="auto"/>
        <w:ind w:left="709"/>
        <w:contextualSpacing/>
        <w:jc w:val="both"/>
        <w:rPr>
          <w:rFonts w:eastAsia="Times New Roman" w:cstheme="minorHAnsi"/>
          <w:lang w:eastAsia="cs-CZ"/>
        </w:rPr>
      </w:pPr>
    </w:p>
    <w:p w14:paraId="28E12C02" w14:textId="77777777" w:rsidR="003F6037" w:rsidRPr="00E9568A" w:rsidRDefault="003F6037" w:rsidP="003C4A79">
      <w:pPr>
        <w:pStyle w:val="Odstavecseseznamem"/>
        <w:numPr>
          <w:ilvl w:val="0"/>
          <w:numId w:val="14"/>
        </w:numPr>
        <w:spacing w:line="276" w:lineRule="auto"/>
        <w:ind w:left="709"/>
        <w:contextualSpacing/>
        <w:jc w:val="both"/>
        <w:rPr>
          <w:rFonts w:eastAsia="Times New Roman" w:cstheme="minorHAnsi"/>
          <w:lang w:eastAsia="cs-CZ"/>
        </w:rPr>
      </w:pPr>
      <w:r w:rsidRPr="00E9568A">
        <w:rPr>
          <w:rFonts w:eastAsia="Times New Roman" w:cstheme="minorHAnsi"/>
          <w:lang w:eastAsia="cs-CZ"/>
        </w:rPr>
        <w:lastRenderedPageBreak/>
        <w:t xml:space="preserve">JIRSÍK, Josef. </w:t>
      </w:r>
      <w:r w:rsidRPr="00E9568A">
        <w:rPr>
          <w:rFonts w:eastAsia="Times New Roman" w:cstheme="minorHAnsi"/>
          <w:i/>
          <w:iCs/>
          <w:lang w:eastAsia="cs-CZ"/>
        </w:rPr>
        <w:t>Naše sovy: datli, rorýsi, lelkové, vlhy, dudkové, mandelíci, lednáčci, kukačky, kráčiví a plameňáci: pro lesní personál, lovce, rolníky, učitelstvo, ornitology a přátele přírody</w:t>
      </w:r>
      <w:r w:rsidRPr="00E9568A">
        <w:rPr>
          <w:rFonts w:eastAsia="Times New Roman" w:cstheme="minorHAnsi"/>
          <w:lang w:eastAsia="cs-CZ"/>
        </w:rPr>
        <w:t>. V Praze: Česká grafická Unie, 1944.</w:t>
      </w:r>
    </w:p>
    <w:p w14:paraId="68A0404D" w14:textId="77777777" w:rsidR="001B1D2E" w:rsidRPr="00E9568A" w:rsidRDefault="001B1D2E" w:rsidP="001B1D2E">
      <w:pPr>
        <w:spacing w:line="276" w:lineRule="auto"/>
        <w:contextualSpacing/>
        <w:rPr>
          <w:rFonts w:eastAsia="Times New Roman" w:cstheme="minorHAnsi"/>
          <w:lang w:eastAsia="cs-CZ"/>
        </w:rPr>
      </w:pPr>
    </w:p>
    <w:p w14:paraId="4952F723" w14:textId="77777777" w:rsidR="001B1D2E" w:rsidRPr="00E9568A" w:rsidRDefault="001B1D2E" w:rsidP="001B1D2E">
      <w:pPr>
        <w:spacing w:line="276" w:lineRule="auto"/>
        <w:ind w:right="-426"/>
        <w:contextualSpacing/>
        <w:rPr>
          <w:b/>
        </w:rPr>
      </w:pPr>
      <w:r w:rsidRPr="00E9568A">
        <w:rPr>
          <w:b/>
        </w:rPr>
        <w:t>Ilustrace a fotografie</w:t>
      </w:r>
    </w:p>
    <w:p w14:paraId="6D92E88C" w14:textId="493FAE76" w:rsidR="00647BE7" w:rsidRPr="00076C75" w:rsidRDefault="004F16BF" w:rsidP="00493EA7">
      <w:pPr>
        <w:pStyle w:val="Odstavecseseznamem"/>
        <w:numPr>
          <w:ilvl w:val="0"/>
          <w:numId w:val="46"/>
        </w:numPr>
        <w:rPr>
          <w:rStyle w:val="Hypertextovodkaz"/>
          <w:color w:val="auto"/>
          <w:u w:val="none"/>
        </w:rPr>
      </w:pPr>
      <w:r w:rsidRPr="00E9568A">
        <w:t xml:space="preserve">Datel černý [online]. [cit. 2021-7-3]. Dostupné z:  </w:t>
      </w:r>
      <w:hyperlink r:id="rId176" w:history="1">
        <w:r w:rsidRPr="00E9568A">
          <w:rPr>
            <w:rStyle w:val="Hypertextovodkaz"/>
          </w:rPr>
          <w:t>https://pixabay.com/cs/photos/datel-%C4%8Dern%C3%A1-pt%C3%A1k-p%C5%99%C3%ADroda-4938295/</w:t>
        </w:r>
      </w:hyperlink>
    </w:p>
    <w:p w14:paraId="5E885A93" w14:textId="77777777" w:rsidR="00076C75" w:rsidRPr="00E9568A" w:rsidRDefault="00076C75" w:rsidP="00076C75">
      <w:pPr>
        <w:pStyle w:val="Odstavecseseznamem"/>
      </w:pPr>
    </w:p>
    <w:p w14:paraId="1258C777" w14:textId="25A14356" w:rsidR="00647BE7" w:rsidRPr="00E9568A" w:rsidRDefault="004F16BF" w:rsidP="00493EA7">
      <w:pPr>
        <w:pStyle w:val="Odstavecseseznamem"/>
        <w:numPr>
          <w:ilvl w:val="0"/>
          <w:numId w:val="46"/>
        </w:numPr>
      </w:pPr>
      <w:r w:rsidRPr="00E9568A">
        <w:t xml:space="preserve">Králíček obecný [online]. [cit. 2021-7-3]. Dostupné z:   </w:t>
      </w:r>
      <w:hyperlink r:id="rId177" w:history="1">
        <w:r w:rsidRPr="00E9568A">
          <w:rPr>
            <w:rStyle w:val="Hypertextovodkaz"/>
          </w:rPr>
          <w:t>https://pixabay.com/cs/photos/zimn%c3%ad-ku%c5%99ata-regulus-regulus-pt%c3%a1k-2136503/</w:t>
        </w:r>
      </w:hyperlink>
    </w:p>
    <w:p w14:paraId="37F02218" w14:textId="77777777" w:rsidR="00647BE7" w:rsidRPr="00E9568A" w:rsidRDefault="00647BE7" w:rsidP="00647BE7">
      <w:pPr>
        <w:pStyle w:val="Odstavecseseznamem"/>
      </w:pPr>
    </w:p>
    <w:p w14:paraId="079F8044" w14:textId="77777777" w:rsidR="004F16BF" w:rsidRPr="00B555BB" w:rsidRDefault="004F16BF" w:rsidP="00493EA7">
      <w:pPr>
        <w:pStyle w:val="Odstavecseseznamem"/>
        <w:numPr>
          <w:ilvl w:val="0"/>
          <w:numId w:val="46"/>
        </w:numPr>
        <w:rPr>
          <w:rStyle w:val="Hypertextovodkaz"/>
          <w:color w:val="auto"/>
          <w:u w:val="none"/>
        </w:rPr>
      </w:pPr>
      <w:r w:rsidRPr="00E9568A">
        <w:t xml:space="preserve">Puštík bělavý [online]. [cit. 2021-7-3]. Dostupné z:  </w:t>
      </w:r>
      <w:hyperlink r:id="rId178" w:history="1">
        <w:r w:rsidRPr="00E9568A">
          <w:rPr>
            <w:rStyle w:val="Hypertextovodkaz"/>
          </w:rPr>
          <w:t>https://pixabay.com/cs/photos/pu%C5%A1t%C3%ADk-b%C4%9Blav%C3%BD-pt%C3%A1k-4808774/</w:t>
        </w:r>
      </w:hyperlink>
    </w:p>
    <w:p w14:paraId="3BF7CE44" w14:textId="77777777" w:rsidR="00B555BB" w:rsidRPr="00E9568A" w:rsidRDefault="00B555BB" w:rsidP="00B555BB">
      <w:pPr>
        <w:pStyle w:val="Odstavecseseznamem"/>
      </w:pPr>
    </w:p>
    <w:p w14:paraId="0D085F50" w14:textId="77777777" w:rsidR="004F16BF" w:rsidRPr="00E9568A" w:rsidRDefault="004F16BF" w:rsidP="00493EA7">
      <w:pPr>
        <w:pStyle w:val="Odstavecseseznamem"/>
        <w:numPr>
          <w:ilvl w:val="0"/>
          <w:numId w:val="46"/>
        </w:numPr>
        <w:rPr>
          <w:rStyle w:val="Hypertextovodkaz"/>
          <w:color w:val="auto"/>
          <w:u w:val="none"/>
        </w:rPr>
      </w:pPr>
      <w:r w:rsidRPr="00E9568A">
        <w:t xml:space="preserve">Tetřev hlušec [online]. [cit. 2021-7-3]. Dostupné z:  </w:t>
      </w:r>
      <w:hyperlink r:id="rId179" w:history="1">
        <w:r w:rsidRPr="00E9568A">
          <w:rPr>
            <w:rStyle w:val="Hypertextovodkaz"/>
          </w:rPr>
          <w:t>https://pixabay.com/cs/photos/finsko-tet%C5%99ev-hlu%C5%A1ec-auerhahn-4075808/</w:t>
        </w:r>
      </w:hyperlink>
    </w:p>
    <w:p w14:paraId="1710C1AD" w14:textId="77777777" w:rsidR="00647BE7" w:rsidRPr="00E9568A" w:rsidRDefault="00647BE7" w:rsidP="00647BE7">
      <w:pPr>
        <w:pStyle w:val="Odstavecseseznamem"/>
      </w:pPr>
    </w:p>
    <w:p w14:paraId="153D32CB" w14:textId="77777777" w:rsidR="004F16BF" w:rsidRPr="00E9568A" w:rsidRDefault="004F16BF" w:rsidP="00493EA7">
      <w:pPr>
        <w:pStyle w:val="Odstavecseseznamem"/>
        <w:numPr>
          <w:ilvl w:val="0"/>
          <w:numId w:val="46"/>
        </w:numPr>
        <w:rPr>
          <w:rStyle w:val="Hypertextovodkaz"/>
          <w:color w:val="auto"/>
          <w:u w:val="none"/>
        </w:rPr>
      </w:pPr>
      <w:r w:rsidRPr="00E9568A">
        <w:t xml:space="preserve">Myš [online]. [cit. 2021-7-3]. Dostupné z:  </w:t>
      </w:r>
      <w:hyperlink r:id="rId180" w:history="1">
        <w:r w:rsidRPr="00E9568A">
          <w:rPr>
            <w:rStyle w:val="Hypertextovodkaz"/>
          </w:rPr>
          <w:t>https://pixabay.com/cs/photos/my%C5%A1-hlodavec-roztomil%C3%BD-savec-nager-1708379/</w:t>
        </w:r>
      </w:hyperlink>
    </w:p>
    <w:p w14:paraId="78E2B8D3" w14:textId="77777777" w:rsidR="00647BE7" w:rsidRPr="00E9568A" w:rsidRDefault="00647BE7" w:rsidP="00E9568A"/>
    <w:p w14:paraId="67D24819" w14:textId="77777777" w:rsidR="004F16BF" w:rsidRPr="00E9568A" w:rsidRDefault="004F16BF" w:rsidP="00493EA7">
      <w:pPr>
        <w:pStyle w:val="Odstavecseseznamem"/>
        <w:numPr>
          <w:ilvl w:val="0"/>
          <w:numId w:val="46"/>
        </w:numPr>
        <w:rPr>
          <w:rStyle w:val="Hypertextovodkaz"/>
          <w:color w:val="auto"/>
          <w:u w:val="none"/>
        </w:rPr>
      </w:pPr>
      <w:r w:rsidRPr="00E9568A">
        <w:t xml:space="preserve">Housenky [online]. [cit. 2021-7-3]. Dostupné z:  </w:t>
      </w:r>
      <w:hyperlink r:id="rId181" w:history="1">
        <w:r w:rsidRPr="00E9568A">
          <w:rPr>
            <w:rStyle w:val="Hypertextovodkaz"/>
          </w:rPr>
          <w:t>https://pixabay.com/cs/photos/larva-vosk-m%C5%AFra-galleriinae-2908020/</w:t>
        </w:r>
      </w:hyperlink>
    </w:p>
    <w:p w14:paraId="2CA738D9" w14:textId="77777777" w:rsidR="00647BE7" w:rsidRPr="00E9568A" w:rsidRDefault="00647BE7" w:rsidP="00647BE7">
      <w:pPr>
        <w:pStyle w:val="Odstavecseseznamem"/>
      </w:pPr>
    </w:p>
    <w:p w14:paraId="0924C353" w14:textId="77777777" w:rsidR="004F16BF" w:rsidRPr="00E9568A" w:rsidRDefault="004F16BF" w:rsidP="00493EA7">
      <w:pPr>
        <w:pStyle w:val="Odstavecseseznamem"/>
        <w:numPr>
          <w:ilvl w:val="0"/>
          <w:numId w:val="46"/>
        </w:numPr>
        <w:rPr>
          <w:rStyle w:val="Hypertextovodkaz"/>
          <w:color w:val="auto"/>
          <w:u w:val="none"/>
        </w:rPr>
      </w:pPr>
      <w:r w:rsidRPr="00E9568A">
        <w:t xml:space="preserve">Borůvky [online]. [cit. 2021-7-3]. Dostupné z:  </w:t>
      </w:r>
      <w:hyperlink r:id="rId182" w:history="1">
        <w:r w:rsidRPr="00E9568A">
          <w:rPr>
            <w:rStyle w:val="Hypertextovodkaz"/>
          </w:rPr>
          <w:t>https://pixabay.com/cs/photos/bobule-bor%C5%AFvky-%C4%8Derstv%C3%A9-jahody-ovoce-2281/</w:t>
        </w:r>
      </w:hyperlink>
    </w:p>
    <w:p w14:paraId="263C9DF2" w14:textId="77777777" w:rsidR="00647BE7" w:rsidRPr="00E9568A" w:rsidRDefault="00647BE7" w:rsidP="00E9568A"/>
    <w:p w14:paraId="66CFB4AB" w14:textId="5926F65D" w:rsidR="001B1D2E" w:rsidRPr="00B555BB" w:rsidRDefault="004F16BF" w:rsidP="00493EA7">
      <w:pPr>
        <w:pStyle w:val="Odstavecseseznamem"/>
        <w:numPr>
          <w:ilvl w:val="0"/>
          <w:numId w:val="46"/>
        </w:numPr>
      </w:pPr>
      <w:r w:rsidRPr="00E9568A">
        <w:t xml:space="preserve">Chrobák lesní [online]. [cit. 2021-7-3]. Dostupné z:  </w:t>
      </w:r>
      <w:r w:rsidRPr="00B555BB">
        <w:rPr>
          <w:rStyle w:val="Hypertextovodkaz"/>
        </w:rPr>
        <w:t>https://pixabay.com/cs/photos/brouk-chrob%C3%A1k-hmyz-entomologie-5176847/</w:t>
      </w:r>
    </w:p>
    <w:p w14:paraId="616211A1" w14:textId="77777777" w:rsidR="003F6037" w:rsidRPr="00E9568A" w:rsidRDefault="003F6037" w:rsidP="003F6037">
      <w:pPr>
        <w:spacing w:before="240" w:line="276" w:lineRule="auto"/>
        <w:rPr>
          <w:rFonts w:cstheme="minorHAnsi"/>
        </w:rPr>
      </w:pPr>
      <w:r w:rsidRPr="00E9568A">
        <w:rPr>
          <w:rFonts w:cstheme="minorHAnsi"/>
        </w:rPr>
        <w:t>PL 15</w:t>
      </w:r>
    </w:p>
    <w:p w14:paraId="0A4B4394" w14:textId="6F302FA5" w:rsidR="003F6037" w:rsidRPr="00E9568A" w:rsidRDefault="001B1D2E" w:rsidP="003F6037">
      <w:pPr>
        <w:spacing w:after="0" w:line="276" w:lineRule="auto"/>
        <w:rPr>
          <w:rFonts w:eastAsia="Times New Roman" w:cstheme="minorHAnsi"/>
          <w:b/>
          <w:lang w:eastAsia="cs-CZ"/>
        </w:rPr>
      </w:pPr>
      <w:r w:rsidRPr="00E9568A">
        <w:rPr>
          <w:rFonts w:eastAsia="Times New Roman" w:cstheme="minorHAnsi"/>
          <w:b/>
          <w:lang w:eastAsia="cs-CZ"/>
        </w:rPr>
        <w:t>Zdroje</w:t>
      </w:r>
    </w:p>
    <w:p w14:paraId="046C4270" w14:textId="77777777" w:rsidR="003F6037" w:rsidRPr="00E9568A" w:rsidRDefault="003F6037" w:rsidP="003C4A79">
      <w:pPr>
        <w:pStyle w:val="Odstavecseseznamem"/>
        <w:numPr>
          <w:ilvl w:val="0"/>
          <w:numId w:val="14"/>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PINNINGTON, Andrea a Caz BUCKINGHAM. </w:t>
      </w:r>
      <w:r w:rsidRPr="00E9568A">
        <w:rPr>
          <w:rFonts w:eastAsia="Times New Roman" w:cstheme="minorHAnsi"/>
          <w:i/>
          <w:iCs/>
          <w:lang w:eastAsia="cs-CZ"/>
        </w:rPr>
        <w:t>Ptáci našich lesů</w:t>
      </w:r>
      <w:r w:rsidRPr="00E9568A">
        <w:rPr>
          <w:rFonts w:eastAsia="Times New Roman" w:cstheme="minorHAnsi"/>
          <w:lang w:eastAsia="cs-CZ"/>
        </w:rPr>
        <w:t>. 2. vydání. Přeložil Hana MARSAULT. V Brně: Edika, 2020. ISBN 978-80-266-1479-1.</w:t>
      </w:r>
    </w:p>
    <w:p w14:paraId="483D629B" w14:textId="77777777" w:rsidR="003F6037" w:rsidRPr="00E9568A" w:rsidRDefault="003F6037" w:rsidP="003C4A79">
      <w:pPr>
        <w:pStyle w:val="Odstavecseseznamem"/>
        <w:numPr>
          <w:ilvl w:val="0"/>
          <w:numId w:val="14"/>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SCHELVIS, Jaap a Arno ten HOEVE. </w:t>
      </w:r>
      <w:r w:rsidRPr="00E9568A">
        <w:rPr>
          <w:rFonts w:eastAsia="Times New Roman" w:cstheme="minorHAnsi"/>
          <w:i/>
          <w:iCs/>
          <w:lang w:eastAsia="cs-CZ"/>
        </w:rPr>
        <w:t>Dravci &amp; sovy</w:t>
      </w:r>
      <w:r w:rsidRPr="00E9568A">
        <w:rPr>
          <w:rFonts w:eastAsia="Times New Roman" w:cstheme="minorHAnsi"/>
          <w:lang w:eastAsia="cs-CZ"/>
        </w:rPr>
        <w:t>. Přeložil Hana VÁLKOVÁ. Praha: Rebo International CZ, 2019. ISBN 978-80-255-1115-2.</w:t>
      </w:r>
    </w:p>
    <w:p w14:paraId="798D5308" w14:textId="77777777" w:rsidR="00EF48AB" w:rsidRPr="00E9568A" w:rsidRDefault="00EF48AB" w:rsidP="00EF48AB">
      <w:pPr>
        <w:pStyle w:val="Odstavecseseznamem"/>
        <w:spacing w:line="276" w:lineRule="auto"/>
        <w:ind w:left="709"/>
        <w:contextualSpacing/>
        <w:jc w:val="both"/>
        <w:rPr>
          <w:rFonts w:eastAsia="Times New Roman" w:cstheme="minorHAnsi"/>
          <w:lang w:eastAsia="cs-CZ"/>
        </w:rPr>
      </w:pPr>
    </w:p>
    <w:p w14:paraId="75FCBCAE" w14:textId="77777777" w:rsidR="003F6037" w:rsidRPr="00E9568A" w:rsidRDefault="003F6037" w:rsidP="003C4A79">
      <w:pPr>
        <w:pStyle w:val="Odstavecseseznamem"/>
        <w:numPr>
          <w:ilvl w:val="0"/>
          <w:numId w:val="14"/>
        </w:numPr>
        <w:spacing w:line="276" w:lineRule="auto"/>
        <w:ind w:left="709"/>
        <w:contextualSpacing/>
        <w:jc w:val="both"/>
        <w:rPr>
          <w:rFonts w:eastAsia="Times New Roman" w:cstheme="minorHAnsi"/>
          <w:lang w:eastAsia="cs-CZ"/>
        </w:rPr>
      </w:pPr>
      <w:r w:rsidRPr="00E9568A">
        <w:rPr>
          <w:rFonts w:eastAsia="Times New Roman" w:cstheme="minorHAnsi"/>
          <w:lang w:eastAsia="cs-CZ"/>
        </w:rPr>
        <w:t xml:space="preserve">JIRSÍK, Josef. </w:t>
      </w:r>
      <w:r w:rsidRPr="00E9568A">
        <w:rPr>
          <w:rFonts w:eastAsia="Times New Roman" w:cstheme="minorHAnsi"/>
          <w:i/>
          <w:iCs/>
          <w:lang w:eastAsia="cs-CZ"/>
        </w:rPr>
        <w:t>Naše sovy: datli, rorýsi, lelkové, vlhy, dudkové, mandelíci, lednáčci, kukačky, kráčiví a plameňáci: pro lesní personál, lovce, rolníky, učitelstvo, ornitology a přátele přírody</w:t>
      </w:r>
      <w:r w:rsidRPr="00E9568A">
        <w:rPr>
          <w:rFonts w:eastAsia="Times New Roman" w:cstheme="minorHAnsi"/>
          <w:lang w:eastAsia="cs-CZ"/>
        </w:rPr>
        <w:t>. V Praze: Česká grafická Unie, 1944.</w:t>
      </w:r>
    </w:p>
    <w:p w14:paraId="7BDF6062" w14:textId="045BBCFD" w:rsidR="003F6037" w:rsidRPr="00E9568A" w:rsidRDefault="001B1D2E" w:rsidP="003F6037">
      <w:pPr>
        <w:spacing w:before="240" w:after="0" w:line="276" w:lineRule="auto"/>
        <w:rPr>
          <w:rFonts w:cstheme="minorHAnsi"/>
          <w:b/>
        </w:rPr>
      </w:pPr>
      <w:r w:rsidRPr="00E9568A">
        <w:rPr>
          <w:rFonts w:cstheme="minorHAnsi"/>
          <w:b/>
        </w:rPr>
        <w:t>Elektronické zdroje</w:t>
      </w:r>
    </w:p>
    <w:p w14:paraId="43819580" w14:textId="77777777" w:rsidR="003F6037" w:rsidRPr="00E9568A" w:rsidRDefault="003F6037" w:rsidP="003C4A79">
      <w:pPr>
        <w:pStyle w:val="Odstavecseseznamem"/>
        <w:numPr>
          <w:ilvl w:val="0"/>
          <w:numId w:val="37"/>
        </w:numPr>
        <w:spacing w:line="276" w:lineRule="auto"/>
        <w:ind w:left="851" w:hanging="567"/>
        <w:contextualSpacing/>
        <w:jc w:val="both"/>
        <w:rPr>
          <w:rStyle w:val="Hypertextovodkaz"/>
          <w:color w:val="auto"/>
          <w:u w:val="none"/>
        </w:rPr>
      </w:pPr>
      <w:r w:rsidRPr="00E9568A">
        <w:t xml:space="preserve">Šplhavci – FotoAleš. FotoAleš – Capture of Nature [online]. Copyright © 2006 [cit. 13.07.2021]. Dostupné z: </w:t>
      </w:r>
      <w:hyperlink r:id="rId183" w:history="1">
        <w:r w:rsidRPr="00E9568A">
          <w:rPr>
            <w:rStyle w:val="Hypertextovodkaz"/>
          </w:rPr>
          <w:t>https://fotoales.cz/?page_id=710</w:t>
        </w:r>
      </w:hyperlink>
    </w:p>
    <w:p w14:paraId="3DB74AC0" w14:textId="77777777" w:rsidR="00EF48AB" w:rsidRPr="00E9568A" w:rsidRDefault="00EF48AB" w:rsidP="00EF48AB">
      <w:pPr>
        <w:pStyle w:val="Odstavecseseznamem"/>
        <w:spacing w:line="276" w:lineRule="auto"/>
        <w:ind w:left="851"/>
        <w:contextualSpacing/>
        <w:jc w:val="both"/>
      </w:pPr>
    </w:p>
    <w:p w14:paraId="3BBB7082" w14:textId="78E2C70A" w:rsidR="00EF48AB" w:rsidRPr="00B555BB" w:rsidRDefault="003F6037" w:rsidP="00B555BB">
      <w:pPr>
        <w:pStyle w:val="Odstavecseseznamem"/>
        <w:numPr>
          <w:ilvl w:val="0"/>
          <w:numId w:val="37"/>
        </w:numPr>
        <w:spacing w:line="276" w:lineRule="auto"/>
        <w:ind w:left="851" w:right="-426" w:hanging="567"/>
        <w:contextualSpacing/>
        <w:jc w:val="both"/>
        <w:rPr>
          <w:rStyle w:val="Hypertextovodkaz"/>
          <w:color w:val="auto"/>
          <w:u w:val="none"/>
        </w:rPr>
      </w:pPr>
      <w:r w:rsidRPr="00E9568A">
        <w:t xml:space="preserve">Atlas ptáků | Tematický archiv Českého rozhlasu. Tematický archiv | Český rozhlas [online]. Copyright © 1997 [cit. 13.07.2021]. Dostupné z: </w:t>
      </w:r>
      <w:hyperlink r:id="rId184" w:history="1">
        <w:r w:rsidRPr="00E9568A">
          <w:rPr>
            <w:rStyle w:val="Hypertextovodkaz"/>
          </w:rPr>
          <w:t>https://temata.rozhlas.cz/priroda/ptaci</w:t>
        </w:r>
      </w:hyperlink>
    </w:p>
    <w:p w14:paraId="2EFAD3E7" w14:textId="77777777" w:rsidR="00B555BB" w:rsidRPr="00E9568A" w:rsidRDefault="00B555BB" w:rsidP="00B555BB">
      <w:pPr>
        <w:pStyle w:val="Odstavecseseznamem"/>
        <w:spacing w:line="276" w:lineRule="auto"/>
        <w:ind w:left="851" w:right="-426"/>
        <w:contextualSpacing/>
        <w:jc w:val="both"/>
      </w:pPr>
    </w:p>
    <w:p w14:paraId="70302AB6" w14:textId="3340F5E8" w:rsidR="00114087" w:rsidRPr="00114087" w:rsidRDefault="003F6037" w:rsidP="001B1D2E">
      <w:pPr>
        <w:pStyle w:val="Odstavecseseznamem"/>
        <w:numPr>
          <w:ilvl w:val="0"/>
          <w:numId w:val="37"/>
        </w:numPr>
        <w:spacing w:line="276" w:lineRule="auto"/>
        <w:ind w:left="851" w:right="-426" w:hanging="567"/>
        <w:contextualSpacing/>
        <w:rPr>
          <w:rStyle w:val="Hypertextovodkaz"/>
          <w:color w:val="auto"/>
          <w:u w:val="none"/>
        </w:rPr>
      </w:pPr>
      <w:r w:rsidRPr="00E9568A">
        <w:t xml:space="preserve">NAŠI PTÁCI. NAŠI PTÁCI [online]. Copyright © 2021. [cit. 13.07.2021]. Dostupné z: </w:t>
      </w:r>
      <w:hyperlink r:id="rId185" w:history="1">
        <w:r w:rsidRPr="00E9568A">
          <w:rPr>
            <w:rStyle w:val="Hypertextovodkaz"/>
          </w:rPr>
          <w:t>https://www.nasiptaci.info/</w:t>
        </w:r>
      </w:hyperlink>
    </w:p>
    <w:p w14:paraId="0AF836D5" w14:textId="77777777" w:rsidR="00114087" w:rsidRDefault="00114087" w:rsidP="00114087">
      <w:pPr>
        <w:pStyle w:val="Odstavecseseznamem"/>
      </w:pPr>
    </w:p>
    <w:p w14:paraId="5E26A0EB" w14:textId="77777777" w:rsidR="00114087" w:rsidRPr="00114087" w:rsidRDefault="00114087" w:rsidP="00114087">
      <w:pPr>
        <w:spacing w:line="276" w:lineRule="auto"/>
        <w:ind w:right="-426"/>
        <w:contextualSpacing/>
        <w:rPr>
          <w:sz w:val="2"/>
        </w:rPr>
      </w:pPr>
    </w:p>
    <w:p w14:paraId="1661B66D" w14:textId="7EE8BD4C" w:rsidR="001B1D2E" w:rsidRPr="00E9568A" w:rsidRDefault="001B1D2E" w:rsidP="001B1D2E">
      <w:pPr>
        <w:spacing w:line="276" w:lineRule="auto"/>
        <w:ind w:right="-426"/>
        <w:contextualSpacing/>
        <w:rPr>
          <w:b/>
        </w:rPr>
      </w:pPr>
      <w:r w:rsidRPr="00E9568A">
        <w:rPr>
          <w:b/>
        </w:rPr>
        <w:t>Ilustrace a fotografie</w:t>
      </w:r>
    </w:p>
    <w:p w14:paraId="24F50420" w14:textId="5A75CD0E" w:rsidR="00A75124" w:rsidRPr="00E9568A" w:rsidRDefault="004F16BF" w:rsidP="001B1D2E">
      <w:pPr>
        <w:spacing w:line="276" w:lineRule="auto"/>
        <w:ind w:right="-426"/>
        <w:contextualSpacing/>
      </w:pPr>
      <w:r w:rsidRPr="00E9568A">
        <w:t xml:space="preserve">Ilustrace – </w:t>
      </w:r>
      <w:r w:rsidR="00B555BB">
        <w:t xml:space="preserve">MgA. </w:t>
      </w:r>
      <w:r w:rsidRPr="00E9568A">
        <w:t>Agáta Vodičková</w:t>
      </w:r>
    </w:p>
    <w:sectPr w:rsidR="00A75124" w:rsidRPr="00E9568A" w:rsidSect="00AA6C1A">
      <w:headerReference w:type="default" r:id="rId186"/>
      <w:footerReference w:type="default" r:id="rId187"/>
      <w:headerReference w:type="first" r:id="rId188"/>
      <w:footerReference w:type="first" r:id="rId189"/>
      <w:pgSz w:w="11906" w:h="16838"/>
      <w:pgMar w:top="1418" w:right="1418" w:bottom="162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31BE4" w14:textId="77777777" w:rsidR="002F25EF" w:rsidRDefault="002F25EF" w:rsidP="00B667D1">
      <w:pPr>
        <w:spacing w:after="0"/>
      </w:pPr>
      <w:r>
        <w:separator/>
      </w:r>
    </w:p>
  </w:endnote>
  <w:endnote w:type="continuationSeparator" w:id="0">
    <w:p w14:paraId="0DBDBDA3" w14:textId="77777777" w:rsidR="002F25EF" w:rsidRDefault="002F25EF"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venir Next LT Pro">
    <w:altName w:val="Arial"/>
    <w:charset w:val="EE"/>
    <w:family w:val="swiss"/>
    <w:pitch w:val="variable"/>
    <w:sig w:usb0="00000001" w:usb1="50002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951750"/>
      <w:docPartObj>
        <w:docPartGallery w:val="Page Numbers (Bottom of Page)"/>
        <w:docPartUnique/>
      </w:docPartObj>
    </w:sdtPr>
    <w:sdtEndPr/>
    <w:sdtContent>
      <w:p w14:paraId="6B8844BD" w14:textId="741A23F7" w:rsidR="000F241E" w:rsidRPr="005162B2" w:rsidRDefault="000F241E">
        <w:pPr>
          <w:pStyle w:val="Zpat"/>
          <w:jc w:val="right"/>
        </w:pPr>
        <w:r w:rsidRPr="007604FE">
          <w:rPr>
            <w:noProof/>
            <w:lang w:eastAsia="cs-CZ"/>
          </w:rPr>
          <w:drawing>
            <wp:anchor distT="0" distB="0" distL="114300" distR="114300" simplePos="0" relativeHeight="251660288" behindDoc="1" locked="1" layoutInCell="1" allowOverlap="0" wp14:anchorId="0A51168D" wp14:editId="7635A248">
              <wp:simplePos x="0" y="0"/>
              <wp:positionH relativeFrom="page">
                <wp:posOffset>1413510</wp:posOffset>
              </wp:positionH>
              <wp:positionV relativeFrom="bottomMargin">
                <wp:posOffset>-3175</wp:posOffset>
              </wp:positionV>
              <wp:extent cx="4661535" cy="1033145"/>
              <wp:effectExtent l="0" t="0" r="5715" b="0"/>
              <wp:wrapNone/>
              <wp:docPr id="31" name="Obrázek 31"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153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2B2">
          <w:fldChar w:fldCharType="begin"/>
        </w:r>
        <w:r w:rsidRPr="005162B2">
          <w:instrText>PAGE   \* MERGEFORMAT</w:instrText>
        </w:r>
        <w:r w:rsidRPr="005162B2">
          <w:fldChar w:fldCharType="separate"/>
        </w:r>
        <w:r w:rsidR="008E3B97">
          <w:rPr>
            <w:noProof/>
          </w:rPr>
          <w:t>14</w:t>
        </w:r>
        <w:r w:rsidRPr="005162B2">
          <w:fldChar w:fldCharType="end"/>
        </w:r>
      </w:p>
    </w:sdtContent>
  </w:sdt>
  <w:p w14:paraId="6B8844BE" w14:textId="35956FBE" w:rsidR="000F241E" w:rsidRDefault="000F241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44C0" w14:textId="7BE825CE" w:rsidR="000F241E" w:rsidRDefault="000F241E">
    <w:pPr>
      <w:pStyle w:val="Zpat"/>
    </w:pPr>
    <w:r w:rsidRPr="007604FE">
      <w:rPr>
        <w:noProof/>
        <w:lang w:eastAsia="cs-CZ"/>
      </w:rPr>
      <w:drawing>
        <wp:anchor distT="0" distB="0" distL="114300" distR="114300" simplePos="0" relativeHeight="251671552" behindDoc="1" locked="1" layoutInCell="1" allowOverlap="0" wp14:anchorId="13FF5091" wp14:editId="78F57361">
          <wp:simplePos x="0" y="0"/>
          <wp:positionH relativeFrom="margin">
            <wp:align>center</wp:align>
          </wp:positionH>
          <wp:positionV relativeFrom="bottomMargin">
            <wp:align>top</wp:align>
          </wp:positionV>
          <wp:extent cx="4661535" cy="1033145"/>
          <wp:effectExtent l="0" t="0" r="5715" b="0"/>
          <wp:wrapNone/>
          <wp:docPr id="288" name="Obrázek 288" descr="\\op.msmt.cz\DavWWWRoot\SiteCollectionDocuments\OPVVV\12_Publicita\Vizuální identita OP VVV - platná loga 2014-2020\02_Logolinky\a) logolink horizontální a vertikální čj barevný\EU OP VVV MSMT logo horizont 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msmt.cz\DavWWWRoot\SiteCollectionDocuments\OPVVV\12_Publicita\Vizuální identita OP VVV - platná loga 2014-2020\02_Logolinky\a) logolink horizontální a vertikální čj barevný\EU OP VVV MSMT logo horizont C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61535"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CD685" w14:textId="77777777" w:rsidR="002F25EF" w:rsidRDefault="002F25EF" w:rsidP="00B667D1">
      <w:pPr>
        <w:spacing w:after="0"/>
      </w:pPr>
      <w:r>
        <w:separator/>
      </w:r>
    </w:p>
  </w:footnote>
  <w:footnote w:type="continuationSeparator" w:id="0">
    <w:p w14:paraId="3061FA78" w14:textId="77777777" w:rsidR="002F25EF" w:rsidRDefault="002F25EF" w:rsidP="00B667D1">
      <w:pPr>
        <w:spacing w:after="0"/>
      </w:pPr>
      <w:r>
        <w:continuationSeparator/>
      </w:r>
    </w:p>
  </w:footnote>
  <w:footnote w:id="1">
    <w:p w14:paraId="2FB04456" w14:textId="77777777" w:rsidR="000F241E" w:rsidRDefault="000F241E" w:rsidP="0071414E"/>
    <w:p w14:paraId="183A726F" w14:textId="77777777" w:rsidR="000F241E" w:rsidRDefault="000F241E" w:rsidP="0071414E">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E841" w14:textId="77777777" w:rsidR="000F241E" w:rsidRDefault="000F241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ECC3A" w14:textId="1F3E12D0" w:rsidR="000F241E" w:rsidRDefault="000F241E">
    <w:pPr>
      <w:pStyle w:val="Zhlav"/>
    </w:pPr>
  </w:p>
  <w:p w14:paraId="07B7B028" w14:textId="77777777" w:rsidR="000F241E" w:rsidRDefault="000F241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A0A123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97795"/>
    <w:multiLevelType w:val="hybridMultilevel"/>
    <w:tmpl w:val="3160889E"/>
    <w:lvl w:ilvl="0" w:tplc="92A68F9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7D26C8"/>
    <w:multiLevelType w:val="hybridMultilevel"/>
    <w:tmpl w:val="26F271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2BF775E"/>
    <w:multiLevelType w:val="hybridMultilevel"/>
    <w:tmpl w:val="360021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562E03"/>
    <w:multiLevelType w:val="hybridMultilevel"/>
    <w:tmpl w:val="AD6235FA"/>
    <w:lvl w:ilvl="0" w:tplc="92A68F9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3CA7B07"/>
    <w:multiLevelType w:val="hybridMultilevel"/>
    <w:tmpl w:val="23CE1ADC"/>
    <w:lvl w:ilvl="0" w:tplc="5842786A">
      <w:start w:val="1"/>
      <w:numFmt w:val="bullet"/>
      <w:lvlText w:val=""/>
      <w:lvlJc w:val="left"/>
      <w:pPr>
        <w:ind w:left="1397" w:hanging="360"/>
      </w:pPr>
      <w:rPr>
        <w:rFonts w:ascii="Symbol" w:hAnsi="Symbol" w:hint="default"/>
        <w:color w:val="E36C0A" w:themeColor="accent6" w:themeShade="BF"/>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05E70D7A"/>
    <w:multiLevelType w:val="hybridMultilevel"/>
    <w:tmpl w:val="36421166"/>
    <w:lvl w:ilvl="0" w:tplc="5008D1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620186E"/>
    <w:multiLevelType w:val="hybridMultilevel"/>
    <w:tmpl w:val="C72C6F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67720C8"/>
    <w:multiLevelType w:val="hybridMultilevel"/>
    <w:tmpl w:val="A908410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086535E1"/>
    <w:multiLevelType w:val="hybridMultilevel"/>
    <w:tmpl w:val="65D63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F282E1B"/>
    <w:multiLevelType w:val="hybridMultilevel"/>
    <w:tmpl w:val="AA5ADCE2"/>
    <w:lvl w:ilvl="0" w:tplc="7346A7B0">
      <w:start w:val="1"/>
      <w:numFmt w:val="bullet"/>
      <w:lvlText w:val=""/>
      <w:lvlJc w:val="left"/>
      <w:pPr>
        <w:ind w:left="1069" w:hanging="360"/>
      </w:pPr>
      <w:rPr>
        <w:rFonts w:ascii="Symbol" w:hAnsi="Symbol"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1" w15:restartNumberingAfterBreak="0">
    <w:nsid w:val="0FEB6497"/>
    <w:multiLevelType w:val="multilevel"/>
    <w:tmpl w:val="861670F4"/>
    <w:lvl w:ilvl="0">
      <w:start w:val="1"/>
      <w:numFmt w:val="bullet"/>
      <w:lvlText w:val=""/>
      <w:lvlJc w:val="left"/>
      <w:pPr>
        <w:ind w:left="113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12" w15:restartNumberingAfterBreak="0">
    <w:nsid w:val="112619FD"/>
    <w:multiLevelType w:val="hybridMultilevel"/>
    <w:tmpl w:val="44A04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398594D"/>
    <w:multiLevelType w:val="hybridMultilevel"/>
    <w:tmpl w:val="5F7EE498"/>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4" w15:restartNumberingAfterBreak="0">
    <w:nsid w:val="13D33798"/>
    <w:multiLevelType w:val="hybridMultilevel"/>
    <w:tmpl w:val="2544F4E8"/>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15" w15:restartNumberingAfterBreak="0">
    <w:nsid w:val="13F4206B"/>
    <w:multiLevelType w:val="hybridMultilevel"/>
    <w:tmpl w:val="D45EB942"/>
    <w:lvl w:ilvl="0" w:tplc="5842786A">
      <w:start w:val="1"/>
      <w:numFmt w:val="bullet"/>
      <w:lvlText w:val=""/>
      <w:lvlJc w:val="left"/>
      <w:pPr>
        <w:ind w:left="1397" w:hanging="360"/>
      </w:pPr>
      <w:rPr>
        <w:rFonts w:ascii="Symbol" w:hAnsi="Symbol" w:hint="default"/>
        <w:color w:val="E36C0A" w:themeColor="accent6" w:themeShade="BF"/>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15853869"/>
    <w:multiLevelType w:val="hybridMultilevel"/>
    <w:tmpl w:val="8D0EF082"/>
    <w:lvl w:ilvl="0" w:tplc="04050001">
      <w:start w:val="1"/>
      <w:numFmt w:val="bullet"/>
      <w:lvlText w:val=""/>
      <w:lvlJc w:val="left"/>
      <w:pPr>
        <w:ind w:left="1321" w:hanging="360"/>
      </w:pPr>
      <w:rPr>
        <w:rFonts w:ascii="Symbol" w:hAnsi="Symbol" w:hint="default"/>
      </w:rPr>
    </w:lvl>
    <w:lvl w:ilvl="1" w:tplc="04050003" w:tentative="1">
      <w:start w:val="1"/>
      <w:numFmt w:val="bullet"/>
      <w:lvlText w:val="o"/>
      <w:lvlJc w:val="left"/>
      <w:pPr>
        <w:ind w:left="2041" w:hanging="360"/>
      </w:pPr>
      <w:rPr>
        <w:rFonts w:ascii="Courier New" w:hAnsi="Courier New" w:cs="Courier New" w:hint="default"/>
      </w:rPr>
    </w:lvl>
    <w:lvl w:ilvl="2" w:tplc="04050005" w:tentative="1">
      <w:start w:val="1"/>
      <w:numFmt w:val="bullet"/>
      <w:lvlText w:val=""/>
      <w:lvlJc w:val="left"/>
      <w:pPr>
        <w:ind w:left="2761" w:hanging="360"/>
      </w:pPr>
      <w:rPr>
        <w:rFonts w:ascii="Wingdings" w:hAnsi="Wingdings" w:hint="default"/>
      </w:rPr>
    </w:lvl>
    <w:lvl w:ilvl="3" w:tplc="04050001" w:tentative="1">
      <w:start w:val="1"/>
      <w:numFmt w:val="bullet"/>
      <w:lvlText w:val=""/>
      <w:lvlJc w:val="left"/>
      <w:pPr>
        <w:ind w:left="3481" w:hanging="360"/>
      </w:pPr>
      <w:rPr>
        <w:rFonts w:ascii="Symbol" w:hAnsi="Symbol" w:hint="default"/>
      </w:rPr>
    </w:lvl>
    <w:lvl w:ilvl="4" w:tplc="04050003" w:tentative="1">
      <w:start w:val="1"/>
      <w:numFmt w:val="bullet"/>
      <w:lvlText w:val="o"/>
      <w:lvlJc w:val="left"/>
      <w:pPr>
        <w:ind w:left="4201" w:hanging="360"/>
      </w:pPr>
      <w:rPr>
        <w:rFonts w:ascii="Courier New" w:hAnsi="Courier New" w:cs="Courier New" w:hint="default"/>
      </w:rPr>
    </w:lvl>
    <w:lvl w:ilvl="5" w:tplc="04050005" w:tentative="1">
      <w:start w:val="1"/>
      <w:numFmt w:val="bullet"/>
      <w:lvlText w:val=""/>
      <w:lvlJc w:val="left"/>
      <w:pPr>
        <w:ind w:left="4921" w:hanging="360"/>
      </w:pPr>
      <w:rPr>
        <w:rFonts w:ascii="Wingdings" w:hAnsi="Wingdings" w:hint="default"/>
      </w:rPr>
    </w:lvl>
    <w:lvl w:ilvl="6" w:tplc="04050001" w:tentative="1">
      <w:start w:val="1"/>
      <w:numFmt w:val="bullet"/>
      <w:lvlText w:val=""/>
      <w:lvlJc w:val="left"/>
      <w:pPr>
        <w:ind w:left="5641" w:hanging="360"/>
      </w:pPr>
      <w:rPr>
        <w:rFonts w:ascii="Symbol" w:hAnsi="Symbol" w:hint="default"/>
      </w:rPr>
    </w:lvl>
    <w:lvl w:ilvl="7" w:tplc="04050003" w:tentative="1">
      <w:start w:val="1"/>
      <w:numFmt w:val="bullet"/>
      <w:lvlText w:val="o"/>
      <w:lvlJc w:val="left"/>
      <w:pPr>
        <w:ind w:left="6361" w:hanging="360"/>
      </w:pPr>
      <w:rPr>
        <w:rFonts w:ascii="Courier New" w:hAnsi="Courier New" w:cs="Courier New" w:hint="default"/>
      </w:rPr>
    </w:lvl>
    <w:lvl w:ilvl="8" w:tplc="04050005" w:tentative="1">
      <w:start w:val="1"/>
      <w:numFmt w:val="bullet"/>
      <w:lvlText w:val=""/>
      <w:lvlJc w:val="left"/>
      <w:pPr>
        <w:ind w:left="7081" w:hanging="360"/>
      </w:pPr>
      <w:rPr>
        <w:rFonts w:ascii="Wingdings" w:hAnsi="Wingdings" w:hint="default"/>
      </w:rPr>
    </w:lvl>
  </w:abstractNum>
  <w:abstractNum w:abstractNumId="17" w15:restartNumberingAfterBreak="0">
    <w:nsid w:val="1A3F0C33"/>
    <w:multiLevelType w:val="hybridMultilevel"/>
    <w:tmpl w:val="B01CD198"/>
    <w:lvl w:ilvl="0" w:tplc="7CD8E66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1A79441C"/>
    <w:multiLevelType w:val="hybridMultilevel"/>
    <w:tmpl w:val="AE22EA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25516A"/>
    <w:multiLevelType w:val="hybridMultilevel"/>
    <w:tmpl w:val="B1D0FEC6"/>
    <w:lvl w:ilvl="0" w:tplc="ADF8ABCA">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065741D"/>
    <w:multiLevelType w:val="hybridMultilevel"/>
    <w:tmpl w:val="92B48DC6"/>
    <w:lvl w:ilvl="0" w:tplc="04050001">
      <w:start w:val="1"/>
      <w:numFmt w:val="bullet"/>
      <w:lvlText w:val=""/>
      <w:lvlJc w:val="left"/>
      <w:pPr>
        <w:ind w:left="896" w:hanging="360"/>
      </w:pPr>
      <w:rPr>
        <w:rFonts w:ascii="Symbol" w:hAnsi="Symbol" w:hint="default"/>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21" w15:restartNumberingAfterBreak="0">
    <w:nsid w:val="21E7436C"/>
    <w:multiLevelType w:val="hybridMultilevel"/>
    <w:tmpl w:val="DF7AF4B8"/>
    <w:lvl w:ilvl="0" w:tplc="A38CA09C">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B35DBB"/>
    <w:multiLevelType w:val="hybridMultilevel"/>
    <w:tmpl w:val="535C6448"/>
    <w:lvl w:ilvl="0" w:tplc="D118418E">
      <w:start w:val="4"/>
      <w:numFmt w:val="bullet"/>
      <w:lvlText w:val="-"/>
      <w:lvlJc w:val="left"/>
      <w:pPr>
        <w:ind w:left="1800" w:hanging="360"/>
      </w:pPr>
      <w:rPr>
        <w:rFonts w:ascii="Arial" w:eastAsiaTheme="minorHAnsi" w:hAnsi="Arial" w:cs="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3" w15:restartNumberingAfterBreak="0">
    <w:nsid w:val="23942576"/>
    <w:multiLevelType w:val="hybridMultilevel"/>
    <w:tmpl w:val="F910A5A8"/>
    <w:lvl w:ilvl="0" w:tplc="D118418E">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24004354"/>
    <w:multiLevelType w:val="hybridMultilevel"/>
    <w:tmpl w:val="3982B7DC"/>
    <w:lvl w:ilvl="0" w:tplc="D118418E">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47255FD"/>
    <w:multiLevelType w:val="hybridMultilevel"/>
    <w:tmpl w:val="20082822"/>
    <w:lvl w:ilvl="0" w:tplc="5842786A">
      <w:start w:val="1"/>
      <w:numFmt w:val="bullet"/>
      <w:lvlText w:val=""/>
      <w:lvlJc w:val="left"/>
      <w:pPr>
        <w:ind w:left="1213" w:hanging="360"/>
      </w:pPr>
      <w:rPr>
        <w:rFonts w:ascii="Symbol" w:hAnsi="Symbol" w:hint="default"/>
        <w:color w:val="E36C0A" w:themeColor="accent6" w:themeShade="BF"/>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26" w15:restartNumberingAfterBreak="0">
    <w:nsid w:val="24AD47F5"/>
    <w:multiLevelType w:val="hybridMultilevel"/>
    <w:tmpl w:val="5C409D16"/>
    <w:lvl w:ilvl="0" w:tplc="D118418E">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6B51C60"/>
    <w:multiLevelType w:val="hybridMultilevel"/>
    <w:tmpl w:val="861A0C5C"/>
    <w:lvl w:ilvl="0" w:tplc="A38CA09C">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2827229A"/>
    <w:multiLevelType w:val="hybridMultilevel"/>
    <w:tmpl w:val="5D4EF712"/>
    <w:lvl w:ilvl="0" w:tplc="D118418E">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8BB52CD"/>
    <w:multiLevelType w:val="hybridMultilevel"/>
    <w:tmpl w:val="B4B29600"/>
    <w:lvl w:ilvl="0" w:tplc="D9AA0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290C597F"/>
    <w:multiLevelType w:val="hybridMultilevel"/>
    <w:tmpl w:val="66369F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2C334D0E"/>
    <w:multiLevelType w:val="hybridMultilevel"/>
    <w:tmpl w:val="8FD8BBB6"/>
    <w:lvl w:ilvl="0" w:tplc="92A68F9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2E4C5644"/>
    <w:multiLevelType w:val="hybridMultilevel"/>
    <w:tmpl w:val="4CC45E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2FC43A79"/>
    <w:multiLevelType w:val="hybridMultilevel"/>
    <w:tmpl w:val="DCE282C0"/>
    <w:lvl w:ilvl="0" w:tplc="04050001">
      <w:start w:val="1"/>
      <w:numFmt w:val="bullet"/>
      <w:lvlText w:val=""/>
      <w:lvlJc w:val="left"/>
      <w:pPr>
        <w:ind w:left="1037" w:hanging="360"/>
      </w:pPr>
      <w:rPr>
        <w:rFonts w:ascii="Symbol" w:hAnsi="Symbol" w:hint="default"/>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34" w15:restartNumberingAfterBreak="0">
    <w:nsid w:val="302F3F96"/>
    <w:multiLevelType w:val="hybridMultilevel"/>
    <w:tmpl w:val="421811C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5" w15:restartNumberingAfterBreak="0">
    <w:nsid w:val="30AA308B"/>
    <w:multiLevelType w:val="hybridMultilevel"/>
    <w:tmpl w:val="06706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31AD7A32"/>
    <w:multiLevelType w:val="hybridMultilevel"/>
    <w:tmpl w:val="2BBAF9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7" w15:restartNumberingAfterBreak="0">
    <w:nsid w:val="35AC3342"/>
    <w:multiLevelType w:val="hybridMultilevel"/>
    <w:tmpl w:val="44DAF33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360479A9"/>
    <w:multiLevelType w:val="multilevel"/>
    <w:tmpl w:val="1902B5A0"/>
    <w:lvl w:ilvl="0">
      <w:start w:val="1"/>
      <w:numFmt w:val="bullet"/>
      <w:lvlText w:val=""/>
      <w:lvlJc w:val="left"/>
      <w:pPr>
        <w:ind w:left="108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360820E8"/>
    <w:multiLevelType w:val="hybridMultilevel"/>
    <w:tmpl w:val="4FBA0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382D5B20"/>
    <w:multiLevelType w:val="hybridMultilevel"/>
    <w:tmpl w:val="ACCCB898"/>
    <w:lvl w:ilvl="0" w:tplc="44C6DF2A">
      <w:start w:val="1"/>
      <w:numFmt w:val="bullet"/>
      <w:lvlText w:val=""/>
      <w:lvlJc w:val="left"/>
      <w:pPr>
        <w:ind w:left="928"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3ED248E6"/>
    <w:multiLevelType w:val="hybridMultilevel"/>
    <w:tmpl w:val="BDE8EE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3F794710"/>
    <w:multiLevelType w:val="hybridMultilevel"/>
    <w:tmpl w:val="DDF6EAF6"/>
    <w:lvl w:ilvl="0" w:tplc="A38CA09C">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410D517E"/>
    <w:multiLevelType w:val="hybridMultilevel"/>
    <w:tmpl w:val="4E70910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42EF18A1"/>
    <w:multiLevelType w:val="hybridMultilevel"/>
    <w:tmpl w:val="379021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43375954"/>
    <w:multiLevelType w:val="hybridMultilevel"/>
    <w:tmpl w:val="897CF7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5E118F1"/>
    <w:multiLevelType w:val="hybridMultilevel"/>
    <w:tmpl w:val="FB4A0314"/>
    <w:lvl w:ilvl="0" w:tplc="D118418E">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47194339"/>
    <w:multiLevelType w:val="hybridMultilevel"/>
    <w:tmpl w:val="563CD666"/>
    <w:lvl w:ilvl="0" w:tplc="A38CA09C">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48BB0270"/>
    <w:multiLevelType w:val="multilevel"/>
    <w:tmpl w:val="5B5A14C6"/>
    <w:lvl w:ilvl="0">
      <w:start w:val="1"/>
      <w:numFmt w:val="bullet"/>
      <w:lvlText w:val=""/>
      <w:lvlJc w:val="left"/>
      <w:pPr>
        <w:ind w:left="108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49A45568"/>
    <w:multiLevelType w:val="hybridMultilevel"/>
    <w:tmpl w:val="5A2CB62E"/>
    <w:lvl w:ilvl="0" w:tplc="A38CA09C">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4A2A76A2"/>
    <w:multiLevelType w:val="hybridMultilevel"/>
    <w:tmpl w:val="E7D436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4A561281"/>
    <w:multiLevelType w:val="hybridMultilevel"/>
    <w:tmpl w:val="396AF25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4D197BAE"/>
    <w:multiLevelType w:val="hybridMultilevel"/>
    <w:tmpl w:val="4218ED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D5C0C76"/>
    <w:multiLevelType w:val="multilevel"/>
    <w:tmpl w:val="84EA97A2"/>
    <w:lvl w:ilvl="0">
      <w:start w:val="1"/>
      <w:numFmt w:val="bullet"/>
      <w:lvlText w:val=""/>
      <w:lvlJc w:val="left"/>
      <w:pPr>
        <w:ind w:left="108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4F9D09E4"/>
    <w:multiLevelType w:val="hybridMultilevel"/>
    <w:tmpl w:val="AF1C31D2"/>
    <w:lvl w:ilvl="0" w:tplc="04050001">
      <w:start w:val="1"/>
      <w:numFmt w:val="bullet"/>
      <w:lvlText w:val=""/>
      <w:lvlJc w:val="left"/>
      <w:pPr>
        <w:ind w:left="1070" w:hanging="360"/>
      </w:pPr>
      <w:rPr>
        <w:rFonts w:ascii="Symbol" w:hAnsi="Symbol"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55" w15:restartNumberingAfterBreak="0">
    <w:nsid w:val="53F51356"/>
    <w:multiLevelType w:val="hybridMultilevel"/>
    <w:tmpl w:val="0900A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95C5E7B"/>
    <w:multiLevelType w:val="hybridMultilevel"/>
    <w:tmpl w:val="DBA6E7BC"/>
    <w:lvl w:ilvl="0" w:tplc="A38CA09C">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B63222B"/>
    <w:multiLevelType w:val="hybridMultilevel"/>
    <w:tmpl w:val="E6141DD8"/>
    <w:lvl w:ilvl="0" w:tplc="D118418E">
      <w:start w:val="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5C3B115E"/>
    <w:multiLevelType w:val="hybridMultilevel"/>
    <w:tmpl w:val="CF7E8D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5F9A5A56"/>
    <w:multiLevelType w:val="hybridMultilevel"/>
    <w:tmpl w:val="BB9259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60F73AFA"/>
    <w:multiLevelType w:val="hybridMultilevel"/>
    <w:tmpl w:val="89E0EF3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62" w15:restartNumberingAfterBreak="0">
    <w:nsid w:val="62E7733B"/>
    <w:multiLevelType w:val="hybridMultilevel"/>
    <w:tmpl w:val="DC1CC784"/>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63" w15:restartNumberingAfterBreak="0">
    <w:nsid w:val="634A5806"/>
    <w:multiLevelType w:val="hybridMultilevel"/>
    <w:tmpl w:val="599C3244"/>
    <w:lvl w:ilvl="0" w:tplc="92A68F92">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697F081E"/>
    <w:multiLevelType w:val="hybridMultilevel"/>
    <w:tmpl w:val="0BA652B6"/>
    <w:lvl w:ilvl="0" w:tplc="04050001">
      <w:start w:val="1"/>
      <w:numFmt w:val="bullet"/>
      <w:lvlText w:val=""/>
      <w:lvlJc w:val="left"/>
      <w:pPr>
        <w:ind w:left="896" w:hanging="360"/>
      </w:pPr>
      <w:rPr>
        <w:rFonts w:ascii="Symbol" w:hAnsi="Symbol" w:hint="default"/>
      </w:rPr>
    </w:lvl>
    <w:lvl w:ilvl="1" w:tplc="04050003" w:tentative="1">
      <w:start w:val="1"/>
      <w:numFmt w:val="bullet"/>
      <w:lvlText w:val="o"/>
      <w:lvlJc w:val="left"/>
      <w:pPr>
        <w:ind w:left="1616" w:hanging="360"/>
      </w:pPr>
      <w:rPr>
        <w:rFonts w:ascii="Courier New" w:hAnsi="Courier New" w:cs="Courier New" w:hint="default"/>
      </w:rPr>
    </w:lvl>
    <w:lvl w:ilvl="2" w:tplc="04050005" w:tentative="1">
      <w:start w:val="1"/>
      <w:numFmt w:val="bullet"/>
      <w:lvlText w:val=""/>
      <w:lvlJc w:val="left"/>
      <w:pPr>
        <w:ind w:left="2336" w:hanging="360"/>
      </w:pPr>
      <w:rPr>
        <w:rFonts w:ascii="Wingdings" w:hAnsi="Wingdings" w:hint="default"/>
      </w:rPr>
    </w:lvl>
    <w:lvl w:ilvl="3" w:tplc="04050001" w:tentative="1">
      <w:start w:val="1"/>
      <w:numFmt w:val="bullet"/>
      <w:lvlText w:val=""/>
      <w:lvlJc w:val="left"/>
      <w:pPr>
        <w:ind w:left="3056" w:hanging="360"/>
      </w:pPr>
      <w:rPr>
        <w:rFonts w:ascii="Symbol" w:hAnsi="Symbol" w:hint="default"/>
      </w:rPr>
    </w:lvl>
    <w:lvl w:ilvl="4" w:tplc="04050003" w:tentative="1">
      <w:start w:val="1"/>
      <w:numFmt w:val="bullet"/>
      <w:lvlText w:val="o"/>
      <w:lvlJc w:val="left"/>
      <w:pPr>
        <w:ind w:left="3776" w:hanging="360"/>
      </w:pPr>
      <w:rPr>
        <w:rFonts w:ascii="Courier New" w:hAnsi="Courier New" w:cs="Courier New" w:hint="default"/>
      </w:rPr>
    </w:lvl>
    <w:lvl w:ilvl="5" w:tplc="04050005" w:tentative="1">
      <w:start w:val="1"/>
      <w:numFmt w:val="bullet"/>
      <w:lvlText w:val=""/>
      <w:lvlJc w:val="left"/>
      <w:pPr>
        <w:ind w:left="4496" w:hanging="360"/>
      </w:pPr>
      <w:rPr>
        <w:rFonts w:ascii="Wingdings" w:hAnsi="Wingdings" w:hint="default"/>
      </w:rPr>
    </w:lvl>
    <w:lvl w:ilvl="6" w:tplc="04050001" w:tentative="1">
      <w:start w:val="1"/>
      <w:numFmt w:val="bullet"/>
      <w:lvlText w:val=""/>
      <w:lvlJc w:val="left"/>
      <w:pPr>
        <w:ind w:left="5216" w:hanging="360"/>
      </w:pPr>
      <w:rPr>
        <w:rFonts w:ascii="Symbol" w:hAnsi="Symbol" w:hint="default"/>
      </w:rPr>
    </w:lvl>
    <w:lvl w:ilvl="7" w:tplc="04050003" w:tentative="1">
      <w:start w:val="1"/>
      <w:numFmt w:val="bullet"/>
      <w:lvlText w:val="o"/>
      <w:lvlJc w:val="left"/>
      <w:pPr>
        <w:ind w:left="5936" w:hanging="360"/>
      </w:pPr>
      <w:rPr>
        <w:rFonts w:ascii="Courier New" w:hAnsi="Courier New" w:cs="Courier New" w:hint="default"/>
      </w:rPr>
    </w:lvl>
    <w:lvl w:ilvl="8" w:tplc="04050005" w:tentative="1">
      <w:start w:val="1"/>
      <w:numFmt w:val="bullet"/>
      <w:lvlText w:val=""/>
      <w:lvlJc w:val="left"/>
      <w:pPr>
        <w:ind w:left="6656" w:hanging="360"/>
      </w:pPr>
      <w:rPr>
        <w:rFonts w:ascii="Wingdings" w:hAnsi="Wingdings" w:hint="default"/>
      </w:rPr>
    </w:lvl>
  </w:abstractNum>
  <w:abstractNum w:abstractNumId="65" w15:restartNumberingAfterBreak="0">
    <w:nsid w:val="6AF035FA"/>
    <w:multiLevelType w:val="hybridMultilevel"/>
    <w:tmpl w:val="D8DAD92E"/>
    <w:lvl w:ilvl="0" w:tplc="04050001">
      <w:start w:val="1"/>
      <w:numFmt w:val="bullet"/>
      <w:lvlText w:val=""/>
      <w:lvlJc w:val="left"/>
      <w:pPr>
        <w:ind w:left="924" w:hanging="360"/>
      </w:pPr>
      <w:rPr>
        <w:rFonts w:ascii="Symbol" w:hAnsi="Symbol" w:hint="default"/>
      </w:rPr>
    </w:lvl>
    <w:lvl w:ilvl="1" w:tplc="04050003" w:tentative="1">
      <w:start w:val="1"/>
      <w:numFmt w:val="bullet"/>
      <w:lvlText w:val="o"/>
      <w:lvlJc w:val="left"/>
      <w:pPr>
        <w:ind w:left="1644" w:hanging="360"/>
      </w:pPr>
      <w:rPr>
        <w:rFonts w:ascii="Courier New" w:hAnsi="Courier New" w:cs="Courier New" w:hint="default"/>
      </w:rPr>
    </w:lvl>
    <w:lvl w:ilvl="2" w:tplc="04050005" w:tentative="1">
      <w:start w:val="1"/>
      <w:numFmt w:val="bullet"/>
      <w:lvlText w:val=""/>
      <w:lvlJc w:val="left"/>
      <w:pPr>
        <w:ind w:left="2364" w:hanging="360"/>
      </w:pPr>
      <w:rPr>
        <w:rFonts w:ascii="Wingdings" w:hAnsi="Wingdings" w:hint="default"/>
      </w:rPr>
    </w:lvl>
    <w:lvl w:ilvl="3" w:tplc="04050001" w:tentative="1">
      <w:start w:val="1"/>
      <w:numFmt w:val="bullet"/>
      <w:lvlText w:val=""/>
      <w:lvlJc w:val="left"/>
      <w:pPr>
        <w:ind w:left="3084" w:hanging="360"/>
      </w:pPr>
      <w:rPr>
        <w:rFonts w:ascii="Symbol" w:hAnsi="Symbol" w:hint="default"/>
      </w:rPr>
    </w:lvl>
    <w:lvl w:ilvl="4" w:tplc="04050003" w:tentative="1">
      <w:start w:val="1"/>
      <w:numFmt w:val="bullet"/>
      <w:lvlText w:val="o"/>
      <w:lvlJc w:val="left"/>
      <w:pPr>
        <w:ind w:left="3804" w:hanging="360"/>
      </w:pPr>
      <w:rPr>
        <w:rFonts w:ascii="Courier New" w:hAnsi="Courier New" w:cs="Courier New" w:hint="default"/>
      </w:rPr>
    </w:lvl>
    <w:lvl w:ilvl="5" w:tplc="04050005" w:tentative="1">
      <w:start w:val="1"/>
      <w:numFmt w:val="bullet"/>
      <w:lvlText w:val=""/>
      <w:lvlJc w:val="left"/>
      <w:pPr>
        <w:ind w:left="4524" w:hanging="360"/>
      </w:pPr>
      <w:rPr>
        <w:rFonts w:ascii="Wingdings" w:hAnsi="Wingdings" w:hint="default"/>
      </w:rPr>
    </w:lvl>
    <w:lvl w:ilvl="6" w:tplc="04050001" w:tentative="1">
      <w:start w:val="1"/>
      <w:numFmt w:val="bullet"/>
      <w:lvlText w:val=""/>
      <w:lvlJc w:val="left"/>
      <w:pPr>
        <w:ind w:left="5244" w:hanging="360"/>
      </w:pPr>
      <w:rPr>
        <w:rFonts w:ascii="Symbol" w:hAnsi="Symbol" w:hint="default"/>
      </w:rPr>
    </w:lvl>
    <w:lvl w:ilvl="7" w:tplc="04050003" w:tentative="1">
      <w:start w:val="1"/>
      <w:numFmt w:val="bullet"/>
      <w:lvlText w:val="o"/>
      <w:lvlJc w:val="left"/>
      <w:pPr>
        <w:ind w:left="5964" w:hanging="360"/>
      </w:pPr>
      <w:rPr>
        <w:rFonts w:ascii="Courier New" w:hAnsi="Courier New" w:cs="Courier New" w:hint="default"/>
      </w:rPr>
    </w:lvl>
    <w:lvl w:ilvl="8" w:tplc="04050005" w:tentative="1">
      <w:start w:val="1"/>
      <w:numFmt w:val="bullet"/>
      <w:lvlText w:val=""/>
      <w:lvlJc w:val="left"/>
      <w:pPr>
        <w:ind w:left="6684" w:hanging="360"/>
      </w:pPr>
      <w:rPr>
        <w:rFonts w:ascii="Wingdings" w:hAnsi="Wingdings" w:hint="default"/>
      </w:rPr>
    </w:lvl>
  </w:abstractNum>
  <w:abstractNum w:abstractNumId="66" w15:restartNumberingAfterBreak="0">
    <w:nsid w:val="6DA51F98"/>
    <w:multiLevelType w:val="hybridMultilevel"/>
    <w:tmpl w:val="9B743BF6"/>
    <w:lvl w:ilvl="0" w:tplc="5842786A">
      <w:start w:val="1"/>
      <w:numFmt w:val="bullet"/>
      <w:lvlText w:val=""/>
      <w:lvlJc w:val="left"/>
      <w:pPr>
        <w:ind w:left="723" w:hanging="360"/>
      </w:pPr>
      <w:rPr>
        <w:rFonts w:ascii="Symbol" w:hAnsi="Symbol" w:hint="default"/>
        <w:color w:val="E36C0A" w:themeColor="accent6" w:themeShade="BF"/>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7" w15:restartNumberingAfterBreak="0">
    <w:nsid w:val="6E975BBB"/>
    <w:multiLevelType w:val="hybridMultilevel"/>
    <w:tmpl w:val="0594663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15:restartNumberingAfterBreak="0">
    <w:nsid w:val="7231159E"/>
    <w:multiLevelType w:val="multilevel"/>
    <w:tmpl w:val="F36AD0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76F6048E"/>
    <w:multiLevelType w:val="hybridMultilevel"/>
    <w:tmpl w:val="38101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85D4A9F"/>
    <w:multiLevelType w:val="multilevel"/>
    <w:tmpl w:val="DB166B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8B519FF"/>
    <w:multiLevelType w:val="hybridMultilevel"/>
    <w:tmpl w:val="8224FCA8"/>
    <w:lvl w:ilvl="0" w:tplc="4DA65E9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7AA132C6"/>
    <w:multiLevelType w:val="hybridMultilevel"/>
    <w:tmpl w:val="2FD2D85E"/>
    <w:lvl w:ilvl="0" w:tplc="A38CA09C">
      <w:start w:val="1"/>
      <w:numFmt w:val="bullet"/>
      <w:lvlText w:val=""/>
      <w:lvlJc w:val="left"/>
      <w:pPr>
        <w:ind w:left="720" w:hanging="360"/>
      </w:pPr>
      <w:rPr>
        <w:rFonts w:ascii="Symbol" w:hAnsi="Symbol" w:hint="default"/>
        <w:color w:val="000000" w:themeColor="text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7AFE36AA"/>
    <w:multiLevelType w:val="hybridMultilevel"/>
    <w:tmpl w:val="D11CD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7C7A3124"/>
    <w:multiLevelType w:val="hybridMultilevel"/>
    <w:tmpl w:val="95347E78"/>
    <w:lvl w:ilvl="0" w:tplc="5842786A">
      <w:start w:val="1"/>
      <w:numFmt w:val="bullet"/>
      <w:lvlText w:val=""/>
      <w:lvlJc w:val="left"/>
      <w:pPr>
        <w:ind w:left="1037" w:hanging="360"/>
      </w:pPr>
      <w:rPr>
        <w:rFonts w:ascii="Symbol" w:hAnsi="Symbol" w:hint="default"/>
        <w:color w:val="E36C0A" w:themeColor="accent6" w:themeShade="BF"/>
      </w:r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75" w15:restartNumberingAfterBreak="0">
    <w:nsid w:val="7CA05A22"/>
    <w:multiLevelType w:val="hybridMultilevel"/>
    <w:tmpl w:val="0BECE24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70"/>
  </w:num>
  <w:num w:numId="2">
    <w:abstractNumId w:val="0"/>
  </w:num>
  <w:num w:numId="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1"/>
  </w:num>
  <w:num w:numId="5">
    <w:abstractNumId w:val="7"/>
  </w:num>
  <w:num w:numId="6">
    <w:abstractNumId w:val="32"/>
  </w:num>
  <w:num w:numId="7">
    <w:abstractNumId w:val="39"/>
  </w:num>
  <w:num w:numId="8">
    <w:abstractNumId w:val="58"/>
  </w:num>
  <w:num w:numId="9">
    <w:abstractNumId w:val="50"/>
  </w:num>
  <w:num w:numId="10">
    <w:abstractNumId w:val="40"/>
  </w:num>
  <w:num w:numId="11">
    <w:abstractNumId w:val="43"/>
  </w:num>
  <w:num w:numId="12">
    <w:abstractNumId w:val="69"/>
  </w:num>
  <w:num w:numId="13">
    <w:abstractNumId w:val="12"/>
  </w:num>
  <w:num w:numId="14">
    <w:abstractNumId w:val="38"/>
  </w:num>
  <w:num w:numId="15">
    <w:abstractNumId w:val="72"/>
  </w:num>
  <w:num w:numId="16">
    <w:abstractNumId w:val="68"/>
  </w:num>
  <w:num w:numId="17">
    <w:abstractNumId w:val="56"/>
  </w:num>
  <w:num w:numId="18">
    <w:abstractNumId w:val="48"/>
  </w:num>
  <w:num w:numId="19">
    <w:abstractNumId w:val="27"/>
  </w:num>
  <w:num w:numId="20">
    <w:abstractNumId w:val="11"/>
  </w:num>
  <w:num w:numId="21">
    <w:abstractNumId w:val="21"/>
  </w:num>
  <w:num w:numId="22">
    <w:abstractNumId w:val="53"/>
  </w:num>
  <w:num w:numId="23">
    <w:abstractNumId w:val="49"/>
  </w:num>
  <w:num w:numId="24">
    <w:abstractNumId w:val="42"/>
  </w:num>
  <w:num w:numId="25">
    <w:abstractNumId w:val="54"/>
  </w:num>
  <w:num w:numId="26">
    <w:abstractNumId w:val="51"/>
  </w:num>
  <w:num w:numId="27">
    <w:abstractNumId w:val="60"/>
  </w:num>
  <w:num w:numId="28">
    <w:abstractNumId w:val="67"/>
  </w:num>
  <w:num w:numId="29">
    <w:abstractNumId w:val="45"/>
  </w:num>
  <w:num w:numId="30">
    <w:abstractNumId w:val="1"/>
  </w:num>
  <w:num w:numId="31">
    <w:abstractNumId w:val="19"/>
  </w:num>
  <w:num w:numId="32">
    <w:abstractNumId w:val="31"/>
  </w:num>
  <w:num w:numId="33">
    <w:abstractNumId w:val="4"/>
  </w:num>
  <w:num w:numId="34">
    <w:abstractNumId w:val="63"/>
  </w:num>
  <w:num w:numId="35">
    <w:abstractNumId w:val="8"/>
  </w:num>
  <w:num w:numId="36">
    <w:abstractNumId w:val="10"/>
  </w:num>
  <w:num w:numId="37">
    <w:abstractNumId w:val="34"/>
  </w:num>
  <w:num w:numId="38">
    <w:abstractNumId w:val="47"/>
  </w:num>
  <w:num w:numId="39">
    <w:abstractNumId w:val="9"/>
  </w:num>
  <w:num w:numId="40">
    <w:abstractNumId w:val="2"/>
  </w:num>
  <w:num w:numId="41">
    <w:abstractNumId w:val="41"/>
  </w:num>
  <w:num w:numId="42">
    <w:abstractNumId w:val="30"/>
  </w:num>
  <w:num w:numId="43">
    <w:abstractNumId w:val="35"/>
  </w:num>
  <w:num w:numId="44">
    <w:abstractNumId w:val="52"/>
  </w:num>
  <w:num w:numId="45">
    <w:abstractNumId w:val="71"/>
  </w:num>
  <w:num w:numId="46">
    <w:abstractNumId w:val="73"/>
  </w:num>
  <w:num w:numId="47">
    <w:abstractNumId w:val="36"/>
  </w:num>
  <w:num w:numId="48">
    <w:abstractNumId w:val="13"/>
  </w:num>
  <w:num w:numId="49">
    <w:abstractNumId w:val="59"/>
  </w:num>
  <w:num w:numId="50">
    <w:abstractNumId w:val="29"/>
  </w:num>
  <w:num w:numId="51">
    <w:abstractNumId w:val="55"/>
  </w:num>
  <w:num w:numId="52">
    <w:abstractNumId w:val="17"/>
  </w:num>
  <w:num w:numId="53">
    <w:abstractNumId w:val="18"/>
  </w:num>
  <w:num w:numId="54">
    <w:abstractNumId w:val="6"/>
  </w:num>
  <w:num w:numId="55">
    <w:abstractNumId w:val="26"/>
  </w:num>
  <w:num w:numId="56">
    <w:abstractNumId w:val="23"/>
  </w:num>
  <w:num w:numId="57">
    <w:abstractNumId w:val="46"/>
  </w:num>
  <w:num w:numId="58">
    <w:abstractNumId w:val="22"/>
  </w:num>
  <w:num w:numId="59">
    <w:abstractNumId w:val="24"/>
  </w:num>
  <w:num w:numId="60">
    <w:abstractNumId w:val="57"/>
  </w:num>
  <w:num w:numId="61">
    <w:abstractNumId w:val="28"/>
  </w:num>
  <w:num w:numId="62">
    <w:abstractNumId w:val="65"/>
  </w:num>
  <w:num w:numId="63">
    <w:abstractNumId w:val="37"/>
  </w:num>
  <w:num w:numId="64">
    <w:abstractNumId w:val="64"/>
  </w:num>
  <w:num w:numId="65">
    <w:abstractNumId w:val="14"/>
  </w:num>
  <w:num w:numId="66">
    <w:abstractNumId w:val="33"/>
  </w:num>
  <w:num w:numId="67">
    <w:abstractNumId w:val="20"/>
  </w:num>
  <w:num w:numId="68">
    <w:abstractNumId w:val="16"/>
  </w:num>
  <w:num w:numId="69">
    <w:abstractNumId w:val="3"/>
  </w:num>
  <w:num w:numId="70">
    <w:abstractNumId w:val="44"/>
  </w:num>
  <w:num w:numId="71">
    <w:abstractNumId w:val="62"/>
  </w:num>
  <w:num w:numId="72">
    <w:abstractNumId w:val="74"/>
  </w:num>
  <w:num w:numId="73">
    <w:abstractNumId w:val="5"/>
  </w:num>
  <w:num w:numId="74">
    <w:abstractNumId w:val="15"/>
  </w:num>
  <w:num w:numId="75">
    <w:abstractNumId w:val="66"/>
  </w:num>
  <w:num w:numId="76">
    <w:abstractNumId w:val="2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E67"/>
    <w:rsid w:val="00000A5B"/>
    <w:rsid w:val="00000CF6"/>
    <w:rsid w:val="00001283"/>
    <w:rsid w:val="0000197D"/>
    <w:rsid w:val="00002012"/>
    <w:rsid w:val="00002DD9"/>
    <w:rsid w:val="00003617"/>
    <w:rsid w:val="00003A23"/>
    <w:rsid w:val="00004AAC"/>
    <w:rsid w:val="00005931"/>
    <w:rsid w:val="00005D4E"/>
    <w:rsid w:val="00006556"/>
    <w:rsid w:val="000116AD"/>
    <w:rsid w:val="000129F6"/>
    <w:rsid w:val="00012D5F"/>
    <w:rsid w:val="00014990"/>
    <w:rsid w:val="00015B08"/>
    <w:rsid w:val="00017275"/>
    <w:rsid w:val="0001768A"/>
    <w:rsid w:val="0001779D"/>
    <w:rsid w:val="00017870"/>
    <w:rsid w:val="00017C35"/>
    <w:rsid w:val="00017CB7"/>
    <w:rsid w:val="00024894"/>
    <w:rsid w:val="00026D0F"/>
    <w:rsid w:val="00027A94"/>
    <w:rsid w:val="00030129"/>
    <w:rsid w:val="00031EF9"/>
    <w:rsid w:val="00031F70"/>
    <w:rsid w:val="00034315"/>
    <w:rsid w:val="00034A13"/>
    <w:rsid w:val="00034E3B"/>
    <w:rsid w:val="000359BD"/>
    <w:rsid w:val="00035CE1"/>
    <w:rsid w:val="00036C5F"/>
    <w:rsid w:val="00036CFC"/>
    <w:rsid w:val="000410ED"/>
    <w:rsid w:val="000428B2"/>
    <w:rsid w:val="00043289"/>
    <w:rsid w:val="000434DA"/>
    <w:rsid w:val="00044D62"/>
    <w:rsid w:val="00046E0A"/>
    <w:rsid w:val="000471EB"/>
    <w:rsid w:val="00051F92"/>
    <w:rsid w:val="0005379B"/>
    <w:rsid w:val="000544FE"/>
    <w:rsid w:val="0005521A"/>
    <w:rsid w:val="00056CD2"/>
    <w:rsid w:val="000602B5"/>
    <w:rsid w:val="0006175E"/>
    <w:rsid w:val="00063DB9"/>
    <w:rsid w:val="00066C1B"/>
    <w:rsid w:val="00071181"/>
    <w:rsid w:val="00072660"/>
    <w:rsid w:val="000727A3"/>
    <w:rsid w:val="00072C7A"/>
    <w:rsid w:val="0007365E"/>
    <w:rsid w:val="00076AE1"/>
    <w:rsid w:val="00076C75"/>
    <w:rsid w:val="00080992"/>
    <w:rsid w:val="000813E3"/>
    <w:rsid w:val="00082DC3"/>
    <w:rsid w:val="0008307A"/>
    <w:rsid w:val="00084FCC"/>
    <w:rsid w:val="00085C90"/>
    <w:rsid w:val="00086EA6"/>
    <w:rsid w:val="00087697"/>
    <w:rsid w:val="0009282A"/>
    <w:rsid w:val="00093BEE"/>
    <w:rsid w:val="00093CB8"/>
    <w:rsid w:val="00093D86"/>
    <w:rsid w:val="0009403C"/>
    <w:rsid w:val="00096A5F"/>
    <w:rsid w:val="000979F8"/>
    <w:rsid w:val="00097B90"/>
    <w:rsid w:val="000A070B"/>
    <w:rsid w:val="000A2F0D"/>
    <w:rsid w:val="000A369D"/>
    <w:rsid w:val="000A3EE0"/>
    <w:rsid w:val="000A6540"/>
    <w:rsid w:val="000A77D3"/>
    <w:rsid w:val="000A7C33"/>
    <w:rsid w:val="000B0386"/>
    <w:rsid w:val="000B1BF6"/>
    <w:rsid w:val="000B2651"/>
    <w:rsid w:val="000B2693"/>
    <w:rsid w:val="000B375E"/>
    <w:rsid w:val="000B3B89"/>
    <w:rsid w:val="000B7935"/>
    <w:rsid w:val="000C06F9"/>
    <w:rsid w:val="000C0B77"/>
    <w:rsid w:val="000C1222"/>
    <w:rsid w:val="000C2049"/>
    <w:rsid w:val="000C280A"/>
    <w:rsid w:val="000C299F"/>
    <w:rsid w:val="000C41FD"/>
    <w:rsid w:val="000C4909"/>
    <w:rsid w:val="000C4A29"/>
    <w:rsid w:val="000C6129"/>
    <w:rsid w:val="000C6328"/>
    <w:rsid w:val="000C63D1"/>
    <w:rsid w:val="000C6A6E"/>
    <w:rsid w:val="000C7250"/>
    <w:rsid w:val="000D1FD0"/>
    <w:rsid w:val="000D21F7"/>
    <w:rsid w:val="000D3572"/>
    <w:rsid w:val="000D4A5E"/>
    <w:rsid w:val="000D528A"/>
    <w:rsid w:val="000D5969"/>
    <w:rsid w:val="000E0387"/>
    <w:rsid w:val="000E0A1E"/>
    <w:rsid w:val="000E2A64"/>
    <w:rsid w:val="000E7A3D"/>
    <w:rsid w:val="000F241E"/>
    <w:rsid w:val="000F3596"/>
    <w:rsid w:val="000F3641"/>
    <w:rsid w:val="000F52D1"/>
    <w:rsid w:val="000F59D6"/>
    <w:rsid w:val="000F6273"/>
    <w:rsid w:val="000F70F0"/>
    <w:rsid w:val="000F77EF"/>
    <w:rsid w:val="001016AD"/>
    <w:rsid w:val="00101E56"/>
    <w:rsid w:val="00102D72"/>
    <w:rsid w:val="001034FF"/>
    <w:rsid w:val="00103B76"/>
    <w:rsid w:val="00106893"/>
    <w:rsid w:val="00106BE8"/>
    <w:rsid w:val="00106C97"/>
    <w:rsid w:val="00107854"/>
    <w:rsid w:val="00111163"/>
    <w:rsid w:val="001124D9"/>
    <w:rsid w:val="00112729"/>
    <w:rsid w:val="00114087"/>
    <w:rsid w:val="0011493C"/>
    <w:rsid w:val="0011765D"/>
    <w:rsid w:val="00117F02"/>
    <w:rsid w:val="00121303"/>
    <w:rsid w:val="00123B5B"/>
    <w:rsid w:val="00125271"/>
    <w:rsid w:val="0012527B"/>
    <w:rsid w:val="00125C75"/>
    <w:rsid w:val="00125EC9"/>
    <w:rsid w:val="00126A5F"/>
    <w:rsid w:val="0012730D"/>
    <w:rsid w:val="00134195"/>
    <w:rsid w:val="001347D5"/>
    <w:rsid w:val="00134AEC"/>
    <w:rsid w:val="00134B4B"/>
    <w:rsid w:val="00134BDD"/>
    <w:rsid w:val="00135C40"/>
    <w:rsid w:val="00136140"/>
    <w:rsid w:val="00136D6F"/>
    <w:rsid w:val="00137B61"/>
    <w:rsid w:val="00140D73"/>
    <w:rsid w:val="00141764"/>
    <w:rsid w:val="00141BC5"/>
    <w:rsid w:val="001425DB"/>
    <w:rsid w:val="00143703"/>
    <w:rsid w:val="0014391A"/>
    <w:rsid w:val="00143C31"/>
    <w:rsid w:val="00147106"/>
    <w:rsid w:val="0014744B"/>
    <w:rsid w:val="00150442"/>
    <w:rsid w:val="0015211E"/>
    <w:rsid w:val="00153266"/>
    <w:rsid w:val="00156C66"/>
    <w:rsid w:val="00157814"/>
    <w:rsid w:val="00157824"/>
    <w:rsid w:val="00161CE6"/>
    <w:rsid w:val="0016258C"/>
    <w:rsid w:val="0016301A"/>
    <w:rsid w:val="0016378E"/>
    <w:rsid w:val="001654F6"/>
    <w:rsid w:val="00165A4A"/>
    <w:rsid w:val="00166EE0"/>
    <w:rsid w:val="00167E96"/>
    <w:rsid w:val="001709E8"/>
    <w:rsid w:val="001728E0"/>
    <w:rsid w:val="00172DE4"/>
    <w:rsid w:val="00175138"/>
    <w:rsid w:val="001760C3"/>
    <w:rsid w:val="0017623C"/>
    <w:rsid w:val="00176FAE"/>
    <w:rsid w:val="00181072"/>
    <w:rsid w:val="00183554"/>
    <w:rsid w:val="00183C33"/>
    <w:rsid w:val="00185673"/>
    <w:rsid w:val="00185990"/>
    <w:rsid w:val="001875A8"/>
    <w:rsid w:val="0019079A"/>
    <w:rsid w:val="00190B49"/>
    <w:rsid w:val="0019143C"/>
    <w:rsid w:val="00192319"/>
    <w:rsid w:val="00193917"/>
    <w:rsid w:val="00196BC4"/>
    <w:rsid w:val="00197D3F"/>
    <w:rsid w:val="001A02A8"/>
    <w:rsid w:val="001A1AF0"/>
    <w:rsid w:val="001A1C34"/>
    <w:rsid w:val="001A2E63"/>
    <w:rsid w:val="001A4270"/>
    <w:rsid w:val="001A4384"/>
    <w:rsid w:val="001A455C"/>
    <w:rsid w:val="001A5D4C"/>
    <w:rsid w:val="001A6BC8"/>
    <w:rsid w:val="001A7875"/>
    <w:rsid w:val="001A7DAA"/>
    <w:rsid w:val="001B02A7"/>
    <w:rsid w:val="001B13FE"/>
    <w:rsid w:val="001B1D2E"/>
    <w:rsid w:val="001B2D63"/>
    <w:rsid w:val="001B305E"/>
    <w:rsid w:val="001B35FF"/>
    <w:rsid w:val="001B3B8F"/>
    <w:rsid w:val="001B4216"/>
    <w:rsid w:val="001B48C0"/>
    <w:rsid w:val="001C1741"/>
    <w:rsid w:val="001C1975"/>
    <w:rsid w:val="001C422B"/>
    <w:rsid w:val="001C50F3"/>
    <w:rsid w:val="001C6E6F"/>
    <w:rsid w:val="001C706E"/>
    <w:rsid w:val="001C74B4"/>
    <w:rsid w:val="001D04D2"/>
    <w:rsid w:val="001D0C09"/>
    <w:rsid w:val="001D1170"/>
    <w:rsid w:val="001D1DFF"/>
    <w:rsid w:val="001D27AF"/>
    <w:rsid w:val="001D2F14"/>
    <w:rsid w:val="001D2F31"/>
    <w:rsid w:val="001D3A02"/>
    <w:rsid w:val="001D547A"/>
    <w:rsid w:val="001D6843"/>
    <w:rsid w:val="001D718E"/>
    <w:rsid w:val="001D7F9D"/>
    <w:rsid w:val="001E1362"/>
    <w:rsid w:val="001E1E98"/>
    <w:rsid w:val="001E2E1F"/>
    <w:rsid w:val="001E3489"/>
    <w:rsid w:val="001E3DF8"/>
    <w:rsid w:val="001E50CE"/>
    <w:rsid w:val="001E5104"/>
    <w:rsid w:val="001E57A4"/>
    <w:rsid w:val="001E5E9D"/>
    <w:rsid w:val="001E78D3"/>
    <w:rsid w:val="001E7C39"/>
    <w:rsid w:val="001E7E40"/>
    <w:rsid w:val="001F0755"/>
    <w:rsid w:val="001F1051"/>
    <w:rsid w:val="001F120F"/>
    <w:rsid w:val="001F2B24"/>
    <w:rsid w:val="001F43A6"/>
    <w:rsid w:val="001F697D"/>
    <w:rsid w:val="001F7611"/>
    <w:rsid w:val="001F79B6"/>
    <w:rsid w:val="001F7CF5"/>
    <w:rsid w:val="0020007C"/>
    <w:rsid w:val="00200C49"/>
    <w:rsid w:val="0020103D"/>
    <w:rsid w:val="002026C1"/>
    <w:rsid w:val="002029D2"/>
    <w:rsid w:val="0020320A"/>
    <w:rsid w:val="00203429"/>
    <w:rsid w:val="00204628"/>
    <w:rsid w:val="00204819"/>
    <w:rsid w:val="00204B31"/>
    <w:rsid w:val="002057E4"/>
    <w:rsid w:val="0020714F"/>
    <w:rsid w:val="0021056E"/>
    <w:rsid w:val="00213238"/>
    <w:rsid w:val="00213EE3"/>
    <w:rsid w:val="00215978"/>
    <w:rsid w:val="0022561F"/>
    <w:rsid w:val="002259AD"/>
    <w:rsid w:val="00225CC9"/>
    <w:rsid w:val="002262A8"/>
    <w:rsid w:val="00227890"/>
    <w:rsid w:val="00227DBC"/>
    <w:rsid w:val="00227EAD"/>
    <w:rsid w:val="002304A7"/>
    <w:rsid w:val="002310F9"/>
    <w:rsid w:val="00231664"/>
    <w:rsid w:val="00231669"/>
    <w:rsid w:val="00232C3B"/>
    <w:rsid w:val="0023395E"/>
    <w:rsid w:val="00233A94"/>
    <w:rsid w:val="0023595D"/>
    <w:rsid w:val="00240697"/>
    <w:rsid w:val="00241970"/>
    <w:rsid w:val="002459F9"/>
    <w:rsid w:val="0024617D"/>
    <w:rsid w:val="00247FF7"/>
    <w:rsid w:val="00251E47"/>
    <w:rsid w:val="002529E4"/>
    <w:rsid w:val="00255DCB"/>
    <w:rsid w:val="0025604B"/>
    <w:rsid w:val="00256CF3"/>
    <w:rsid w:val="0025737D"/>
    <w:rsid w:val="002578B4"/>
    <w:rsid w:val="0026041D"/>
    <w:rsid w:val="002605C8"/>
    <w:rsid w:val="00260FCB"/>
    <w:rsid w:val="00262C40"/>
    <w:rsid w:val="00264594"/>
    <w:rsid w:val="00264B4E"/>
    <w:rsid w:val="0026549C"/>
    <w:rsid w:val="00266E3B"/>
    <w:rsid w:val="002676C6"/>
    <w:rsid w:val="0026776A"/>
    <w:rsid w:val="00271113"/>
    <w:rsid w:val="00272BED"/>
    <w:rsid w:val="002734D1"/>
    <w:rsid w:val="0027446A"/>
    <w:rsid w:val="00274FCE"/>
    <w:rsid w:val="00275E67"/>
    <w:rsid w:val="00276C9C"/>
    <w:rsid w:val="00276CBB"/>
    <w:rsid w:val="002804EC"/>
    <w:rsid w:val="0028215E"/>
    <w:rsid w:val="0028355B"/>
    <w:rsid w:val="00283EB8"/>
    <w:rsid w:val="00284AC6"/>
    <w:rsid w:val="002853FD"/>
    <w:rsid w:val="00285A91"/>
    <w:rsid w:val="00285B8E"/>
    <w:rsid w:val="002866B0"/>
    <w:rsid w:val="00286901"/>
    <w:rsid w:val="00290DA2"/>
    <w:rsid w:val="0029248B"/>
    <w:rsid w:val="00292741"/>
    <w:rsid w:val="00293FCD"/>
    <w:rsid w:val="00294477"/>
    <w:rsid w:val="00294FE9"/>
    <w:rsid w:val="00295A54"/>
    <w:rsid w:val="002967AD"/>
    <w:rsid w:val="002A0449"/>
    <w:rsid w:val="002A0E7E"/>
    <w:rsid w:val="002A1C6D"/>
    <w:rsid w:val="002A26CB"/>
    <w:rsid w:val="002A2A26"/>
    <w:rsid w:val="002A3B30"/>
    <w:rsid w:val="002A4DAC"/>
    <w:rsid w:val="002A6ACF"/>
    <w:rsid w:val="002B6E51"/>
    <w:rsid w:val="002B6FF9"/>
    <w:rsid w:val="002B7230"/>
    <w:rsid w:val="002C06D0"/>
    <w:rsid w:val="002C123F"/>
    <w:rsid w:val="002C1537"/>
    <w:rsid w:val="002C1AC0"/>
    <w:rsid w:val="002C507E"/>
    <w:rsid w:val="002C6FCA"/>
    <w:rsid w:val="002C7701"/>
    <w:rsid w:val="002C781D"/>
    <w:rsid w:val="002D04BA"/>
    <w:rsid w:val="002D2077"/>
    <w:rsid w:val="002D46F3"/>
    <w:rsid w:val="002D4E19"/>
    <w:rsid w:val="002D4FEB"/>
    <w:rsid w:val="002D77BC"/>
    <w:rsid w:val="002E13DC"/>
    <w:rsid w:val="002E7940"/>
    <w:rsid w:val="002E7B40"/>
    <w:rsid w:val="002F1C1C"/>
    <w:rsid w:val="002F2212"/>
    <w:rsid w:val="002F25EF"/>
    <w:rsid w:val="002F27D7"/>
    <w:rsid w:val="002F3475"/>
    <w:rsid w:val="002F3974"/>
    <w:rsid w:val="002F40D8"/>
    <w:rsid w:val="002F4C7A"/>
    <w:rsid w:val="002F4C7E"/>
    <w:rsid w:val="002F5605"/>
    <w:rsid w:val="002F6BE8"/>
    <w:rsid w:val="002F7139"/>
    <w:rsid w:val="00300DFA"/>
    <w:rsid w:val="00302249"/>
    <w:rsid w:val="003022F8"/>
    <w:rsid w:val="003024D4"/>
    <w:rsid w:val="00302C3D"/>
    <w:rsid w:val="003032A5"/>
    <w:rsid w:val="00304020"/>
    <w:rsid w:val="0030586B"/>
    <w:rsid w:val="003060A6"/>
    <w:rsid w:val="00306624"/>
    <w:rsid w:val="00307276"/>
    <w:rsid w:val="00311210"/>
    <w:rsid w:val="00311C77"/>
    <w:rsid w:val="003128C5"/>
    <w:rsid w:val="00312B63"/>
    <w:rsid w:val="00315387"/>
    <w:rsid w:val="00315FB8"/>
    <w:rsid w:val="00316BB1"/>
    <w:rsid w:val="00316E0A"/>
    <w:rsid w:val="0031732B"/>
    <w:rsid w:val="00320221"/>
    <w:rsid w:val="003211C2"/>
    <w:rsid w:val="003214C3"/>
    <w:rsid w:val="00321FAE"/>
    <w:rsid w:val="003223E5"/>
    <w:rsid w:val="00322BA3"/>
    <w:rsid w:val="00323259"/>
    <w:rsid w:val="00324608"/>
    <w:rsid w:val="00325F45"/>
    <w:rsid w:val="0032640C"/>
    <w:rsid w:val="00326C2C"/>
    <w:rsid w:val="00327C47"/>
    <w:rsid w:val="003301C4"/>
    <w:rsid w:val="003303A3"/>
    <w:rsid w:val="00331E22"/>
    <w:rsid w:val="003322AA"/>
    <w:rsid w:val="00333073"/>
    <w:rsid w:val="00334151"/>
    <w:rsid w:val="00334AD6"/>
    <w:rsid w:val="00335546"/>
    <w:rsid w:val="00335BE7"/>
    <w:rsid w:val="00335C7E"/>
    <w:rsid w:val="00336412"/>
    <w:rsid w:val="00347B2E"/>
    <w:rsid w:val="003504C0"/>
    <w:rsid w:val="00350B40"/>
    <w:rsid w:val="00351213"/>
    <w:rsid w:val="00352516"/>
    <w:rsid w:val="00353D31"/>
    <w:rsid w:val="00354C4E"/>
    <w:rsid w:val="00355135"/>
    <w:rsid w:val="00355DF8"/>
    <w:rsid w:val="003577C2"/>
    <w:rsid w:val="00357DE4"/>
    <w:rsid w:val="003601B6"/>
    <w:rsid w:val="003604B6"/>
    <w:rsid w:val="003620BB"/>
    <w:rsid w:val="003628AD"/>
    <w:rsid w:val="00363A2C"/>
    <w:rsid w:val="00364878"/>
    <w:rsid w:val="00370B25"/>
    <w:rsid w:val="00370ED0"/>
    <w:rsid w:val="003711DC"/>
    <w:rsid w:val="0037132A"/>
    <w:rsid w:val="00373359"/>
    <w:rsid w:val="00373435"/>
    <w:rsid w:val="0037573B"/>
    <w:rsid w:val="0037588B"/>
    <w:rsid w:val="00375F6A"/>
    <w:rsid w:val="003763F8"/>
    <w:rsid w:val="00380105"/>
    <w:rsid w:val="00380CFE"/>
    <w:rsid w:val="00381C13"/>
    <w:rsid w:val="003833E6"/>
    <w:rsid w:val="00386219"/>
    <w:rsid w:val="00386A9F"/>
    <w:rsid w:val="00387006"/>
    <w:rsid w:val="00387F5F"/>
    <w:rsid w:val="003903F7"/>
    <w:rsid w:val="003904D0"/>
    <w:rsid w:val="0039092B"/>
    <w:rsid w:val="00390B26"/>
    <w:rsid w:val="00390C7C"/>
    <w:rsid w:val="00392852"/>
    <w:rsid w:val="003928AC"/>
    <w:rsid w:val="00392CBF"/>
    <w:rsid w:val="003934A7"/>
    <w:rsid w:val="00393EF7"/>
    <w:rsid w:val="003944E9"/>
    <w:rsid w:val="00396592"/>
    <w:rsid w:val="0039716D"/>
    <w:rsid w:val="0039784A"/>
    <w:rsid w:val="003A014C"/>
    <w:rsid w:val="003A42E6"/>
    <w:rsid w:val="003A4E59"/>
    <w:rsid w:val="003A4F78"/>
    <w:rsid w:val="003A6B93"/>
    <w:rsid w:val="003A6F51"/>
    <w:rsid w:val="003B11F6"/>
    <w:rsid w:val="003B1D09"/>
    <w:rsid w:val="003B5446"/>
    <w:rsid w:val="003B65C9"/>
    <w:rsid w:val="003C1ABB"/>
    <w:rsid w:val="003C330C"/>
    <w:rsid w:val="003C49CA"/>
    <w:rsid w:val="003C4A79"/>
    <w:rsid w:val="003D05F8"/>
    <w:rsid w:val="003D0B37"/>
    <w:rsid w:val="003D0CE8"/>
    <w:rsid w:val="003D34D2"/>
    <w:rsid w:val="003D3D3B"/>
    <w:rsid w:val="003D53B3"/>
    <w:rsid w:val="003D57DB"/>
    <w:rsid w:val="003D6870"/>
    <w:rsid w:val="003E0631"/>
    <w:rsid w:val="003E2628"/>
    <w:rsid w:val="003E3757"/>
    <w:rsid w:val="003E3981"/>
    <w:rsid w:val="003E39C0"/>
    <w:rsid w:val="003E44A0"/>
    <w:rsid w:val="003E48C7"/>
    <w:rsid w:val="003E5945"/>
    <w:rsid w:val="003E764C"/>
    <w:rsid w:val="003F21B5"/>
    <w:rsid w:val="003F3111"/>
    <w:rsid w:val="003F5CD0"/>
    <w:rsid w:val="003F6037"/>
    <w:rsid w:val="003F7D56"/>
    <w:rsid w:val="00400437"/>
    <w:rsid w:val="0040294F"/>
    <w:rsid w:val="00404173"/>
    <w:rsid w:val="00405C06"/>
    <w:rsid w:val="00405E21"/>
    <w:rsid w:val="00407370"/>
    <w:rsid w:val="00407F4D"/>
    <w:rsid w:val="004113E3"/>
    <w:rsid w:val="00412934"/>
    <w:rsid w:val="00412C12"/>
    <w:rsid w:val="00412D87"/>
    <w:rsid w:val="00412F31"/>
    <w:rsid w:val="00413BA4"/>
    <w:rsid w:val="004144BA"/>
    <w:rsid w:val="0041765B"/>
    <w:rsid w:val="0041794F"/>
    <w:rsid w:val="00422B71"/>
    <w:rsid w:val="004251FD"/>
    <w:rsid w:val="00427FB7"/>
    <w:rsid w:val="0043014E"/>
    <w:rsid w:val="004312A0"/>
    <w:rsid w:val="00431EC3"/>
    <w:rsid w:val="00432309"/>
    <w:rsid w:val="00434897"/>
    <w:rsid w:val="00436298"/>
    <w:rsid w:val="004375F8"/>
    <w:rsid w:val="00440856"/>
    <w:rsid w:val="004415CB"/>
    <w:rsid w:val="00441FB8"/>
    <w:rsid w:val="0044211A"/>
    <w:rsid w:val="004434A3"/>
    <w:rsid w:val="00443845"/>
    <w:rsid w:val="00443E6C"/>
    <w:rsid w:val="00444822"/>
    <w:rsid w:val="004460AC"/>
    <w:rsid w:val="004464EE"/>
    <w:rsid w:val="00447785"/>
    <w:rsid w:val="0045105D"/>
    <w:rsid w:val="00451226"/>
    <w:rsid w:val="004519D1"/>
    <w:rsid w:val="00453414"/>
    <w:rsid w:val="00453753"/>
    <w:rsid w:val="00454910"/>
    <w:rsid w:val="00455E11"/>
    <w:rsid w:val="004572A0"/>
    <w:rsid w:val="00460694"/>
    <w:rsid w:val="00461427"/>
    <w:rsid w:val="00461DC2"/>
    <w:rsid w:val="00462219"/>
    <w:rsid w:val="00462FC4"/>
    <w:rsid w:val="0046317D"/>
    <w:rsid w:val="00463351"/>
    <w:rsid w:val="004664E8"/>
    <w:rsid w:val="0047133E"/>
    <w:rsid w:val="00472662"/>
    <w:rsid w:val="00472E11"/>
    <w:rsid w:val="004731AD"/>
    <w:rsid w:val="00473B21"/>
    <w:rsid w:val="00474015"/>
    <w:rsid w:val="00474796"/>
    <w:rsid w:val="004748F6"/>
    <w:rsid w:val="004759B6"/>
    <w:rsid w:val="004766D2"/>
    <w:rsid w:val="00476731"/>
    <w:rsid w:val="004771D4"/>
    <w:rsid w:val="00477DBD"/>
    <w:rsid w:val="0048054E"/>
    <w:rsid w:val="00482733"/>
    <w:rsid w:val="00484D7E"/>
    <w:rsid w:val="00485570"/>
    <w:rsid w:val="0048560C"/>
    <w:rsid w:val="00485A80"/>
    <w:rsid w:val="00485BC0"/>
    <w:rsid w:val="00486336"/>
    <w:rsid w:val="00486A2C"/>
    <w:rsid w:val="00487E4D"/>
    <w:rsid w:val="004904B0"/>
    <w:rsid w:val="00490FDA"/>
    <w:rsid w:val="00491D0B"/>
    <w:rsid w:val="00493EA7"/>
    <w:rsid w:val="00494513"/>
    <w:rsid w:val="0049589E"/>
    <w:rsid w:val="00495C6D"/>
    <w:rsid w:val="0049692D"/>
    <w:rsid w:val="00496CF1"/>
    <w:rsid w:val="004A043F"/>
    <w:rsid w:val="004A070B"/>
    <w:rsid w:val="004A0B43"/>
    <w:rsid w:val="004A1698"/>
    <w:rsid w:val="004A1C72"/>
    <w:rsid w:val="004A3FE6"/>
    <w:rsid w:val="004A4C2B"/>
    <w:rsid w:val="004A53E6"/>
    <w:rsid w:val="004A6880"/>
    <w:rsid w:val="004A6B15"/>
    <w:rsid w:val="004B0150"/>
    <w:rsid w:val="004B0608"/>
    <w:rsid w:val="004B1723"/>
    <w:rsid w:val="004B26F6"/>
    <w:rsid w:val="004B2EBB"/>
    <w:rsid w:val="004B4F85"/>
    <w:rsid w:val="004B7983"/>
    <w:rsid w:val="004B7DC0"/>
    <w:rsid w:val="004C0891"/>
    <w:rsid w:val="004C0B49"/>
    <w:rsid w:val="004C47C7"/>
    <w:rsid w:val="004C5702"/>
    <w:rsid w:val="004C7354"/>
    <w:rsid w:val="004C7358"/>
    <w:rsid w:val="004D0A4A"/>
    <w:rsid w:val="004D1B2F"/>
    <w:rsid w:val="004D37F8"/>
    <w:rsid w:val="004D44C9"/>
    <w:rsid w:val="004D4515"/>
    <w:rsid w:val="004D5FED"/>
    <w:rsid w:val="004D6061"/>
    <w:rsid w:val="004E11B3"/>
    <w:rsid w:val="004E34ED"/>
    <w:rsid w:val="004E4066"/>
    <w:rsid w:val="004E5E85"/>
    <w:rsid w:val="004E65D3"/>
    <w:rsid w:val="004E6718"/>
    <w:rsid w:val="004F0367"/>
    <w:rsid w:val="004F0D2B"/>
    <w:rsid w:val="004F16BF"/>
    <w:rsid w:val="004F16C7"/>
    <w:rsid w:val="004F3146"/>
    <w:rsid w:val="004F3BF9"/>
    <w:rsid w:val="004F4194"/>
    <w:rsid w:val="004F473F"/>
    <w:rsid w:val="004F69E5"/>
    <w:rsid w:val="004F75EF"/>
    <w:rsid w:val="004F7D6F"/>
    <w:rsid w:val="0050222C"/>
    <w:rsid w:val="00504F5E"/>
    <w:rsid w:val="00507B16"/>
    <w:rsid w:val="005106C0"/>
    <w:rsid w:val="0051193C"/>
    <w:rsid w:val="005125CA"/>
    <w:rsid w:val="00512CCB"/>
    <w:rsid w:val="00514194"/>
    <w:rsid w:val="0051564C"/>
    <w:rsid w:val="00515B93"/>
    <w:rsid w:val="005162B2"/>
    <w:rsid w:val="00516DB0"/>
    <w:rsid w:val="00517CE6"/>
    <w:rsid w:val="00520552"/>
    <w:rsid w:val="00520B64"/>
    <w:rsid w:val="00520C0A"/>
    <w:rsid w:val="0052134B"/>
    <w:rsid w:val="005214FF"/>
    <w:rsid w:val="00521F6F"/>
    <w:rsid w:val="00522EE7"/>
    <w:rsid w:val="00523034"/>
    <w:rsid w:val="00523296"/>
    <w:rsid w:val="005238BA"/>
    <w:rsid w:val="00523A90"/>
    <w:rsid w:val="00523FC0"/>
    <w:rsid w:val="005252CB"/>
    <w:rsid w:val="00525851"/>
    <w:rsid w:val="00525864"/>
    <w:rsid w:val="0052608D"/>
    <w:rsid w:val="005308EB"/>
    <w:rsid w:val="00531AD7"/>
    <w:rsid w:val="005330EF"/>
    <w:rsid w:val="00534A60"/>
    <w:rsid w:val="0053632B"/>
    <w:rsid w:val="0053645D"/>
    <w:rsid w:val="005424A1"/>
    <w:rsid w:val="005426D2"/>
    <w:rsid w:val="00542FC7"/>
    <w:rsid w:val="0054424D"/>
    <w:rsid w:val="005447F7"/>
    <w:rsid w:val="00544EA0"/>
    <w:rsid w:val="00545AF6"/>
    <w:rsid w:val="00545C4D"/>
    <w:rsid w:val="00546D11"/>
    <w:rsid w:val="00547F96"/>
    <w:rsid w:val="005501B6"/>
    <w:rsid w:val="00550CFC"/>
    <w:rsid w:val="005519D8"/>
    <w:rsid w:val="005527D5"/>
    <w:rsid w:val="0055280C"/>
    <w:rsid w:val="00552A25"/>
    <w:rsid w:val="00553F1D"/>
    <w:rsid w:val="00555FCE"/>
    <w:rsid w:val="00556294"/>
    <w:rsid w:val="00562649"/>
    <w:rsid w:val="005629F5"/>
    <w:rsid w:val="00563473"/>
    <w:rsid w:val="00566207"/>
    <w:rsid w:val="00566DBD"/>
    <w:rsid w:val="0057019A"/>
    <w:rsid w:val="00570358"/>
    <w:rsid w:val="00571130"/>
    <w:rsid w:val="00571813"/>
    <w:rsid w:val="005721A4"/>
    <w:rsid w:val="005724D7"/>
    <w:rsid w:val="00572B64"/>
    <w:rsid w:val="00572E2D"/>
    <w:rsid w:val="00573E88"/>
    <w:rsid w:val="005741E6"/>
    <w:rsid w:val="00575CC8"/>
    <w:rsid w:val="005821F5"/>
    <w:rsid w:val="0058272A"/>
    <w:rsid w:val="00583CD3"/>
    <w:rsid w:val="00584925"/>
    <w:rsid w:val="00585306"/>
    <w:rsid w:val="00587262"/>
    <w:rsid w:val="00587EF8"/>
    <w:rsid w:val="00590D73"/>
    <w:rsid w:val="00591A05"/>
    <w:rsid w:val="00591E0F"/>
    <w:rsid w:val="0059309E"/>
    <w:rsid w:val="00593A28"/>
    <w:rsid w:val="00594297"/>
    <w:rsid w:val="005979E3"/>
    <w:rsid w:val="005A1993"/>
    <w:rsid w:val="005A45D0"/>
    <w:rsid w:val="005B0CDB"/>
    <w:rsid w:val="005B2182"/>
    <w:rsid w:val="005B680C"/>
    <w:rsid w:val="005B6ABB"/>
    <w:rsid w:val="005B6E20"/>
    <w:rsid w:val="005C2087"/>
    <w:rsid w:val="005C44B6"/>
    <w:rsid w:val="005C6AFB"/>
    <w:rsid w:val="005D0298"/>
    <w:rsid w:val="005D04BA"/>
    <w:rsid w:val="005D0E9A"/>
    <w:rsid w:val="005D155B"/>
    <w:rsid w:val="005D2BB3"/>
    <w:rsid w:val="005D30F9"/>
    <w:rsid w:val="005D71D2"/>
    <w:rsid w:val="005E0A61"/>
    <w:rsid w:val="005E2E30"/>
    <w:rsid w:val="005E2EBC"/>
    <w:rsid w:val="005E3254"/>
    <w:rsid w:val="005E501D"/>
    <w:rsid w:val="005E5E2C"/>
    <w:rsid w:val="005E60A2"/>
    <w:rsid w:val="005F0C50"/>
    <w:rsid w:val="005F5912"/>
    <w:rsid w:val="006000EC"/>
    <w:rsid w:val="006003F3"/>
    <w:rsid w:val="0060071C"/>
    <w:rsid w:val="006012B8"/>
    <w:rsid w:val="00602F97"/>
    <w:rsid w:val="006033E4"/>
    <w:rsid w:val="00603586"/>
    <w:rsid w:val="00604A9B"/>
    <w:rsid w:val="00605376"/>
    <w:rsid w:val="00606931"/>
    <w:rsid w:val="006103D7"/>
    <w:rsid w:val="0061160F"/>
    <w:rsid w:val="00611B70"/>
    <w:rsid w:val="00612535"/>
    <w:rsid w:val="00616B88"/>
    <w:rsid w:val="0062042C"/>
    <w:rsid w:val="00620D6C"/>
    <w:rsid w:val="00621F88"/>
    <w:rsid w:val="0062250F"/>
    <w:rsid w:val="00622DAF"/>
    <w:rsid w:val="00625D66"/>
    <w:rsid w:val="00626205"/>
    <w:rsid w:val="006266BA"/>
    <w:rsid w:val="006277FB"/>
    <w:rsid w:val="00627E2A"/>
    <w:rsid w:val="0063005F"/>
    <w:rsid w:val="0063225E"/>
    <w:rsid w:val="00633145"/>
    <w:rsid w:val="00634219"/>
    <w:rsid w:val="00634D13"/>
    <w:rsid w:val="00636D5C"/>
    <w:rsid w:val="006371B4"/>
    <w:rsid w:val="00637945"/>
    <w:rsid w:val="00637EA9"/>
    <w:rsid w:val="006404DD"/>
    <w:rsid w:val="00640CFF"/>
    <w:rsid w:val="006413C1"/>
    <w:rsid w:val="006425C2"/>
    <w:rsid w:val="00643DC6"/>
    <w:rsid w:val="00646B02"/>
    <w:rsid w:val="00647BE7"/>
    <w:rsid w:val="00650846"/>
    <w:rsid w:val="00650A81"/>
    <w:rsid w:val="00650EC5"/>
    <w:rsid w:val="00653510"/>
    <w:rsid w:val="00653810"/>
    <w:rsid w:val="00653D40"/>
    <w:rsid w:val="00656988"/>
    <w:rsid w:val="00657CB1"/>
    <w:rsid w:val="00666EEC"/>
    <w:rsid w:val="006674FD"/>
    <w:rsid w:val="00670C47"/>
    <w:rsid w:val="0067125B"/>
    <w:rsid w:val="006718D2"/>
    <w:rsid w:val="00671947"/>
    <w:rsid w:val="006737E5"/>
    <w:rsid w:val="006740FC"/>
    <w:rsid w:val="006753FC"/>
    <w:rsid w:val="00676E8E"/>
    <w:rsid w:val="00677E4A"/>
    <w:rsid w:val="006805E8"/>
    <w:rsid w:val="00680B80"/>
    <w:rsid w:val="0068127F"/>
    <w:rsid w:val="00682C64"/>
    <w:rsid w:val="006854C6"/>
    <w:rsid w:val="00687853"/>
    <w:rsid w:val="0069661E"/>
    <w:rsid w:val="006969CC"/>
    <w:rsid w:val="006973ED"/>
    <w:rsid w:val="006A0486"/>
    <w:rsid w:val="006A0DF6"/>
    <w:rsid w:val="006A15EA"/>
    <w:rsid w:val="006A2A9C"/>
    <w:rsid w:val="006A3017"/>
    <w:rsid w:val="006A3FF4"/>
    <w:rsid w:val="006A58D0"/>
    <w:rsid w:val="006A62A4"/>
    <w:rsid w:val="006A7157"/>
    <w:rsid w:val="006B0C7B"/>
    <w:rsid w:val="006B14FE"/>
    <w:rsid w:val="006B1649"/>
    <w:rsid w:val="006B3691"/>
    <w:rsid w:val="006B5391"/>
    <w:rsid w:val="006B5A99"/>
    <w:rsid w:val="006C1F8B"/>
    <w:rsid w:val="006C3446"/>
    <w:rsid w:val="006C4103"/>
    <w:rsid w:val="006C5216"/>
    <w:rsid w:val="006C71EF"/>
    <w:rsid w:val="006C75A1"/>
    <w:rsid w:val="006D06B2"/>
    <w:rsid w:val="006D0879"/>
    <w:rsid w:val="006D0FD5"/>
    <w:rsid w:val="006D227D"/>
    <w:rsid w:val="006D28A7"/>
    <w:rsid w:val="006D4B19"/>
    <w:rsid w:val="006D4FC2"/>
    <w:rsid w:val="006D5D48"/>
    <w:rsid w:val="006D68E3"/>
    <w:rsid w:val="006D7DF0"/>
    <w:rsid w:val="006E2553"/>
    <w:rsid w:val="006E2D63"/>
    <w:rsid w:val="006E30BC"/>
    <w:rsid w:val="006E5AE1"/>
    <w:rsid w:val="006F16CC"/>
    <w:rsid w:val="006F2AF9"/>
    <w:rsid w:val="006F485E"/>
    <w:rsid w:val="006F5D9D"/>
    <w:rsid w:val="006F62DA"/>
    <w:rsid w:val="006F7B91"/>
    <w:rsid w:val="00702D71"/>
    <w:rsid w:val="00703289"/>
    <w:rsid w:val="00703889"/>
    <w:rsid w:val="00703E07"/>
    <w:rsid w:val="007045FF"/>
    <w:rsid w:val="0070483A"/>
    <w:rsid w:val="007051D2"/>
    <w:rsid w:val="00706FF1"/>
    <w:rsid w:val="00707B8D"/>
    <w:rsid w:val="0071113E"/>
    <w:rsid w:val="00712A3B"/>
    <w:rsid w:val="00712AFC"/>
    <w:rsid w:val="00713B5A"/>
    <w:rsid w:val="0071414E"/>
    <w:rsid w:val="0071503C"/>
    <w:rsid w:val="00715FF7"/>
    <w:rsid w:val="00717FE1"/>
    <w:rsid w:val="007211FF"/>
    <w:rsid w:val="007228A6"/>
    <w:rsid w:val="00722C68"/>
    <w:rsid w:val="00727A34"/>
    <w:rsid w:val="0073048F"/>
    <w:rsid w:val="00731886"/>
    <w:rsid w:val="00732187"/>
    <w:rsid w:val="00733F89"/>
    <w:rsid w:val="0073446E"/>
    <w:rsid w:val="0073569A"/>
    <w:rsid w:val="00736982"/>
    <w:rsid w:val="00736DDF"/>
    <w:rsid w:val="007379CA"/>
    <w:rsid w:val="007416BD"/>
    <w:rsid w:val="00741A7E"/>
    <w:rsid w:val="007432D3"/>
    <w:rsid w:val="00744239"/>
    <w:rsid w:val="00744CF0"/>
    <w:rsid w:val="00745583"/>
    <w:rsid w:val="00745B88"/>
    <w:rsid w:val="00746288"/>
    <w:rsid w:val="00746D80"/>
    <w:rsid w:val="00746EFA"/>
    <w:rsid w:val="00747BD3"/>
    <w:rsid w:val="00750F6B"/>
    <w:rsid w:val="007532D1"/>
    <w:rsid w:val="00756121"/>
    <w:rsid w:val="007567CE"/>
    <w:rsid w:val="0075723F"/>
    <w:rsid w:val="00760233"/>
    <w:rsid w:val="00760391"/>
    <w:rsid w:val="00761CC0"/>
    <w:rsid w:val="00762019"/>
    <w:rsid w:val="00762FF5"/>
    <w:rsid w:val="00763577"/>
    <w:rsid w:val="00764654"/>
    <w:rsid w:val="00766164"/>
    <w:rsid w:val="007664F8"/>
    <w:rsid w:val="007738D1"/>
    <w:rsid w:val="007776CE"/>
    <w:rsid w:val="00780B4A"/>
    <w:rsid w:val="007838AC"/>
    <w:rsid w:val="007852F6"/>
    <w:rsid w:val="00785FC0"/>
    <w:rsid w:val="0078658C"/>
    <w:rsid w:val="00787B60"/>
    <w:rsid w:val="00792175"/>
    <w:rsid w:val="00794D4B"/>
    <w:rsid w:val="00795ED4"/>
    <w:rsid w:val="007967B6"/>
    <w:rsid w:val="007A0DC5"/>
    <w:rsid w:val="007A10B1"/>
    <w:rsid w:val="007A13B6"/>
    <w:rsid w:val="007A410B"/>
    <w:rsid w:val="007A52CB"/>
    <w:rsid w:val="007A54D6"/>
    <w:rsid w:val="007A5829"/>
    <w:rsid w:val="007B108E"/>
    <w:rsid w:val="007B2A50"/>
    <w:rsid w:val="007B2B5D"/>
    <w:rsid w:val="007B420D"/>
    <w:rsid w:val="007B515E"/>
    <w:rsid w:val="007B5453"/>
    <w:rsid w:val="007C043F"/>
    <w:rsid w:val="007C1534"/>
    <w:rsid w:val="007C195C"/>
    <w:rsid w:val="007C3616"/>
    <w:rsid w:val="007C6A5F"/>
    <w:rsid w:val="007C74DE"/>
    <w:rsid w:val="007C74E5"/>
    <w:rsid w:val="007D278A"/>
    <w:rsid w:val="007D3DD7"/>
    <w:rsid w:val="007D71EA"/>
    <w:rsid w:val="007D7B98"/>
    <w:rsid w:val="007E0CFB"/>
    <w:rsid w:val="007E317E"/>
    <w:rsid w:val="007E3A3E"/>
    <w:rsid w:val="007E5EF1"/>
    <w:rsid w:val="007E6122"/>
    <w:rsid w:val="007E612C"/>
    <w:rsid w:val="007E61D4"/>
    <w:rsid w:val="007E63CD"/>
    <w:rsid w:val="007F0F2B"/>
    <w:rsid w:val="007F1068"/>
    <w:rsid w:val="007F2113"/>
    <w:rsid w:val="007F3219"/>
    <w:rsid w:val="007F3BFE"/>
    <w:rsid w:val="007F5FAD"/>
    <w:rsid w:val="00801502"/>
    <w:rsid w:val="00801948"/>
    <w:rsid w:val="00801A16"/>
    <w:rsid w:val="0080412F"/>
    <w:rsid w:val="00804D21"/>
    <w:rsid w:val="00806078"/>
    <w:rsid w:val="0080633B"/>
    <w:rsid w:val="00806947"/>
    <w:rsid w:val="00810690"/>
    <w:rsid w:val="00811176"/>
    <w:rsid w:val="00813927"/>
    <w:rsid w:val="00813A3E"/>
    <w:rsid w:val="0081493C"/>
    <w:rsid w:val="00814D01"/>
    <w:rsid w:val="008153A0"/>
    <w:rsid w:val="00815552"/>
    <w:rsid w:val="00815840"/>
    <w:rsid w:val="00815DD9"/>
    <w:rsid w:val="00816F2F"/>
    <w:rsid w:val="00817609"/>
    <w:rsid w:val="00817BA2"/>
    <w:rsid w:val="00820C4D"/>
    <w:rsid w:val="00822CAB"/>
    <w:rsid w:val="008241EA"/>
    <w:rsid w:val="008243B6"/>
    <w:rsid w:val="00824A34"/>
    <w:rsid w:val="00831735"/>
    <w:rsid w:val="008343C8"/>
    <w:rsid w:val="008359F5"/>
    <w:rsid w:val="008367BB"/>
    <w:rsid w:val="00837F88"/>
    <w:rsid w:val="00840E3A"/>
    <w:rsid w:val="00841E4B"/>
    <w:rsid w:val="00843977"/>
    <w:rsid w:val="00846E02"/>
    <w:rsid w:val="008477CA"/>
    <w:rsid w:val="00851E6A"/>
    <w:rsid w:val="00854559"/>
    <w:rsid w:val="00855443"/>
    <w:rsid w:val="0085595E"/>
    <w:rsid w:val="008572B0"/>
    <w:rsid w:val="00857FA6"/>
    <w:rsid w:val="00860984"/>
    <w:rsid w:val="00861FFD"/>
    <w:rsid w:val="00863199"/>
    <w:rsid w:val="00863A28"/>
    <w:rsid w:val="00865CDF"/>
    <w:rsid w:val="008661D5"/>
    <w:rsid w:val="008665D0"/>
    <w:rsid w:val="0086718F"/>
    <w:rsid w:val="0086741C"/>
    <w:rsid w:val="008675F4"/>
    <w:rsid w:val="00867D17"/>
    <w:rsid w:val="00871EA6"/>
    <w:rsid w:val="008720F5"/>
    <w:rsid w:val="00872913"/>
    <w:rsid w:val="00873981"/>
    <w:rsid w:val="0087527D"/>
    <w:rsid w:val="00875E27"/>
    <w:rsid w:val="008769AD"/>
    <w:rsid w:val="00882339"/>
    <w:rsid w:val="00883432"/>
    <w:rsid w:val="008835C9"/>
    <w:rsid w:val="00883611"/>
    <w:rsid w:val="008849B7"/>
    <w:rsid w:val="00884B27"/>
    <w:rsid w:val="00885503"/>
    <w:rsid w:val="008855CC"/>
    <w:rsid w:val="00885A38"/>
    <w:rsid w:val="00885CCA"/>
    <w:rsid w:val="00885F27"/>
    <w:rsid w:val="008866FA"/>
    <w:rsid w:val="00886F37"/>
    <w:rsid w:val="00890B03"/>
    <w:rsid w:val="00890CBA"/>
    <w:rsid w:val="00891657"/>
    <w:rsid w:val="00891C2A"/>
    <w:rsid w:val="00891C68"/>
    <w:rsid w:val="008929E4"/>
    <w:rsid w:val="00895023"/>
    <w:rsid w:val="00896DAB"/>
    <w:rsid w:val="00896F55"/>
    <w:rsid w:val="0089795A"/>
    <w:rsid w:val="008A06F9"/>
    <w:rsid w:val="008A1A72"/>
    <w:rsid w:val="008A2ED9"/>
    <w:rsid w:val="008A30E7"/>
    <w:rsid w:val="008A3620"/>
    <w:rsid w:val="008A5023"/>
    <w:rsid w:val="008A6BA2"/>
    <w:rsid w:val="008B0A23"/>
    <w:rsid w:val="008B17AF"/>
    <w:rsid w:val="008B1A00"/>
    <w:rsid w:val="008B2F98"/>
    <w:rsid w:val="008B37BF"/>
    <w:rsid w:val="008B5093"/>
    <w:rsid w:val="008B5339"/>
    <w:rsid w:val="008B6F56"/>
    <w:rsid w:val="008B72F2"/>
    <w:rsid w:val="008B7530"/>
    <w:rsid w:val="008C026E"/>
    <w:rsid w:val="008C1CC7"/>
    <w:rsid w:val="008C256B"/>
    <w:rsid w:val="008C25E8"/>
    <w:rsid w:val="008C3048"/>
    <w:rsid w:val="008C3F58"/>
    <w:rsid w:val="008C3F6E"/>
    <w:rsid w:val="008C4804"/>
    <w:rsid w:val="008C627D"/>
    <w:rsid w:val="008C7580"/>
    <w:rsid w:val="008C7AB2"/>
    <w:rsid w:val="008D168B"/>
    <w:rsid w:val="008D4388"/>
    <w:rsid w:val="008D5009"/>
    <w:rsid w:val="008D5EB0"/>
    <w:rsid w:val="008D653B"/>
    <w:rsid w:val="008D7BAF"/>
    <w:rsid w:val="008E07BC"/>
    <w:rsid w:val="008E1522"/>
    <w:rsid w:val="008E172B"/>
    <w:rsid w:val="008E35A2"/>
    <w:rsid w:val="008E3A1F"/>
    <w:rsid w:val="008E3B97"/>
    <w:rsid w:val="008E57DA"/>
    <w:rsid w:val="008E706B"/>
    <w:rsid w:val="008E7C29"/>
    <w:rsid w:val="008E7CE8"/>
    <w:rsid w:val="008E7FBC"/>
    <w:rsid w:val="008F3411"/>
    <w:rsid w:val="008F5B8F"/>
    <w:rsid w:val="008F69C0"/>
    <w:rsid w:val="009013B2"/>
    <w:rsid w:val="00901E4A"/>
    <w:rsid w:val="00903071"/>
    <w:rsid w:val="009043D8"/>
    <w:rsid w:val="00905560"/>
    <w:rsid w:val="00905CBE"/>
    <w:rsid w:val="00906558"/>
    <w:rsid w:val="009065D8"/>
    <w:rsid w:val="0090673A"/>
    <w:rsid w:val="009068CF"/>
    <w:rsid w:val="00906C6B"/>
    <w:rsid w:val="00907B4F"/>
    <w:rsid w:val="00907DA9"/>
    <w:rsid w:val="009120C9"/>
    <w:rsid w:val="00913E54"/>
    <w:rsid w:val="0091459C"/>
    <w:rsid w:val="00915049"/>
    <w:rsid w:val="009150EA"/>
    <w:rsid w:val="009154FC"/>
    <w:rsid w:val="009166BE"/>
    <w:rsid w:val="00916CE7"/>
    <w:rsid w:val="00917518"/>
    <w:rsid w:val="00917BE4"/>
    <w:rsid w:val="00920FDE"/>
    <w:rsid w:val="00922396"/>
    <w:rsid w:val="00924368"/>
    <w:rsid w:val="0092497B"/>
    <w:rsid w:val="00925AF1"/>
    <w:rsid w:val="00926513"/>
    <w:rsid w:val="00931198"/>
    <w:rsid w:val="00933520"/>
    <w:rsid w:val="009338E9"/>
    <w:rsid w:val="00933D1A"/>
    <w:rsid w:val="00936D12"/>
    <w:rsid w:val="00936F44"/>
    <w:rsid w:val="00937DB8"/>
    <w:rsid w:val="0094031F"/>
    <w:rsid w:val="0094252E"/>
    <w:rsid w:val="009428D2"/>
    <w:rsid w:val="00943F6E"/>
    <w:rsid w:val="00945599"/>
    <w:rsid w:val="0095039F"/>
    <w:rsid w:val="00950FC3"/>
    <w:rsid w:val="009527F0"/>
    <w:rsid w:val="0095280F"/>
    <w:rsid w:val="0095320C"/>
    <w:rsid w:val="00954D81"/>
    <w:rsid w:val="00955AD8"/>
    <w:rsid w:val="00956E80"/>
    <w:rsid w:val="00957186"/>
    <w:rsid w:val="00963350"/>
    <w:rsid w:val="00963AEA"/>
    <w:rsid w:val="00965088"/>
    <w:rsid w:val="00966FBA"/>
    <w:rsid w:val="009710DC"/>
    <w:rsid w:val="00971995"/>
    <w:rsid w:val="009727EA"/>
    <w:rsid w:val="009740E0"/>
    <w:rsid w:val="00975905"/>
    <w:rsid w:val="00976D39"/>
    <w:rsid w:val="00980245"/>
    <w:rsid w:val="00981559"/>
    <w:rsid w:val="00981A82"/>
    <w:rsid w:val="00981FBF"/>
    <w:rsid w:val="00982624"/>
    <w:rsid w:val="00982A31"/>
    <w:rsid w:val="00982E6C"/>
    <w:rsid w:val="009846A8"/>
    <w:rsid w:val="00984BDC"/>
    <w:rsid w:val="00984F4D"/>
    <w:rsid w:val="00986C58"/>
    <w:rsid w:val="0099226E"/>
    <w:rsid w:val="0099323C"/>
    <w:rsid w:val="009944A9"/>
    <w:rsid w:val="009966C5"/>
    <w:rsid w:val="009A01AB"/>
    <w:rsid w:val="009A20C7"/>
    <w:rsid w:val="009A2F01"/>
    <w:rsid w:val="009A55CF"/>
    <w:rsid w:val="009A6554"/>
    <w:rsid w:val="009A6885"/>
    <w:rsid w:val="009B0A9D"/>
    <w:rsid w:val="009B0E2B"/>
    <w:rsid w:val="009B3355"/>
    <w:rsid w:val="009B42ED"/>
    <w:rsid w:val="009B6A7A"/>
    <w:rsid w:val="009B71A8"/>
    <w:rsid w:val="009C1D58"/>
    <w:rsid w:val="009C20CD"/>
    <w:rsid w:val="009C34F0"/>
    <w:rsid w:val="009C3E64"/>
    <w:rsid w:val="009C48E6"/>
    <w:rsid w:val="009C5342"/>
    <w:rsid w:val="009C5B36"/>
    <w:rsid w:val="009C6586"/>
    <w:rsid w:val="009C78BD"/>
    <w:rsid w:val="009C7AA9"/>
    <w:rsid w:val="009D072C"/>
    <w:rsid w:val="009D0FA6"/>
    <w:rsid w:val="009D2E38"/>
    <w:rsid w:val="009D432C"/>
    <w:rsid w:val="009E0B34"/>
    <w:rsid w:val="009E0FD1"/>
    <w:rsid w:val="009E2EB8"/>
    <w:rsid w:val="009E3640"/>
    <w:rsid w:val="009E3878"/>
    <w:rsid w:val="009E7347"/>
    <w:rsid w:val="009E7791"/>
    <w:rsid w:val="009E798C"/>
    <w:rsid w:val="009E7ED0"/>
    <w:rsid w:val="009F2E20"/>
    <w:rsid w:val="009F3873"/>
    <w:rsid w:val="009F3C74"/>
    <w:rsid w:val="009F62CC"/>
    <w:rsid w:val="009F70D1"/>
    <w:rsid w:val="009F7609"/>
    <w:rsid w:val="009F78A0"/>
    <w:rsid w:val="00A030A3"/>
    <w:rsid w:val="00A037FB"/>
    <w:rsid w:val="00A03BFF"/>
    <w:rsid w:val="00A03CB0"/>
    <w:rsid w:val="00A05251"/>
    <w:rsid w:val="00A06E03"/>
    <w:rsid w:val="00A10CD1"/>
    <w:rsid w:val="00A12372"/>
    <w:rsid w:val="00A13490"/>
    <w:rsid w:val="00A146E7"/>
    <w:rsid w:val="00A14C56"/>
    <w:rsid w:val="00A16F5D"/>
    <w:rsid w:val="00A20059"/>
    <w:rsid w:val="00A20EEE"/>
    <w:rsid w:val="00A224F6"/>
    <w:rsid w:val="00A24898"/>
    <w:rsid w:val="00A24DB7"/>
    <w:rsid w:val="00A24DD0"/>
    <w:rsid w:val="00A25F43"/>
    <w:rsid w:val="00A26CE3"/>
    <w:rsid w:val="00A27574"/>
    <w:rsid w:val="00A30026"/>
    <w:rsid w:val="00A305EC"/>
    <w:rsid w:val="00A30858"/>
    <w:rsid w:val="00A31CD6"/>
    <w:rsid w:val="00A32160"/>
    <w:rsid w:val="00A32E72"/>
    <w:rsid w:val="00A33315"/>
    <w:rsid w:val="00A33DA6"/>
    <w:rsid w:val="00A3461C"/>
    <w:rsid w:val="00A355EC"/>
    <w:rsid w:val="00A3588A"/>
    <w:rsid w:val="00A35B3C"/>
    <w:rsid w:val="00A35B4F"/>
    <w:rsid w:val="00A36BFE"/>
    <w:rsid w:val="00A378AB"/>
    <w:rsid w:val="00A421C7"/>
    <w:rsid w:val="00A42FE9"/>
    <w:rsid w:val="00A458F0"/>
    <w:rsid w:val="00A474F9"/>
    <w:rsid w:val="00A517A4"/>
    <w:rsid w:val="00A51F7D"/>
    <w:rsid w:val="00A55081"/>
    <w:rsid w:val="00A576DF"/>
    <w:rsid w:val="00A606E8"/>
    <w:rsid w:val="00A608C5"/>
    <w:rsid w:val="00A60986"/>
    <w:rsid w:val="00A609CC"/>
    <w:rsid w:val="00A62FBB"/>
    <w:rsid w:val="00A63C25"/>
    <w:rsid w:val="00A63DFF"/>
    <w:rsid w:val="00A66977"/>
    <w:rsid w:val="00A66FF6"/>
    <w:rsid w:val="00A71153"/>
    <w:rsid w:val="00A717A6"/>
    <w:rsid w:val="00A72C9C"/>
    <w:rsid w:val="00A73B6A"/>
    <w:rsid w:val="00A75124"/>
    <w:rsid w:val="00A75A4C"/>
    <w:rsid w:val="00A77AC2"/>
    <w:rsid w:val="00A8271C"/>
    <w:rsid w:val="00A8279F"/>
    <w:rsid w:val="00A846F8"/>
    <w:rsid w:val="00A87568"/>
    <w:rsid w:val="00A9016A"/>
    <w:rsid w:val="00A9072A"/>
    <w:rsid w:val="00A907C5"/>
    <w:rsid w:val="00A91068"/>
    <w:rsid w:val="00A91F4B"/>
    <w:rsid w:val="00A9381B"/>
    <w:rsid w:val="00A94582"/>
    <w:rsid w:val="00A95F8C"/>
    <w:rsid w:val="00A97312"/>
    <w:rsid w:val="00A97BBD"/>
    <w:rsid w:val="00AA0E68"/>
    <w:rsid w:val="00AA26F1"/>
    <w:rsid w:val="00AA36B1"/>
    <w:rsid w:val="00AA39A9"/>
    <w:rsid w:val="00AA4387"/>
    <w:rsid w:val="00AA6C1A"/>
    <w:rsid w:val="00AB0063"/>
    <w:rsid w:val="00AB03A1"/>
    <w:rsid w:val="00AB31F0"/>
    <w:rsid w:val="00AB565F"/>
    <w:rsid w:val="00AB5DC1"/>
    <w:rsid w:val="00AB60F5"/>
    <w:rsid w:val="00AB6DA3"/>
    <w:rsid w:val="00AB7200"/>
    <w:rsid w:val="00AC060E"/>
    <w:rsid w:val="00AC234B"/>
    <w:rsid w:val="00AC2D78"/>
    <w:rsid w:val="00AC32B5"/>
    <w:rsid w:val="00AC383A"/>
    <w:rsid w:val="00AC5021"/>
    <w:rsid w:val="00AC5E2D"/>
    <w:rsid w:val="00AC7220"/>
    <w:rsid w:val="00AD2313"/>
    <w:rsid w:val="00AD28D3"/>
    <w:rsid w:val="00AD33F9"/>
    <w:rsid w:val="00AD388F"/>
    <w:rsid w:val="00AD4596"/>
    <w:rsid w:val="00AD4C12"/>
    <w:rsid w:val="00AD59C7"/>
    <w:rsid w:val="00AD7263"/>
    <w:rsid w:val="00AD7A3E"/>
    <w:rsid w:val="00AE044D"/>
    <w:rsid w:val="00AE07A6"/>
    <w:rsid w:val="00AE10A5"/>
    <w:rsid w:val="00AE12E6"/>
    <w:rsid w:val="00AE25F7"/>
    <w:rsid w:val="00AE7CC2"/>
    <w:rsid w:val="00AF0A7C"/>
    <w:rsid w:val="00AF15CD"/>
    <w:rsid w:val="00AF1600"/>
    <w:rsid w:val="00AF27B1"/>
    <w:rsid w:val="00AF29E7"/>
    <w:rsid w:val="00AF38A2"/>
    <w:rsid w:val="00AF7EFC"/>
    <w:rsid w:val="00B014DC"/>
    <w:rsid w:val="00B025F4"/>
    <w:rsid w:val="00B02D88"/>
    <w:rsid w:val="00B04112"/>
    <w:rsid w:val="00B045AA"/>
    <w:rsid w:val="00B04F85"/>
    <w:rsid w:val="00B05E2E"/>
    <w:rsid w:val="00B1088A"/>
    <w:rsid w:val="00B1210B"/>
    <w:rsid w:val="00B139F9"/>
    <w:rsid w:val="00B14146"/>
    <w:rsid w:val="00B14A9B"/>
    <w:rsid w:val="00B15604"/>
    <w:rsid w:val="00B16A25"/>
    <w:rsid w:val="00B20845"/>
    <w:rsid w:val="00B23259"/>
    <w:rsid w:val="00B24E2D"/>
    <w:rsid w:val="00B251E3"/>
    <w:rsid w:val="00B25A32"/>
    <w:rsid w:val="00B26985"/>
    <w:rsid w:val="00B26BD6"/>
    <w:rsid w:val="00B27CD5"/>
    <w:rsid w:val="00B301BD"/>
    <w:rsid w:val="00B3059D"/>
    <w:rsid w:val="00B32618"/>
    <w:rsid w:val="00B32D7C"/>
    <w:rsid w:val="00B33A7B"/>
    <w:rsid w:val="00B33C28"/>
    <w:rsid w:val="00B35BAA"/>
    <w:rsid w:val="00B35CBA"/>
    <w:rsid w:val="00B3735D"/>
    <w:rsid w:val="00B37C04"/>
    <w:rsid w:val="00B41554"/>
    <w:rsid w:val="00B4193F"/>
    <w:rsid w:val="00B4342A"/>
    <w:rsid w:val="00B435CD"/>
    <w:rsid w:val="00B43884"/>
    <w:rsid w:val="00B4668E"/>
    <w:rsid w:val="00B502F3"/>
    <w:rsid w:val="00B50A76"/>
    <w:rsid w:val="00B523C6"/>
    <w:rsid w:val="00B53DC1"/>
    <w:rsid w:val="00B555BB"/>
    <w:rsid w:val="00B56611"/>
    <w:rsid w:val="00B57287"/>
    <w:rsid w:val="00B6058E"/>
    <w:rsid w:val="00B61697"/>
    <w:rsid w:val="00B619F0"/>
    <w:rsid w:val="00B62205"/>
    <w:rsid w:val="00B63D61"/>
    <w:rsid w:val="00B667D1"/>
    <w:rsid w:val="00B67545"/>
    <w:rsid w:val="00B7020E"/>
    <w:rsid w:val="00B72DA2"/>
    <w:rsid w:val="00B73113"/>
    <w:rsid w:val="00B74975"/>
    <w:rsid w:val="00B7610B"/>
    <w:rsid w:val="00B7709B"/>
    <w:rsid w:val="00B80C3E"/>
    <w:rsid w:val="00B80D4B"/>
    <w:rsid w:val="00B83091"/>
    <w:rsid w:val="00B831B3"/>
    <w:rsid w:val="00B83A7E"/>
    <w:rsid w:val="00B84A1B"/>
    <w:rsid w:val="00B86A4C"/>
    <w:rsid w:val="00B8705C"/>
    <w:rsid w:val="00B8742C"/>
    <w:rsid w:val="00B87EB3"/>
    <w:rsid w:val="00B9205D"/>
    <w:rsid w:val="00B92633"/>
    <w:rsid w:val="00B927AD"/>
    <w:rsid w:val="00B94CAA"/>
    <w:rsid w:val="00B952F3"/>
    <w:rsid w:val="00B95505"/>
    <w:rsid w:val="00B95F49"/>
    <w:rsid w:val="00B96203"/>
    <w:rsid w:val="00BA03E4"/>
    <w:rsid w:val="00BA0750"/>
    <w:rsid w:val="00BA136D"/>
    <w:rsid w:val="00BA2A03"/>
    <w:rsid w:val="00BA62E8"/>
    <w:rsid w:val="00BA6846"/>
    <w:rsid w:val="00BA6B16"/>
    <w:rsid w:val="00BA71B3"/>
    <w:rsid w:val="00BA78EB"/>
    <w:rsid w:val="00BA7D00"/>
    <w:rsid w:val="00BB0B83"/>
    <w:rsid w:val="00BB1728"/>
    <w:rsid w:val="00BB1D7A"/>
    <w:rsid w:val="00BB2171"/>
    <w:rsid w:val="00BB4A2E"/>
    <w:rsid w:val="00BB5863"/>
    <w:rsid w:val="00BB6E44"/>
    <w:rsid w:val="00BC12F2"/>
    <w:rsid w:val="00BC1851"/>
    <w:rsid w:val="00BC18C4"/>
    <w:rsid w:val="00BC28C9"/>
    <w:rsid w:val="00BC4F22"/>
    <w:rsid w:val="00BC6904"/>
    <w:rsid w:val="00BD2340"/>
    <w:rsid w:val="00BD26F6"/>
    <w:rsid w:val="00BD3CDB"/>
    <w:rsid w:val="00BD4300"/>
    <w:rsid w:val="00BD45BC"/>
    <w:rsid w:val="00BD65A9"/>
    <w:rsid w:val="00BD6C09"/>
    <w:rsid w:val="00BD7C55"/>
    <w:rsid w:val="00BE200F"/>
    <w:rsid w:val="00BE33D3"/>
    <w:rsid w:val="00BE4E9E"/>
    <w:rsid w:val="00BE564F"/>
    <w:rsid w:val="00BE5DD6"/>
    <w:rsid w:val="00BE5F95"/>
    <w:rsid w:val="00BE68CC"/>
    <w:rsid w:val="00BE6ED7"/>
    <w:rsid w:val="00BF0897"/>
    <w:rsid w:val="00BF28A1"/>
    <w:rsid w:val="00BF53BB"/>
    <w:rsid w:val="00BF5CCF"/>
    <w:rsid w:val="00BF69E0"/>
    <w:rsid w:val="00BF6BAD"/>
    <w:rsid w:val="00BF72DD"/>
    <w:rsid w:val="00BF75E8"/>
    <w:rsid w:val="00BF7798"/>
    <w:rsid w:val="00BF7AA1"/>
    <w:rsid w:val="00BF7B7A"/>
    <w:rsid w:val="00C015B2"/>
    <w:rsid w:val="00C02CA3"/>
    <w:rsid w:val="00C06081"/>
    <w:rsid w:val="00C077BE"/>
    <w:rsid w:val="00C11931"/>
    <w:rsid w:val="00C12CBD"/>
    <w:rsid w:val="00C134C5"/>
    <w:rsid w:val="00C13786"/>
    <w:rsid w:val="00C1426A"/>
    <w:rsid w:val="00C1565D"/>
    <w:rsid w:val="00C15F3A"/>
    <w:rsid w:val="00C16AFB"/>
    <w:rsid w:val="00C211E9"/>
    <w:rsid w:val="00C2128E"/>
    <w:rsid w:val="00C2225E"/>
    <w:rsid w:val="00C232B8"/>
    <w:rsid w:val="00C2349C"/>
    <w:rsid w:val="00C23948"/>
    <w:rsid w:val="00C23BD4"/>
    <w:rsid w:val="00C241B5"/>
    <w:rsid w:val="00C2502A"/>
    <w:rsid w:val="00C25708"/>
    <w:rsid w:val="00C2742E"/>
    <w:rsid w:val="00C30B6D"/>
    <w:rsid w:val="00C30D2A"/>
    <w:rsid w:val="00C31A58"/>
    <w:rsid w:val="00C34987"/>
    <w:rsid w:val="00C34D19"/>
    <w:rsid w:val="00C352E3"/>
    <w:rsid w:val="00C3576D"/>
    <w:rsid w:val="00C37B6A"/>
    <w:rsid w:val="00C43370"/>
    <w:rsid w:val="00C446AB"/>
    <w:rsid w:val="00C451A5"/>
    <w:rsid w:val="00C45A54"/>
    <w:rsid w:val="00C50F6E"/>
    <w:rsid w:val="00C53616"/>
    <w:rsid w:val="00C5666D"/>
    <w:rsid w:val="00C574C1"/>
    <w:rsid w:val="00C57ED0"/>
    <w:rsid w:val="00C613CD"/>
    <w:rsid w:val="00C63C21"/>
    <w:rsid w:val="00C64075"/>
    <w:rsid w:val="00C64BE0"/>
    <w:rsid w:val="00C67558"/>
    <w:rsid w:val="00C677FC"/>
    <w:rsid w:val="00C70E29"/>
    <w:rsid w:val="00C71092"/>
    <w:rsid w:val="00C7197B"/>
    <w:rsid w:val="00C71F7D"/>
    <w:rsid w:val="00C734EA"/>
    <w:rsid w:val="00C73AE4"/>
    <w:rsid w:val="00C74D92"/>
    <w:rsid w:val="00C80260"/>
    <w:rsid w:val="00C81790"/>
    <w:rsid w:val="00C818B9"/>
    <w:rsid w:val="00C830D4"/>
    <w:rsid w:val="00C83200"/>
    <w:rsid w:val="00C83271"/>
    <w:rsid w:val="00C8391F"/>
    <w:rsid w:val="00C83F5B"/>
    <w:rsid w:val="00C855E9"/>
    <w:rsid w:val="00C8731B"/>
    <w:rsid w:val="00C90660"/>
    <w:rsid w:val="00C912FB"/>
    <w:rsid w:val="00C91702"/>
    <w:rsid w:val="00C932B0"/>
    <w:rsid w:val="00C93432"/>
    <w:rsid w:val="00C93734"/>
    <w:rsid w:val="00C93D1C"/>
    <w:rsid w:val="00C94122"/>
    <w:rsid w:val="00C9533E"/>
    <w:rsid w:val="00C977CB"/>
    <w:rsid w:val="00CA1D9D"/>
    <w:rsid w:val="00CA1E92"/>
    <w:rsid w:val="00CA2BA4"/>
    <w:rsid w:val="00CA31A0"/>
    <w:rsid w:val="00CA3A6C"/>
    <w:rsid w:val="00CA4F3B"/>
    <w:rsid w:val="00CA5BDA"/>
    <w:rsid w:val="00CA5D96"/>
    <w:rsid w:val="00CA5DAA"/>
    <w:rsid w:val="00CA798A"/>
    <w:rsid w:val="00CB139B"/>
    <w:rsid w:val="00CB2C6A"/>
    <w:rsid w:val="00CB3A90"/>
    <w:rsid w:val="00CB4D3F"/>
    <w:rsid w:val="00CB6D89"/>
    <w:rsid w:val="00CB747B"/>
    <w:rsid w:val="00CC45A7"/>
    <w:rsid w:val="00CC61F7"/>
    <w:rsid w:val="00CC6C91"/>
    <w:rsid w:val="00CC6DAC"/>
    <w:rsid w:val="00CD0250"/>
    <w:rsid w:val="00CD1901"/>
    <w:rsid w:val="00CD3438"/>
    <w:rsid w:val="00CD3718"/>
    <w:rsid w:val="00CD3850"/>
    <w:rsid w:val="00CD4371"/>
    <w:rsid w:val="00CD477D"/>
    <w:rsid w:val="00CD4C24"/>
    <w:rsid w:val="00CE1CB7"/>
    <w:rsid w:val="00CE388C"/>
    <w:rsid w:val="00CE4CCF"/>
    <w:rsid w:val="00CE50FD"/>
    <w:rsid w:val="00CE544F"/>
    <w:rsid w:val="00CE7874"/>
    <w:rsid w:val="00CF0400"/>
    <w:rsid w:val="00CF0436"/>
    <w:rsid w:val="00CF243E"/>
    <w:rsid w:val="00CF262C"/>
    <w:rsid w:val="00CF43AB"/>
    <w:rsid w:val="00CF4C86"/>
    <w:rsid w:val="00CF564C"/>
    <w:rsid w:val="00CF7213"/>
    <w:rsid w:val="00CF7524"/>
    <w:rsid w:val="00CF7E3D"/>
    <w:rsid w:val="00D0238C"/>
    <w:rsid w:val="00D024D9"/>
    <w:rsid w:val="00D0268F"/>
    <w:rsid w:val="00D0392B"/>
    <w:rsid w:val="00D047DC"/>
    <w:rsid w:val="00D04C07"/>
    <w:rsid w:val="00D05887"/>
    <w:rsid w:val="00D10CDC"/>
    <w:rsid w:val="00D10DFD"/>
    <w:rsid w:val="00D1134E"/>
    <w:rsid w:val="00D12060"/>
    <w:rsid w:val="00D14500"/>
    <w:rsid w:val="00D14E94"/>
    <w:rsid w:val="00D15A4C"/>
    <w:rsid w:val="00D16B89"/>
    <w:rsid w:val="00D17961"/>
    <w:rsid w:val="00D17E9F"/>
    <w:rsid w:val="00D2072B"/>
    <w:rsid w:val="00D20C27"/>
    <w:rsid w:val="00D21456"/>
    <w:rsid w:val="00D215E0"/>
    <w:rsid w:val="00D27CEA"/>
    <w:rsid w:val="00D30D22"/>
    <w:rsid w:val="00D31F50"/>
    <w:rsid w:val="00D3297D"/>
    <w:rsid w:val="00D3372D"/>
    <w:rsid w:val="00D33732"/>
    <w:rsid w:val="00D338A2"/>
    <w:rsid w:val="00D348B7"/>
    <w:rsid w:val="00D37A35"/>
    <w:rsid w:val="00D40CBB"/>
    <w:rsid w:val="00D40F3B"/>
    <w:rsid w:val="00D434FC"/>
    <w:rsid w:val="00D43C40"/>
    <w:rsid w:val="00D44BDA"/>
    <w:rsid w:val="00D45162"/>
    <w:rsid w:val="00D46265"/>
    <w:rsid w:val="00D4681C"/>
    <w:rsid w:val="00D47626"/>
    <w:rsid w:val="00D47FB3"/>
    <w:rsid w:val="00D51AB7"/>
    <w:rsid w:val="00D51BC9"/>
    <w:rsid w:val="00D53B2F"/>
    <w:rsid w:val="00D54320"/>
    <w:rsid w:val="00D54E45"/>
    <w:rsid w:val="00D6003E"/>
    <w:rsid w:val="00D61750"/>
    <w:rsid w:val="00D61E56"/>
    <w:rsid w:val="00D62F0C"/>
    <w:rsid w:val="00D630CF"/>
    <w:rsid w:val="00D64278"/>
    <w:rsid w:val="00D64689"/>
    <w:rsid w:val="00D646F1"/>
    <w:rsid w:val="00D650D7"/>
    <w:rsid w:val="00D657EB"/>
    <w:rsid w:val="00D65885"/>
    <w:rsid w:val="00D66A85"/>
    <w:rsid w:val="00D66F0E"/>
    <w:rsid w:val="00D7073B"/>
    <w:rsid w:val="00D70C58"/>
    <w:rsid w:val="00D72660"/>
    <w:rsid w:val="00D73145"/>
    <w:rsid w:val="00D74A07"/>
    <w:rsid w:val="00D757F8"/>
    <w:rsid w:val="00D76DA0"/>
    <w:rsid w:val="00D80E4F"/>
    <w:rsid w:val="00D8179B"/>
    <w:rsid w:val="00D822B0"/>
    <w:rsid w:val="00D826DA"/>
    <w:rsid w:val="00D8364E"/>
    <w:rsid w:val="00D85823"/>
    <w:rsid w:val="00D8653A"/>
    <w:rsid w:val="00D90102"/>
    <w:rsid w:val="00D939DB"/>
    <w:rsid w:val="00D96FB1"/>
    <w:rsid w:val="00D97E37"/>
    <w:rsid w:val="00DA27E9"/>
    <w:rsid w:val="00DA330C"/>
    <w:rsid w:val="00DA5560"/>
    <w:rsid w:val="00DA5F7C"/>
    <w:rsid w:val="00DA657D"/>
    <w:rsid w:val="00DA75C3"/>
    <w:rsid w:val="00DB156B"/>
    <w:rsid w:val="00DB2138"/>
    <w:rsid w:val="00DB3051"/>
    <w:rsid w:val="00DB34A4"/>
    <w:rsid w:val="00DB3CDC"/>
    <w:rsid w:val="00DB455D"/>
    <w:rsid w:val="00DB4C22"/>
    <w:rsid w:val="00DB653A"/>
    <w:rsid w:val="00DB70A2"/>
    <w:rsid w:val="00DC331F"/>
    <w:rsid w:val="00DC3778"/>
    <w:rsid w:val="00DC3E59"/>
    <w:rsid w:val="00DC5144"/>
    <w:rsid w:val="00DC66A9"/>
    <w:rsid w:val="00DD09EB"/>
    <w:rsid w:val="00DD2000"/>
    <w:rsid w:val="00DD3DA0"/>
    <w:rsid w:val="00DD754D"/>
    <w:rsid w:val="00DE0521"/>
    <w:rsid w:val="00DE0E4B"/>
    <w:rsid w:val="00DE161E"/>
    <w:rsid w:val="00DE1ACA"/>
    <w:rsid w:val="00DE2462"/>
    <w:rsid w:val="00DE25A3"/>
    <w:rsid w:val="00DE3083"/>
    <w:rsid w:val="00DE40E7"/>
    <w:rsid w:val="00DE4804"/>
    <w:rsid w:val="00DE48DE"/>
    <w:rsid w:val="00DE57F1"/>
    <w:rsid w:val="00DF0C43"/>
    <w:rsid w:val="00DF1045"/>
    <w:rsid w:val="00DF3A6B"/>
    <w:rsid w:val="00DF6819"/>
    <w:rsid w:val="00DF7077"/>
    <w:rsid w:val="00DF7803"/>
    <w:rsid w:val="00DF793E"/>
    <w:rsid w:val="00DF79FD"/>
    <w:rsid w:val="00E01D89"/>
    <w:rsid w:val="00E03AFA"/>
    <w:rsid w:val="00E04286"/>
    <w:rsid w:val="00E045B2"/>
    <w:rsid w:val="00E04AC5"/>
    <w:rsid w:val="00E05D73"/>
    <w:rsid w:val="00E07DED"/>
    <w:rsid w:val="00E10024"/>
    <w:rsid w:val="00E11B67"/>
    <w:rsid w:val="00E12C80"/>
    <w:rsid w:val="00E13FF4"/>
    <w:rsid w:val="00E151B4"/>
    <w:rsid w:val="00E166CA"/>
    <w:rsid w:val="00E168DE"/>
    <w:rsid w:val="00E21219"/>
    <w:rsid w:val="00E21D95"/>
    <w:rsid w:val="00E229E2"/>
    <w:rsid w:val="00E23A33"/>
    <w:rsid w:val="00E24384"/>
    <w:rsid w:val="00E24772"/>
    <w:rsid w:val="00E2485E"/>
    <w:rsid w:val="00E25697"/>
    <w:rsid w:val="00E27F23"/>
    <w:rsid w:val="00E310FC"/>
    <w:rsid w:val="00E3132E"/>
    <w:rsid w:val="00E32541"/>
    <w:rsid w:val="00E33361"/>
    <w:rsid w:val="00E33ADE"/>
    <w:rsid w:val="00E345F3"/>
    <w:rsid w:val="00E34C5C"/>
    <w:rsid w:val="00E36193"/>
    <w:rsid w:val="00E37247"/>
    <w:rsid w:val="00E37890"/>
    <w:rsid w:val="00E41028"/>
    <w:rsid w:val="00E4137B"/>
    <w:rsid w:val="00E41412"/>
    <w:rsid w:val="00E45467"/>
    <w:rsid w:val="00E45ACC"/>
    <w:rsid w:val="00E46E68"/>
    <w:rsid w:val="00E479BE"/>
    <w:rsid w:val="00E60250"/>
    <w:rsid w:val="00E60649"/>
    <w:rsid w:val="00E6084F"/>
    <w:rsid w:val="00E614D8"/>
    <w:rsid w:val="00E61623"/>
    <w:rsid w:val="00E619E4"/>
    <w:rsid w:val="00E64B9C"/>
    <w:rsid w:val="00E64CBB"/>
    <w:rsid w:val="00E666EB"/>
    <w:rsid w:val="00E70157"/>
    <w:rsid w:val="00E70A74"/>
    <w:rsid w:val="00E714AF"/>
    <w:rsid w:val="00E71600"/>
    <w:rsid w:val="00E728EA"/>
    <w:rsid w:val="00E72991"/>
    <w:rsid w:val="00E732BC"/>
    <w:rsid w:val="00E7333C"/>
    <w:rsid w:val="00E7407B"/>
    <w:rsid w:val="00E74129"/>
    <w:rsid w:val="00E7566B"/>
    <w:rsid w:val="00E758A2"/>
    <w:rsid w:val="00E75E89"/>
    <w:rsid w:val="00E76854"/>
    <w:rsid w:val="00E76A59"/>
    <w:rsid w:val="00E77E7F"/>
    <w:rsid w:val="00E806C6"/>
    <w:rsid w:val="00E822BD"/>
    <w:rsid w:val="00E824B0"/>
    <w:rsid w:val="00E8276C"/>
    <w:rsid w:val="00E83A68"/>
    <w:rsid w:val="00E841AA"/>
    <w:rsid w:val="00E86F26"/>
    <w:rsid w:val="00E874AB"/>
    <w:rsid w:val="00E9038A"/>
    <w:rsid w:val="00E90AFE"/>
    <w:rsid w:val="00E929EC"/>
    <w:rsid w:val="00E945FA"/>
    <w:rsid w:val="00E9466D"/>
    <w:rsid w:val="00E9568A"/>
    <w:rsid w:val="00E960C1"/>
    <w:rsid w:val="00E97430"/>
    <w:rsid w:val="00EA0418"/>
    <w:rsid w:val="00EA1529"/>
    <w:rsid w:val="00EA288B"/>
    <w:rsid w:val="00EA2DEB"/>
    <w:rsid w:val="00EA446E"/>
    <w:rsid w:val="00EA5F62"/>
    <w:rsid w:val="00EA739A"/>
    <w:rsid w:val="00EB078F"/>
    <w:rsid w:val="00EB0D13"/>
    <w:rsid w:val="00EB28D0"/>
    <w:rsid w:val="00EB5266"/>
    <w:rsid w:val="00EB52C3"/>
    <w:rsid w:val="00EB546D"/>
    <w:rsid w:val="00EB552E"/>
    <w:rsid w:val="00EB5A6B"/>
    <w:rsid w:val="00EB5EF9"/>
    <w:rsid w:val="00EB68C3"/>
    <w:rsid w:val="00EB724E"/>
    <w:rsid w:val="00EC3A22"/>
    <w:rsid w:val="00EC3F39"/>
    <w:rsid w:val="00EC44F7"/>
    <w:rsid w:val="00EC5BF8"/>
    <w:rsid w:val="00EC6298"/>
    <w:rsid w:val="00EC6D43"/>
    <w:rsid w:val="00ED0DD0"/>
    <w:rsid w:val="00ED2104"/>
    <w:rsid w:val="00ED268B"/>
    <w:rsid w:val="00ED2713"/>
    <w:rsid w:val="00ED33FA"/>
    <w:rsid w:val="00ED4FAC"/>
    <w:rsid w:val="00ED71D9"/>
    <w:rsid w:val="00ED7741"/>
    <w:rsid w:val="00ED790D"/>
    <w:rsid w:val="00EE0C29"/>
    <w:rsid w:val="00EE182C"/>
    <w:rsid w:val="00EE19C1"/>
    <w:rsid w:val="00EE1E81"/>
    <w:rsid w:val="00EE4A96"/>
    <w:rsid w:val="00EE66EF"/>
    <w:rsid w:val="00EF0C13"/>
    <w:rsid w:val="00EF48AB"/>
    <w:rsid w:val="00F007A9"/>
    <w:rsid w:val="00F01652"/>
    <w:rsid w:val="00F01EEA"/>
    <w:rsid w:val="00F0357C"/>
    <w:rsid w:val="00F051EE"/>
    <w:rsid w:val="00F05BF5"/>
    <w:rsid w:val="00F131C9"/>
    <w:rsid w:val="00F150DE"/>
    <w:rsid w:val="00F150F3"/>
    <w:rsid w:val="00F162E8"/>
    <w:rsid w:val="00F16F31"/>
    <w:rsid w:val="00F16FC2"/>
    <w:rsid w:val="00F2110A"/>
    <w:rsid w:val="00F214BB"/>
    <w:rsid w:val="00F2241A"/>
    <w:rsid w:val="00F23BED"/>
    <w:rsid w:val="00F24E94"/>
    <w:rsid w:val="00F250B3"/>
    <w:rsid w:val="00F260DC"/>
    <w:rsid w:val="00F30A82"/>
    <w:rsid w:val="00F331FC"/>
    <w:rsid w:val="00F33392"/>
    <w:rsid w:val="00F3381C"/>
    <w:rsid w:val="00F354E1"/>
    <w:rsid w:val="00F358EE"/>
    <w:rsid w:val="00F36A8B"/>
    <w:rsid w:val="00F37452"/>
    <w:rsid w:val="00F419A4"/>
    <w:rsid w:val="00F41A9E"/>
    <w:rsid w:val="00F41C3C"/>
    <w:rsid w:val="00F43BCD"/>
    <w:rsid w:val="00F46383"/>
    <w:rsid w:val="00F468EC"/>
    <w:rsid w:val="00F479E3"/>
    <w:rsid w:val="00F51A39"/>
    <w:rsid w:val="00F5259A"/>
    <w:rsid w:val="00F539AD"/>
    <w:rsid w:val="00F54DC9"/>
    <w:rsid w:val="00F55183"/>
    <w:rsid w:val="00F56985"/>
    <w:rsid w:val="00F57E99"/>
    <w:rsid w:val="00F60360"/>
    <w:rsid w:val="00F60936"/>
    <w:rsid w:val="00F61394"/>
    <w:rsid w:val="00F617A1"/>
    <w:rsid w:val="00F61E37"/>
    <w:rsid w:val="00F635DD"/>
    <w:rsid w:val="00F64C87"/>
    <w:rsid w:val="00F64E48"/>
    <w:rsid w:val="00F65397"/>
    <w:rsid w:val="00F66FB2"/>
    <w:rsid w:val="00F673B2"/>
    <w:rsid w:val="00F71077"/>
    <w:rsid w:val="00F713A6"/>
    <w:rsid w:val="00F73539"/>
    <w:rsid w:val="00F809E7"/>
    <w:rsid w:val="00F82F1C"/>
    <w:rsid w:val="00F834AB"/>
    <w:rsid w:val="00F83CDB"/>
    <w:rsid w:val="00F87870"/>
    <w:rsid w:val="00F90778"/>
    <w:rsid w:val="00F90C50"/>
    <w:rsid w:val="00F913CE"/>
    <w:rsid w:val="00F916CC"/>
    <w:rsid w:val="00F92752"/>
    <w:rsid w:val="00F94674"/>
    <w:rsid w:val="00F94DE1"/>
    <w:rsid w:val="00F974FD"/>
    <w:rsid w:val="00F97837"/>
    <w:rsid w:val="00FA03EE"/>
    <w:rsid w:val="00FA05EB"/>
    <w:rsid w:val="00FA162B"/>
    <w:rsid w:val="00FA1AD4"/>
    <w:rsid w:val="00FA3446"/>
    <w:rsid w:val="00FA3C4A"/>
    <w:rsid w:val="00FA4490"/>
    <w:rsid w:val="00FA4CFF"/>
    <w:rsid w:val="00FA5768"/>
    <w:rsid w:val="00FA633A"/>
    <w:rsid w:val="00FA7DE6"/>
    <w:rsid w:val="00FB037C"/>
    <w:rsid w:val="00FB0D9D"/>
    <w:rsid w:val="00FB2346"/>
    <w:rsid w:val="00FB2640"/>
    <w:rsid w:val="00FB2FF4"/>
    <w:rsid w:val="00FB3E78"/>
    <w:rsid w:val="00FB642C"/>
    <w:rsid w:val="00FB7021"/>
    <w:rsid w:val="00FB762F"/>
    <w:rsid w:val="00FC0D50"/>
    <w:rsid w:val="00FC1524"/>
    <w:rsid w:val="00FC1F11"/>
    <w:rsid w:val="00FC2FD4"/>
    <w:rsid w:val="00FC4D32"/>
    <w:rsid w:val="00FC4E19"/>
    <w:rsid w:val="00FC69B8"/>
    <w:rsid w:val="00FD13AF"/>
    <w:rsid w:val="00FD15C4"/>
    <w:rsid w:val="00FD1D40"/>
    <w:rsid w:val="00FD20BB"/>
    <w:rsid w:val="00FD2DFD"/>
    <w:rsid w:val="00FD643F"/>
    <w:rsid w:val="00FD6498"/>
    <w:rsid w:val="00FD649B"/>
    <w:rsid w:val="00FD6AEA"/>
    <w:rsid w:val="00FE1303"/>
    <w:rsid w:val="00FE1E78"/>
    <w:rsid w:val="00FE3A2F"/>
    <w:rsid w:val="00FE4208"/>
    <w:rsid w:val="00FE4A3E"/>
    <w:rsid w:val="00FE70D5"/>
    <w:rsid w:val="00FE7F4D"/>
    <w:rsid w:val="00FF181B"/>
    <w:rsid w:val="00FF1E04"/>
    <w:rsid w:val="00FF2766"/>
    <w:rsid w:val="00FF352C"/>
    <w:rsid w:val="00FF3A82"/>
    <w:rsid w:val="00FF3BAA"/>
    <w:rsid w:val="00FF4089"/>
    <w:rsid w:val="00FF535F"/>
    <w:rsid w:val="00FF5BD6"/>
    <w:rsid w:val="00FF7152"/>
    <w:rsid w:val="00FF72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84493"/>
  <w15:docId w15:val="{E738AD80-382F-46C1-BC70-0D6D96AB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5552"/>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iPriority w:val="39"/>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8153A0"/>
    <w:pPr>
      <w:tabs>
        <w:tab w:val="right" w:leader="dot" w:pos="9060"/>
      </w:tabs>
      <w:spacing w:after="100"/>
      <w:ind w:left="426" w:hanging="426"/>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3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nad 1,Název grafu,Odstavec cíl se seznamem"/>
    <w:basedOn w:val="Normln"/>
    <w:link w:val="OdstavecseseznamemChar"/>
    <w:uiPriority w:val="34"/>
    <w:qFormat/>
    <w:rsid w:val="00CC45A7"/>
    <w:pPr>
      <w:spacing w:after="0"/>
      <w:ind w:left="720"/>
      <w:jc w:val="left"/>
    </w:pPr>
    <w:rPr>
      <w:rFonts w:ascii="Calibri" w:hAnsi="Calibri" w:cs="Times New Roman"/>
    </w:rPr>
  </w:style>
  <w:style w:type="character" w:customStyle="1" w:styleId="OdstavecseseznamemChar">
    <w:name w:val="Odstavec se seznamem Char"/>
    <w:aliases w:val="nad 1 Char,Název grafu Char,Odstavec cíl se seznamem Char"/>
    <w:basedOn w:val="Standardnpsmoodstavce"/>
    <w:link w:val="Odstavecseseznamem"/>
    <w:uiPriority w:val="34"/>
    <w:locked/>
    <w:rsid w:val="00890CBA"/>
    <w:rPr>
      <w:rFonts w:ascii="Calibri" w:hAnsi="Calibri" w:cs="Times New Roman"/>
    </w:rPr>
  </w:style>
  <w:style w:type="character" w:styleId="Odkaznakoment">
    <w:name w:val="annotation reference"/>
    <w:basedOn w:val="Standardnpsmoodstavce"/>
    <w:uiPriority w:val="99"/>
    <w:semiHidden/>
    <w:unhideWhenUsed/>
    <w:rsid w:val="000B2651"/>
    <w:rPr>
      <w:sz w:val="16"/>
      <w:szCs w:val="16"/>
    </w:rPr>
  </w:style>
  <w:style w:type="paragraph" w:styleId="Textkomente">
    <w:name w:val="annotation text"/>
    <w:basedOn w:val="Normln"/>
    <w:link w:val="TextkomenteChar"/>
    <w:uiPriority w:val="99"/>
    <w:unhideWhenUsed/>
    <w:rsid w:val="000B2651"/>
    <w:rPr>
      <w:sz w:val="20"/>
      <w:szCs w:val="20"/>
    </w:rPr>
  </w:style>
  <w:style w:type="character" w:customStyle="1" w:styleId="TextkomenteChar">
    <w:name w:val="Text komentáře Char"/>
    <w:basedOn w:val="Standardnpsmoodstavce"/>
    <w:link w:val="Textkomente"/>
    <w:uiPriority w:val="99"/>
    <w:rsid w:val="000B2651"/>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0B2651"/>
    <w:rPr>
      <w:b/>
      <w:bCs/>
    </w:rPr>
  </w:style>
  <w:style w:type="character" w:customStyle="1" w:styleId="PedmtkomenteChar">
    <w:name w:val="Předmět komentáře Char"/>
    <w:basedOn w:val="TextkomenteChar"/>
    <w:link w:val="Pedmtkomente"/>
    <w:uiPriority w:val="99"/>
    <w:semiHidden/>
    <w:rsid w:val="000B2651"/>
    <w:rPr>
      <w:rFonts w:asciiTheme="minorHAnsi" w:hAnsiTheme="minorHAnsi"/>
      <w:b/>
      <w:bCs/>
      <w:sz w:val="20"/>
      <w:szCs w:val="20"/>
    </w:rPr>
  </w:style>
  <w:style w:type="paragraph" w:customStyle="1" w:styleId="Projekt1">
    <w:name w:val="Projekt 1"/>
    <w:basedOn w:val="Normln"/>
    <w:qFormat/>
    <w:rsid w:val="005B6ABB"/>
    <w:pPr>
      <w:widowControl w:val="0"/>
      <w:autoSpaceDE w:val="0"/>
      <w:autoSpaceDN w:val="0"/>
    </w:pPr>
  </w:style>
  <w:style w:type="paragraph" w:styleId="Normlnweb">
    <w:name w:val="Normal (Web)"/>
    <w:basedOn w:val="Normln"/>
    <w:uiPriority w:val="99"/>
    <w:unhideWhenUsed/>
    <w:qFormat/>
    <w:rsid w:val="006A0486"/>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E27F23"/>
    <w:pPr>
      <w:spacing w:after="0"/>
      <w:jc w:val="left"/>
    </w:pPr>
    <w:rPr>
      <w:rFonts w:cstheme="minorBidi"/>
      <w:sz w:val="20"/>
      <w:szCs w:val="20"/>
    </w:rPr>
  </w:style>
  <w:style w:type="character" w:customStyle="1" w:styleId="TextpoznpodarouChar">
    <w:name w:val="Text pozn. pod čarou Char"/>
    <w:basedOn w:val="Standardnpsmoodstavce"/>
    <w:link w:val="Textpoznpodarou"/>
    <w:uiPriority w:val="99"/>
    <w:semiHidden/>
    <w:rsid w:val="00E27F23"/>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E27F23"/>
    <w:rPr>
      <w:vertAlign w:val="superscript"/>
    </w:rPr>
  </w:style>
  <w:style w:type="paragraph" w:styleId="Bezmezer">
    <w:name w:val="No Spacing"/>
    <w:uiPriority w:val="1"/>
    <w:qFormat/>
    <w:rsid w:val="00563473"/>
    <w:pPr>
      <w:spacing w:after="0" w:line="240" w:lineRule="auto"/>
    </w:pPr>
    <w:rPr>
      <w:rFonts w:asciiTheme="minorHAnsi" w:hAnsiTheme="minorHAnsi" w:cstheme="minorBidi"/>
    </w:rPr>
  </w:style>
  <w:style w:type="paragraph" w:styleId="Textvysvtlivek">
    <w:name w:val="endnote text"/>
    <w:basedOn w:val="Normln"/>
    <w:link w:val="TextvysvtlivekChar"/>
    <w:uiPriority w:val="99"/>
    <w:semiHidden/>
    <w:unhideWhenUsed/>
    <w:rsid w:val="00B1088A"/>
    <w:pPr>
      <w:spacing w:after="0"/>
    </w:pPr>
    <w:rPr>
      <w:sz w:val="20"/>
      <w:szCs w:val="20"/>
    </w:rPr>
  </w:style>
  <w:style w:type="character" w:customStyle="1" w:styleId="TextvysvtlivekChar">
    <w:name w:val="Text vysvětlivek Char"/>
    <w:basedOn w:val="Standardnpsmoodstavce"/>
    <w:link w:val="Textvysvtlivek"/>
    <w:uiPriority w:val="99"/>
    <w:semiHidden/>
    <w:rsid w:val="00B1088A"/>
    <w:rPr>
      <w:rFonts w:asciiTheme="minorHAnsi" w:hAnsiTheme="minorHAnsi"/>
      <w:sz w:val="20"/>
      <w:szCs w:val="20"/>
    </w:rPr>
  </w:style>
  <w:style w:type="character" w:styleId="Odkaznavysvtlivky">
    <w:name w:val="endnote reference"/>
    <w:basedOn w:val="Standardnpsmoodstavce"/>
    <w:uiPriority w:val="99"/>
    <w:semiHidden/>
    <w:unhideWhenUsed/>
    <w:rsid w:val="00B1088A"/>
    <w:rPr>
      <w:vertAlign w:val="superscript"/>
    </w:rPr>
  </w:style>
  <w:style w:type="character" w:styleId="Zdraznn">
    <w:name w:val="Emphasis"/>
    <w:basedOn w:val="Standardnpsmoodstavce"/>
    <w:uiPriority w:val="20"/>
    <w:qFormat/>
    <w:rsid w:val="00FE4A3E"/>
    <w:rPr>
      <w:i/>
      <w:iCs/>
    </w:rPr>
  </w:style>
  <w:style w:type="character" w:customStyle="1" w:styleId="Nevyeenzmnka1">
    <w:name w:val="Nevyřešená zmínka1"/>
    <w:basedOn w:val="Standardnpsmoodstavce"/>
    <w:uiPriority w:val="99"/>
    <w:semiHidden/>
    <w:unhideWhenUsed/>
    <w:rsid w:val="000C6328"/>
    <w:rPr>
      <w:color w:val="605E5C"/>
      <w:shd w:val="clear" w:color="auto" w:fill="E1DFDD"/>
    </w:rPr>
  </w:style>
  <w:style w:type="paragraph" w:styleId="z-Zatekformule">
    <w:name w:val="HTML Top of Form"/>
    <w:basedOn w:val="Normln"/>
    <w:next w:val="Normln"/>
    <w:link w:val="z-ZatekformuleChar"/>
    <w:hidden/>
    <w:uiPriority w:val="99"/>
    <w:semiHidden/>
    <w:unhideWhenUsed/>
    <w:rsid w:val="00CB2C6A"/>
    <w:pPr>
      <w:pBdr>
        <w:bottom w:val="single" w:sz="6" w:space="1" w:color="auto"/>
      </w:pBdr>
      <w:spacing w:after="0"/>
      <w:jc w:val="center"/>
    </w:pPr>
    <w:rPr>
      <w:rFonts w:ascii="Arial" w:eastAsia="Times New Roman" w:hAnsi="Arial"/>
      <w:vanish/>
      <w:sz w:val="16"/>
      <w:szCs w:val="16"/>
      <w:lang w:eastAsia="cs-CZ"/>
    </w:rPr>
  </w:style>
  <w:style w:type="character" w:customStyle="1" w:styleId="z-ZatekformuleChar">
    <w:name w:val="z-Začátek formuláře Char"/>
    <w:basedOn w:val="Standardnpsmoodstavce"/>
    <w:link w:val="z-Zatekformule"/>
    <w:uiPriority w:val="99"/>
    <w:semiHidden/>
    <w:rsid w:val="00CB2C6A"/>
    <w:rPr>
      <w:rFonts w:eastAsia="Times New Roman"/>
      <w:vanish/>
      <w:sz w:val="16"/>
      <w:szCs w:val="16"/>
      <w:lang w:eastAsia="cs-CZ"/>
    </w:rPr>
  </w:style>
  <w:style w:type="paragraph" w:styleId="Seznamsodrkami">
    <w:name w:val="List Bullet"/>
    <w:basedOn w:val="Normln"/>
    <w:uiPriority w:val="99"/>
    <w:unhideWhenUsed/>
    <w:rsid w:val="000C41FD"/>
    <w:pPr>
      <w:numPr>
        <w:numId w:val="2"/>
      </w:numPr>
      <w:contextualSpacing/>
    </w:pPr>
  </w:style>
  <w:style w:type="paragraph" w:styleId="Obsah3">
    <w:name w:val="toc 3"/>
    <w:basedOn w:val="Normln"/>
    <w:next w:val="Normln"/>
    <w:autoRedefine/>
    <w:uiPriority w:val="39"/>
    <w:unhideWhenUsed/>
    <w:rsid w:val="00D17E9F"/>
    <w:pPr>
      <w:spacing w:after="100"/>
      <w:ind w:left="440"/>
    </w:pPr>
  </w:style>
  <w:style w:type="character" w:customStyle="1" w:styleId="UnresolvedMention">
    <w:name w:val="Unresolved Mention"/>
    <w:basedOn w:val="Standardnpsmoodstavce"/>
    <w:uiPriority w:val="99"/>
    <w:semiHidden/>
    <w:unhideWhenUsed/>
    <w:rsid w:val="00E479BE"/>
    <w:rPr>
      <w:color w:val="605E5C"/>
      <w:shd w:val="clear" w:color="auto" w:fill="E1DFDD"/>
    </w:rPr>
  </w:style>
  <w:style w:type="character" w:customStyle="1" w:styleId="TextkomenteChar1">
    <w:name w:val="Text komentáře Char1"/>
    <w:basedOn w:val="Standardnpsmoodstavce"/>
    <w:uiPriority w:val="99"/>
    <w:semiHidden/>
    <w:locked/>
    <w:rsid w:val="005E2EBC"/>
    <w:rPr>
      <w:rFonts w:asciiTheme="minorHAnsi" w:hAnsiTheme="minorHAnsi"/>
      <w:sz w:val="20"/>
      <w:szCs w:val="20"/>
    </w:rPr>
  </w:style>
  <w:style w:type="paragraph" w:customStyle="1" w:styleId="Citt1">
    <w:name w:val="Citát1"/>
    <w:basedOn w:val="Normln"/>
    <w:rsid w:val="00412934"/>
    <w:pPr>
      <w:spacing w:before="100" w:beforeAutospacing="1" w:after="100" w:afterAutospacing="1"/>
      <w:jc w:val="left"/>
    </w:pPr>
    <w:rPr>
      <w:rFonts w:ascii="Times New Roman" w:eastAsia="Times New Roman" w:hAnsi="Times New Roman" w:cs="Times New Roman"/>
      <w:sz w:val="24"/>
      <w:szCs w:val="24"/>
      <w:lang w:eastAsia="cs-CZ"/>
    </w:rPr>
  </w:style>
  <w:style w:type="character" w:customStyle="1" w:styleId="Internetovodkaz">
    <w:name w:val="Internetový odkaz"/>
    <w:basedOn w:val="Standardnpsmoodstavce"/>
    <w:uiPriority w:val="99"/>
    <w:unhideWhenUsed/>
    <w:rsid w:val="007C7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130">
      <w:bodyDiv w:val="1"/>
      <w:marLeft w:val="0"/>
      <w:marRight w:val="0"/>
      <w:marTop w:val="0"/>
      <w:marBottom w:val="0"/>
      <w:divBdr>
        <w:top w:val="none" w:sz="0" w:space="0" w:color="auto"/>
        <w:left w:val="none" w:sz="0" w:space="0" w:color="auto"/>
        <w:bottom w:val="none" w:sz="0" w:space="0" w:color="auto"/>
        <w:right w:val="none" w:sz="0" w:space="0" w:color="auto"/>
      </w:divBdr>
    </w:div>
    <w:div w:id="51344673">
      <w:bodyDiv w:val="1"/>
      <w:marLeft w:val="0"/>
      <w:marRight w:val="0"/>
      <w:marTop w:val="0"/>
      <w:marBottom w:val="0"/>
      <w:divBdr>
        <w:top w:val="none" w:sz="0" w:space="0" w:color="auto"/>
        <w:left w:val="none" w:sz="0" w:space="0" w:color="auto"/>
        <w:bottom w:val="none" w:sz="0" w:space="0" w:color="auto"/>
        <w:right w:val="none" w:sz="0" w:space="0" w:color="auto"/>
      </w:divBdr>
    </w:div>
    <w:div w:id="232550786">
      <w:bodyDiv w:val="1"/>
      <w:marLeft w:val="0"/>
      <w:marRight w:val="0"/>
      <w:marTop w:val="0"/>
      <w:marBottom w:val="0"/>
      <w:divBdr>
        <w:top w:val="none" w:sz="0" w:space="0" w:color="auto"/>
        <w:left w:val="none" w:sz="0" w:space="0" w:color="auto"/>
        <w:bottom w:val="none" w:sz="0" w:space="0" w:color="auto"/>
        <w:right w:val="none" w:sz="0" w:space="0" w:color="auto"/>
      </w:divBdr>
    </w:div>
    <w:div w:id="263001777">
      <w:bodyDiv w:val="1"/>
      <w:marLeft w:val="0"/>
      <w:marRight w:val="0"/>
      <w:marTop w:val="0"/>
      <w:marBottom w:val="0"/>
      <w:divBdr>
        <w:top w:val="none" w:sz="0" w:space="0" w:color="auto"/>
        <w:left w:val="none" w:sz="0" w:space="0" w:color="auto"/>
        <w:bottom w:val="none" w:sz="0" w:space="0" w:color="auto"/>
        <w:right w:val="none" w:sz="0" w:space="0" w:color="auto"/>
      </w:divBdr>
    </w:div>
    <w:div w:id="279380827">
      <w:bodyDiv w:val="1"/>
      <w:marLeft w:val="0"/>
      <w:marRight w:val="0"/>
      <w:marTop w:val="0"/>
      <w:marBottom w:val="0"/>
      <w:divBdr>
        <w:top w:val="none" w:sz="0" w:space="0" w:color="auto"/>
        <w:left w:val="none" w:sz="0" w:space="0" w:color="auto"/>
        <w:bottom w:val="none" w:sz="0" w:space="0" w:color="auto"/>
        <w:right w:val="none" w:sz="0" w:space="0" w:color="auto"/>
      </w:divBdr>
    </w:div>
    <w:div w:id="362022798">
      <w:bodyDiv w:val="1"/>
      <w:marLeft w:val="0"/>
      <w:marRight w:val="0"/>
      <w:marTop w:val="0"/>
      <w:marBottom w:val="0"/>
      <w:divBdr>
        <w:top w:val="none" w:sz="0" w:space="0" w:color="auto"/>
        <w:left w:val="none" w:sz="0" w:space="0" w:color="auto"/>
        <w:bottom w:val="none" w:sz="0" w:space="0" w:color="auto"/>
        <w:right w:val="none" w:sz="0" w:space="0" w:color="auto"/>
      </w:divBdr>
    </w:div>
    <w:div w:id="417410815">
      <w:bodyDiv w:val="1"/>
      <w:marLeft w:val="0"/>
      <w:marRight w:val="0"/>
      <w:marTop w:val="0"/>
      <w:marBottom w:val="0"/>
      <w:divBdr>
        <w:top w:val="none" w:sz="0" w:space="0" w:color="auto"/>
        <w:left w:val="none" w:sz="0" w:space="0" w:color="auto"/>
        <w:bottom w:val="none" w:sz="0" w:space="0" w:color="auto"/>
        <w:right w:val="none" w:sz="0" w:space="0" w:color="auto"/>
      </w:divBdr>
    </w:div>
    <w:div w:id="458957501">
      <w:bodyDiv w:val="1"/>
      <w:marLeft w:val="0"/>
      <w:marRight w:val="0"/>
      <w:marTop w:val="0"/>
      <w:marBottom w:val="0"/>
      <w:divBdr>
        <w:top w:val="none" w:sz="0" w:space="0" w:color="auto"/>
        <w:left w:val="none" w:sz="0" w:space="0" w:color="auto"/>
        <w:bottom w:val="none" w:sz="0" w:space="0" w:color="auto"/>
        <w:right w:val="none" w:sz="0" w:space="0" w:color="auto"/>
      </w:divBdr>
      <w:divsChild>
        <w:div w:id="1781415375">
          <w:marLeft w:val="-225"/>
          <w:marRight w:val="-225"/>
          <w:marTop w:val="0"/>
          <w:marBottom w:val="0"/>
          <w:divBdr>
            <w:top w:val="none" w:sz="0" w:space="0" w:color="auto"/>
            <w:left w:val="none" w:sz="0" w:space="0" w:color="auto"/>
            <w:bottom w:val="none" w:sz="0" w:space="0" w:color="auto"/>
            <w:right w:val="none" w:sz="0" w:space="0" w:color="auto"/>
          </w:divBdr>
          <w:divsChild>
            <w:div w:id="1727756483">
              <w:marLeft w:val="0"/>
              <w:marRight w:val="0"/>
              <w:marTop w:val="0"/>
              <w:marBottom w:val="0"/>
              <w:divBdr>
                <w:top w:val="none" w:sz="0" w:space="0" w:color="auto"/>
                <w:left w:val="none" w:sz="0" w:space="0" w:color="auto"/>
                <w:bottom w:val="none" w:sz="0" w:space="0" w:color="auto"/>
                <w:right w:val="none" w:sz="0" w:space="0" w:color="auto"/>
              </w:divBdr>
              <w:divsChild>
                <w:div w:id="721027451">
                  <w:marLeft w:val="0"/>
                  <w:marRight w:val="0"/>
                  <w:marTop w:val="0"/>
                  <w:marBottom w:val="0"/>
                  <w:divBdr>
                    <w:top w:val="none" w:sz="0" w:space="0" w:color="auto"/>
                    <w:left w:val="none" w:sz="0" w:space="0" w:color="auto"/>
                    <w:bottom w:val="none" w:sz="0" w:space="0" w:color="auto"/>
                    <w:right w:val="none" w:sz="0" w:space="0" w:color="auto"/>
                  </w:divBdr>
                </w:div>
                <w:div w:id="110469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85911">
      <w:bodyDiv w:val="1"/>
      <w:marLeft w:val="0"/>
      <w:marRight w:val="0"/>
      <w:marTop w:val="0"/>
      <w:marBottom w:val="0"/>
      <w:divBdr>
        <w:top w:val="none" w:sz="0" w:space="0" w:color="auto"/>
        <w:left w:val="none" w:sz="0" w:space="0" w:color="auto"/>
        <w:bottom w:val="none" w:sz="0" w:space="0" w:color="auto"/>
        <w:right w:val="none" w:sz="0" w:space="0" w:color="auto"/>
      </w:divBdr>
    </w:div>
    <w:div w:id="511800629">
      <w:bodyDiv w:val="1"/>
      <w:marLeft w:val="0"/>
      <w:marRight w:val="0"/>
      <w:marTop w:val="0"/>
      <w:marBottom w:val="0"/>
      <w:divBdr>
        <w:top w:val="none" w:sz="0" w:space="0" w:color="auto"/>
        <w:left w:val="none" w:sz="0" w:space="0" w:color="auto"/>
        <w:bottom w:val="none" w:sz="0" w:space="0" w:color="auto"/>
        <w:right w:val="none" w:sz="0" w:space="0" w:color="auto"/>
      </w:divBdr>
    </w:div>
    <w:div w:id="527916093">
      <w:bodyDiv w:val="1"/>
      <w:marLeft w:val="0"/>
      <w:marRight w:val="0"/>
      <w:marTop w:val="0"/>
      <w:marBottom w:val="0"/>
      <w:divBdr>
        <w:top w:val="none" w:sz="0" w:space="0" w:color="auto"/>
        <w:left w:val="none" w:sz="0" w:space="0" w:color="auto"/>
        <w:bottom w:val="none" w:sz="0" w:space="0" w:color="auto"/>
        <w:right w:val="none" w:sz="0" w:space="0" w:color="auto"/>
      </w:divBdr>
    </w:div>
    <w:div w:id="538476096">
      <w:bodyDiv w:val="1"/>
      <w:marLeft w:val="0"/>
      <w:marRight w:val="0"/>
      <w:marTop w:val="0"/>
      <w:marBottom w:val="0"/>
      <w:divBdr>
        <w:top w:val="none" w:sz="0" w:space="0" w:color="auto"/>
        <w:left w:val="none" w:sz="0" w:space="0" w:color="auto"/>
        <w:bottom w:val="none" w:sz="0" w:space="0" w:color="auto"/>
        <w:right w:val="none" w:sz="0" w:space="0" w:color="auto"/>
      </w:divBdr>
      <w:divsChild>
        <w:div w:id="1394156005">
          <w:marLeft w:val="-225"/>
          <w:marRight w:val="-225"/>
          <w:marTop w:val="0"/>
          <w:marBottom w:val="0"/>
          <w:divBdr>
            <w:top w:val="none" w:sz="0" w:space="0" w:color="auto"/>
            <w:left w:val="none" w:sz="0" w:space="0" w:color="auto"/>
            <w:bottom w:val="none" w:sz="0" w:space="0" w:color="auto"/>
            <w:right w:val="none" w:sz="0" w:space="0" w:color="auto"/>
          </w:divBdr>
          <w:divsChild>
            <w:div w:id="1219245222">
              <w:marLeft w:val="0"/>
              <w:marRight w:val="0"/>
              <w:marTop w:val="0"/>
              <w:marBottom w:val="0"/>
              <w:divBdr>
                <w:top w:val="none" w:sz="0" w:space="0" w:color="auto"/>
                <w:left w:val="none" w:sz="0" w:space="0" w:color="auto"/>
                <w:bottom w:val="none" w:sz="0" w:space="0" w:color="auto"/>
                <w:right w:val="none" w:sz="0" w:space="0" w:color="auto"/>
              </w:divBdr>
              <w:divsChild>
                <w:div w:id="767845989">
                  <w:marLeft w:val="0"/>
                  <w:marRight w:val="0"/>
                  <w:marTop w:val="0"/>
                  <w:marBottom w:val="0"/>
                  <w:divBdr>
                    <w:top w:val="none" w:sz="0" w:space="0" w:color="auto"/>
                    <w:left w:val="none" w:sz="0" w:space="0" w:color="auto"/>
                    <w:bottom w:val="none" w:sz="0" w:space="0" w:color="auto"/>
                    <w:right w:val="none" w:sz="0" w:space="0" w:color="auto"/>
                  </w:divBdr>
                </w:div>
                <w:div w:id="17323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7773">
      <w:bodyDiv w:val="1"/>
      <w:marLeft w:val="0"/>
      <w:marRight w:val="0"/>
      <w:marTop w:val="0"/>
      <w:marBottom w:val="0"/>
      <w:divBdr>
        <w:top w:val="none" w:sz="0" w:space="0" w:color="auto"/>
        <w:left w:val="none" w:sz="0" w:space="0" w:color="auto"/>
        <w:bottom w:val="none" w:sz="0" w:space="0" w:color="auto"/>
        <w:right w:val="none" w:sz="0" w:space="0" w:color="auto"/>
      </w:divBdr>
      <w:divsChild>
        <w:div w:id="1303343860">
          <w:marLeft w:val="-225"/>
          <w:marRight w:val="-225"/>
          <w:marTop w:val="0"/>
          <w:marBottom w:val="0"/>
          <w:divBdr>
            <w:top w:val="none" w:sz="0" w:space="0" w:color="auto"/>
            <w:left w:val="none" w:sz="0" w:space="0" w:color="auto"/>
            <w:bottom w:val="none" w:sz="0" w:space="0" w:color="auto"/>
            <w:right w:val="none" w:sz="0" w:space="0" w:color="auto"/>
          </w:divBdr>
          <w:divsChild>
            <w:div w:id="522667108">
              <w:marLeft w:val="0"/>
              <w:marRight w:val="0"/>
              <w:marTop w:val="0"/>
              <w:marBottom w:val="0"/>
              <w:divBdr>
                <w:top w:val="none" w:sz="0" w:space="0" w:color="auto"/>
                <w:left w:val="none" w:sz="0" w:space="0" w:color="auto"/>
                <w:bottom w:val="none" w:sz="0" w:space="0" w:color="auto"/>
                <w:right w:val="none" w:sz="0" w:space="0" w:color="auto"/>
              </w:divBdr>
              <w:divsChild>
                <w:div w:id="424501482">
                  <w:marLeft w:val="0"/>
                  <w:marRight w:val="0"/>
                  <w:marTop w:val="0"/>
                  <w:marBottom w:val="0"/>
                  <w:divBdr>
                    <w:top w:val="none" w:sz="0" w:space="0" w:color="auto"/>
                    <w:left w:val="none" w:sz="0" w:space="0" w:color="auto"/>
                    <w:bottom w:val="none" w:sz="0" w:space="0" w:color="auto"/>
                    <w:right w:val="none" w:sz="0" w:space="0" w:color="auto"/>
                  </w:divBdr>
                </w:div>
                <w:div w:id="96681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328960">
      <w:bodyDiv w:val="1"/>
      <w:marLeft w:val="0"/>
      <w:marRight w:val="0"/>
      <w:marTop w:val="0"/>
      <w:marBottom w:val="0"/>
      <w:divBdr>
        <w:top w:val="none" w:sz="0" w:space="0" w:color="auto"/>
        <w:left w:val="none" w:sz="0" w:space="0" w:color="auto"/>
        <w:bottom w:val="none" w:sz="0" w:space="0" w:color="auto"/>
        <w:right w:val="none" w:sz="0" w:space="0" w:color="auto"/>
      </w:divBdr>
      <w:divsChild>
        <w:div w:id="1289124857">
          <w:marLeft w:val="0"/>
          <w:marRight w:val="0"/>
          <w:marTop w:val="0"/>
          <w:marBottom w:val="0"/>
          <w:divBdr>
            <w:top w:val="none" w:sz="0" w:space="0" w:color="auto"/>
            <w:left w:val="none" w:sz="0" w:space="0" w:color="auto"/>
            <w:bottom w:val="none" w:sz="0" w:space="0" w:color="auto"/>
            <w:right w:val="none" w:sz="0" w:space="0" w:color="auto"/>
          </w:divBdr>
        </w:div>
      </w:divsChild>
    </w:div>
    <w:div w:id="604074617">
      <w:bodyDiv w:val="1"/>
      <w:marLeft w:val="0"/>
      <w:marRight w:val="0"/>
      <w:marTop w:val="0"/>
      <w:marBottom w:val="0"/>
      <w:divBdr>
        <w:top w:val="none" w:sz="0" w:space="0" w:color="auto"/>
        <w:left w:val="none" w:sz="0" w:space="0" w:color="auto"/>
        <w:bottom w:val="none" w:sz="0" w:space="0" w:color="auto"/>
        <w:right w:val="none" w:sz="0" w:space="0" w:color="auto"/>
      </w:divBdr>
    </w:div>
    <w:div w:id="620261161">
      <w:bodyDiv w:val="1"/>
      <w:marLeft w:val="0"/>
      <w:marRight w:val="0"/>
      <w:marTop w:val="0"/>
      <w:marBottom w:val="0"/>
      <w:divBdr>
        <w:top w:val="none" w:sz="0" w:space="0" w:color="auto"/>
        <w:left w:val="none" w:sz="0" w:space="0" w:color="auto"/>
        <w:bottom w:val="none" w:sz="0" w:space="0" w:color="auto"/>
        <w:right w:val="none" w:sz="0" w:space="0" w:color="auto"/>
      </w:divBdr>
      <w:divsChild>
        <w:div w:id="1181311155">
          <w:marLeft w:val="-225"/>
          <w:marRight w:val="-225"/>
          <w:marTop w:val="0"/>
          <w:marBottom w:val="0"/>
          <w:divBdr>
            <w:top w:val="none" w:sz="0" w:space="0" w:color="auto"/>
            <w:left w:val="none" w:sz="0" w:space="0" w:color="auto"/>
            <w:bottom w:val="none" w:sz="0" w:space="0" w:color="auto"/>
            <w:right w:val="none" w:sz="0" w:space="0" w:color="auto"/>
          </w:divBdr>
          <w:divsChild>
            <w:div w:id="2117947396">
              <w:marLeft w:val="0"/>
              <w:marRight w:val="0"/>
              <w:marTop w:val="0"/>
              <w:marBottom w:val="0"/>
              <w:divBdr>
                <w:top w:val="none" w:sz="0" w:space="0" w:color="auto"/>
                <w:left w:val="none" w:sz="0" w:space="0" w:color="auto"/>
                <w:bottom w:val="none" w:sz="0" w:space="0" w:color="auto"/>
                <w:right w:val="none" w:sz="0" w:space="0" w:color="auto"/>
              </w:divBdr>
              <w:divsChild>
                <w:div w:id="539054559">
                  <w:marLeft w:val="0"/>
                  <w:marRight w:val="0"/>
                  <w:marTop w:val="0"/>
                  <w:marBottom w:val="0"/>
                  <w:divBdr>
                    <w:top w:val="none" w:sz="0" w:space="0" w:color="auto"/>
                    <w:left w:val="none" w:sz="0" w:space="0" w:color="auto"/>
                    <w:bottom w:val="none" w:sz="0" w:space="0" w:color="auto"/>
                    <w:right w:val="none" w:sz="0" w:space="0" w:color="auto"/>
                  </w:divBdr>
                </w:div>
                <w:div w:id="9638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6110">
      <w:bodyDiv w:val="1"/>
      <w:marLeft w:val="0"/>
      <w:marRight w:val="0"/>
      <w:marTop w:val="0"/>
      <w:marBottom w:val="0"/>
      <w:divBdr>
        <w:top w:val="none" w:sz="0" w:space="0" w:color="auto"/>
        <w:left w:val="none" w:sz="0" w:space="0" w:color="auto"/>
        <w:bottom w:val="none" w:sz="0" w:space="0" w:color="auto"/>
        <w:right w:val="none" w:sz="0" w:space="0" w:color="auto"/>
      </w:divBdr>
      <w:divsChild>
        <w:div w:id="1998268806">
          <w:marLeft w:val="-225"/>
          <w:marRight w:val="-225"/>
          <w:marTop w:val="0"/>
          <w:marBottom w:val="0"/>
          <w:divBdr>
            <w:top w:val="none" w:sz="0" w:space="0" w:color="auto"/>
            <w:left w:val="none" w:sz="0" w:space="0" w:color="auto"/>
            <w:bottom w:val="none" w:sz="0" w:space="0" w:color="auto"/>
            <w:right w:val="none" w:sz="0" w:space="0" w:color="auto"/>
          </w:divBdr>
          <w:divsChild>
            <w:div w:id="125701651">
              <w:marLeft w:val="0"/>
              <w:marRight w:val="0"/>
              <w:marTop w:val="0"/>
              <w:marBottom w:val="0"/>
              <w:divBdr>
                <w:top w:val="none" w:sz="0" w:space="0" w:color="auto"/>
                <w:left w:val="none" w:sz="0" w:space="0" w:color="auto"/>
                <w:bottom w:val="none" w:sz="0" w:space="0" w:color="auto"/>
                <w:right w:val="none" w:sz="0" w:space="0" w:color="auto"/>
              </w:divBdr>
              <w:divsChild>
                <w:div w:id="999163271">
                  <w:marLeft w:val="0"/>
                  <w:marRight w:val="0"/>
                  <w:marTop w:val="0"/>
                  <w:marBottom w:val="0"/>
                  <w:divBdr>
                    <w:top w:val="none" w:sz="0" w:space="0" w:color="auto"/>
                    <w:left w:val="none" w:sz="0" w:space="0" w:color="auto"/>
                    <w:bottom w:val="none" w:sz="0" w:space="0" w:color="auto"/>
                    <w:right w:val="none" w:sz="0" w:space="0" w:color="auto"/>
                  </w:divBdr>
                </w:div>
                <w:div w:id="13212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78139">
      <w:bodyDiv w:val="1"/>
      <w:marLeft w:val="0"/>
      <w:marRight w:val="0"/>
      <w:marTop w:val="0"/>
      <w:marBottom w:val="0"/>
      <w:divBdr>
        <w:top w:val="none" w:sz="0" w:space="0" w:color="auto"/>
        <w:left w:val="none" w:sz="0" w:space="0" w:color="auto"/>
        <w:bottom w:val="none" w:sz="0" w:space="0" w:color="auto"/>
        <w:right w:val="none" w:sz="0" w:space="0" w:color="auto"/>
      </w:divBdr>
      <w:divsChild>
        <w:div w:id="1356426495">
          <w:marLeft w:val="0"/>
          <w:marRight w:val="0"/>
          <w:marTop w:val="0"/>
          <w:marBottom w:val="0"/>
          <w:divBdr>
            <w:top w:val="none" w:sz="0" w:space="0" w:color="auto"/>
            <w:left w:val="none" w:sz="0" w:space="0" w:color="auto"/>
            <w:bottom w:val="none" w:sz="0" w:space="0" w:color="auto"/>
            <w:right w:val="none" w:sz="0" w:space="0" w:color="auto"/>
          </w:divBdr>
        </w:div>
        <w:div w:id="1842698525">
          <w:marLeft w:val="0"/>
          <w:marRight w:val="0"/>
          <w:marTop w:val="0"/>
          <w:marBottom w:val="0"/>
          <w:divBdr>
            <w:top w:val="none" w:sz="0" w:space="0" w:color="auto"/>
            <w:left w:val="none" w:sz="0" w:space="0" w:color="auto"/>
            <w:bottom w:val="none" w:sz="0" w:space="0" w:color="auto"/>
            <w:right w:val="none" w:sz="0" w:space="0" w:color="auto"/>
          </w:divBdr>
        </w:div>
      </w:divsChild>
    </w:div>
    <w:div w:id="683090710">
      <w:bodyDiv w:val="1"/>
      <w:marLeft w:val="0"/>
      <w:marRight w:val="0"/>
      <w:marTop w:val="0"/>
      <w:marBottom w:val="0"/>
      <w:divBdr>
        <w:top w:val="none" w:sz="0" w:space="0" w:color="auto"/>
        <w:left w:val="none" w:sz="0" w:space="0" w:color="auto"/>
        <w:bottom w:val="none" w:sz="0" w:space="0" w:color="auto"/>
        <w:right w:val="none" w:sz="0" w:space="0" w:color="auto"/>
      </w:divBdr>
      <w:divsChild>
        <w:div w:id="425998988">
          <w:marLeft w:val="-225"/>
          <w:marRight w:val="-225"/>
          <w:marTop w:val="0"/>
          <w:marBottom w:val="0"/>
          <w:divBdr>
            <w:top w:val="none" w:sz="0" w:space="0" w:color="auto"/>
            <w:left w:val="none" w:sz="0" w:space="0" w:color="auto"/>
            <w:bottom w:val="none" w:sz="0" w:space="0" w:color="auto"/>
            <w:right w:val="none" w:sz="0" w:space="0" w:color="auto"/>
          </w:divBdr>
          <w:divsChild>
            <w:div w:id="1638991656">
              <w:marLeft w:val="0"/>
              <w:marRight w:val="0"/>
              <w:marTop w:val="0"/>
              <w:marBottom w:val="0"/>
              <w:divBdr>
                <w:top w:val="none" w:sz="0" w:space="0" w:color="auto"/>
                <w:left w:val="none" w:sz="0" w:space="0" w:color="auto"/>
                <w:bottom w:val="none" w:sz="0" w:space="0" w:color="auto"/>
                <w:right w:val="none" w:sz="0" w:space="0" w:color="auto"/>
              </w:divBdr>
              <w:divsChild>
                <w:div w:id="92824161">
                  <w:marLeft w:val="0"/>
                  <w:marRight w:val="0"/>
                  <w:marTop w:val="0"/>
                  <w:marBottom w:val="0"/>
                  <w:divBdr>
                    <w:top w:val="none" w:sz="0" w:space="0" w:color="auto"/>
                    <w:left w:val="none" w:sz="0" w:space="0" w:color="auto"/>
                    <w:bottom w:val="none" w:sz="0" w:space="0" w:color="auto"/>
                    <w:right w:val="none" w:sz="0" w:space="0" w:color="auto"/>
                  </w:divBdr>
                </w:div>
                <w:div w:id="148940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93971">
      <w:bodyDiv w:val="1"/>
      <w:marLeft w:val="0"/>
      <w:marRight w:val="0"/>
      <w:marTop w:val="0"/>
      <w:marBottom w:val="0"/>
      <w:divBdr>
        <w:top w:val="none" w:sz="0" w:space="0" w:color="auto"/>
        <w:left w:val="none" w:sz="0" w:space="0" w:color="auto"/>
        <w:bottom w:val="none" w:sz="0" w:space="0" w:color="auto"/>
        <w:right w:val="none" w:sz="0" w:space="0" w:color="auto"/>
      </w:divBdr>
    </w:div>
    <w:div w:id="843863033">
      <w:bodyDiv w:val="1"/>
      <w:marLeft w:val="0"/>
      <w:marRight w:val="0"/>
      <w:marTop w:val="0"/>
      <w:marBottom w:val="0"/>
      <w:divBdr>
        <w:top w:val="none" w:sz="0" w:space="0" w:color="auto"/>
        <w:left w:val="none" w:sz="0" w:space="0" w:color="auto"/>
        <w:bottom w:val="none" w:sz="0" w:space="0" w:color="auto"/>
        <w:right w:val="none" w:sz="0" w:space="0" w:color="auto"/>
      </w:divBdr>
      <w:divsChild>
        <w:div w:id="1626543556">
          <w:marLeft w:val="-225"/>
          <w:marRight w:val="-225"/>
          <w:marTop w:val="0"/>
          <w:marBottom w:val="0"/>
          <w:divBdr>
            <w:top w:val="none" w:sz="0" w:space="0" w:color="auto"/>
            <w:left w:val="none" w:sz="0" w:space="0" w:color="auto"/>
            <w:bottom w:val="none" w:sz="0" w:space="0" w:color="auto"/>
            <w:right w:val="none" w:sz="0" w:space="0" w:color="auto"/>
          </w:divBdr>
          <w:divsChild>
            <w:div w:id="1999384145">
              <w:marLeft w:val="0"/>
              <w:marRight w:val="0"/>
              <w:marTop w:val="0"/>
              <w:marBottom w:val="0"/>
              <w:divBdr>
                <w:top w:val="none" w:sz="0" w:space="0" w:color="auto"/>
                <w:left w:val="none" w:sz="0" w:space="0" w:color="auto"/>
                <w:bottom w:val="none" w:sz="0" w:space="0" w:color="auto"/>
                <w:right w:val="none" w:sz="0" w:space="0" w:color="auto"/>
              </w:divBdr>
              <w:divsChild>
                <w:div w:id="625552502">
                  <w:marLeft w:val="0"/>
                  <w:marRight w:val="0"/>
                  <w:marTop w:val="0"/>
                  <w:marBottom w:val="0"/>
                  <w:divBdr>
                    <w:top w:val="none" w:sz="0" w:space="0" w:color="auto"/>
                    <w:left w:val="none" w:sz="0" w:space="0" w:color="auto"/>
                    <w:bottom w:val="none" w:sz="0" w:space="0" w:color="auto"/>
                    <w:right w:val="none" w:sz="0" w:space="0" w:color="auto"/>
                  </w:divBdr>
                </w:div>
                <w:div w:id="13313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3317">
      <w:bodyDiv w:val="1"/>
      <w:marLeft w:val="0"/>
      <w:marRight w:val="0"/>
      <w:marTop w:val="0"/>
      <w:marBottom w:val="0"/>
      <w:divBdr>
        <w:top w:val="none" w:sz="0" w:space="0" w:color="auto"/>
        <w:left w:val="none" w:sz="0" w:space="0" w:color="auto"/>
        <w:bottom w:val="none" w:sz="0" w:space="0" w:color="auto"/>
        <w:right w:val="none" w:sz="0" w:space="0" w:color="auto"/>
      </w:divBdr>
    </w:div>
    <w:div w:id="850140873">
      <w:bodyDiv w:val="1"/>
      <w:marLeft w:val="0"/>
      <w:marRight w:val="0"/>
      <w:marTop w:val="0"/>
      <w:marBottom w:val="0"/>
      <w:divBdr>
        <w:top w:val="none" w:sz="0" w:space="0" w:color="auto"/>
        <w:left w:val="none" w:sz="0" w:space="0" w:color="auto"/>
        <w:bottom w:val="none" w:sz="0" w:space="0" w:color="auto"/>
        <w:right w:val="none" w:sz="0" w:space="0" w:color="auto"/>
      </w:divBdr>
    </w:div>
    <w:div w:id="863906200">
      <w:bodyDiv w:val="1"/>
      <w:marLeft w:val="0"/>
      <w:marRight w:val="0"/>
      <w:marTop w:val="0"/>
      <w:marBottom w:val="0"/>
      <w:divBdr>
        <w:top w:val="none" w:sz="0" w:space="0" w:color="auto"/>
        <w:left w:val="none" w:sz="0" w:space="0" w:color="auto"/>
        <w:bottom w:val="none" w:sz="0" w:space="0" w:color="auto"/>
        <w:right w:val="none" w:sz="0" w:space="0" w:color="auto"/>
      </w:divBdr>
    </w:div>
    <w:div w:id="934825607">
      <w:bodyDiv w:val="1"/>
      <w:marLeft w:val="0"/>
      <w:marRight w:val="0"/>
      <w:marTop w:val="0"/>
      <w:marBottom w:val="0"/>
      <w:divBdr>
        <w:top w:val="none" w:sz="0" w:space="0" w:color="auto"/>
        <w:left w:val="none" w:sz="0" w:space="0" w:color="auto"/>
        <w:bottom w:val="none" w:sz="0" w:space="0" w:color="auto"/>
        <w:right w:val="none" w:sz="0" w:space="0" w:color="auto"/>
      </w:divBdr>
      <w:divsChild>
        <w:div w:id="557281784">
          <w:marLeft w:val="0"/>
          <w:marRight w:val="0"/>
          <w:marTop w:val="0"/>
          <w:marBottom w:val="0"/>
          <w:divBdr>
            <w:top w:val="none" w:sz="0" w:space="0" w:color="auto"/>
            <w:left w:val="none" w:sz="0" w:space="0" w:color="auto"/>
            <w:bottom w:val="none" w:sz="0" w:space="0" w:color="auto"/>
            <w:right w:val="none" w:sz="0" w:space="0" w:color="auto"/>
          </w:divBdr>
        </w:div>
        <w:div w:id="1570454587">
          <w:marLeft w:val="0"/>
          <w:marRight w:val="0"/>
          <w:marTop w:val="0"/>
          <w:marBottom w:val="0"/>
          <w:divBdr>
            <w:top w:val="none" w:sz="0" w:space="0" w:color="auto"/>
            <w:left w:val="none" w:sz="0" w:space="0" w:color="auto"/>
            <w:bottom w:val="none" w:sz="0" w:space="0" w:color="auto"/>
            <w:right w:val="none" w:sz="0" w:space="0" w:color="auto"/>
          </w:divBdr>
        </w:div>
      </w:divsChild>
    </w:div>
    <w:div w:id="955062839">
      <w:bodyDiv w:val="1"/>
      <w:marLeft w:val="0"/>
      <w:marRight w:val="0"/>
      <w:marTop w:val="0"/>
      <w:marBottom w:val="0"/>
      <w:divBdr>
        <w:top w:val="none" w:sz="0" w:space="0" w:color="auto"/>
        <w:left w:val="none" w:sz="0" w:space="0" w:color="auto"/>
        <w:bottom w:val="none" w:sz="0" w:space="0" w:color="auto"/>
        <w:right w:val="none" w:sz="0" w:space="0" w:color="auto"/>
      </w:divBdr>
    </w:div>
    <w:div w:id="984941481">
      <w:bodyDiv w:val="1"/>
      <w:marLeft w:val="0"/>
      <w:marRight w:val="0"/>
      <w:marTop w:val="0"/>
      <w:marBottom w:val="0"/>
      <w:divBdr>
        <w:top w:val="none" w:sz="0" w:space="0" w:color="auto"/>
        <w:left w:val="none" w:sz="0" w:space="0" w:color="auto"/>
        <w:bottom w:val="none" w:sz="0" w:space="0" w:color="auto"/>
        <w:right w:val="none" w:sz="0" w:space="0" w:color="auto"/>
      </w:divBdr>
      <w:divsChild>
        <w:div w:id="1481922754">
          <w:marLeft w:val="-225"/>
          <w:marRight w:val="-225"/>
          <w:marTop w:val="0"/>
          <w:marBottom w:val="0"/>
          <w:divBdr>
            <w:top w:val="none" w:sz="0" w:space="0" w:color="auto"/>
            <w:left w:val="none" w:sz="0" w:space="0" w:color="auto"/>
            <w:bottom w:val="none" w:sz="0" w:space="0" w:color="auto"/>
            <w:right w:val="none" w:sz="0" w:space="0" w:color="auto"/>
          </w:divBdr>
          <w:divsChild>
            <w:div w:id="861282659">
              <w:marLeft w:val="0"/>
              <w:marRight w:val="0"/>
              <w:marTop w:val="0"/>
              <w:marBottom w:val="0"/>
              <w:divBdr>
                <w:top w:val="none" w:sz="0" w:space="0" w:color="auto"/>
                <w:left w:val="none" w:sz="0" w:space="0" w:color="auto"/>
                <w:bottom w:val="none" w:sz="0" w:space="0" w:color="auto"/>
                <w:right w:val="none" w:sz="0" w:space="0" w:color="auto"/>
              </w:divBdr>
              <w:divsChild>
                <w:div w:id="594441916">
                  <w:marLeft w:val="0"/>
                  <w:marRight w:val="0"/>
                  <w:marTop w:val="0"/>
                  <w:marBottom w:val="0"/>
                  <w:divBdr>
                    <w:top w:val="none" w:sz="0" w:space="0" w:color="auto"/>
                    <w:left w:val="none" w:sz="0" w:space="0" w:color="auto"/>
                    <w:bottom w:val="none" w:sz="0" w:space="0" w:color="auto"/>
                    <w:right w:val="none" w:sz="0" w:space="0" w:color="auto"/>
                  </w:divBdr>
                </w:div>
                <w:div w:id="16408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06881">
      <w:bodyDiv w:val="1"/>
      <w:marLeft w:val="0"/>
      <w:marRight w:val="0"/>
      <w:marTop w:val="0"/>
      <w:marBottom w:val="0"/>
      <w:divBdr>
        <w:top w:val="none" w:sz="0" w:space="0" w:color="auto"/>
        <w:left w:val="none" w:sz="0" w:space="0" w:color="auto"/>
        <w:bottom w:val="none" w:sz="0" w:space="0" w:color="auto"/>
        <w:right w:val="none" w:sz="0" w:space="0" w:color="auto"/>
      </w:divBdr>
      <w:divsChild>
        <w:div w:id="793059283">
          <w:marLeft w:val="-225"/>
          <w:marRight w:val="-225"/>
          <w:marTop w:val="0"/>
          <w:marBottom w:val="0"/>
          <w:divBdr>
            <w:top w:val="none" w:sz="0" w:space="0" w:color="auto"/>
            <w:left w:val="none" w:sz="0" w:space="0" w:color="auto"/>
            <w:bottom w:val="none" w:sz="0" w:space="0" w:color="auto"/>
            <w:right w:val="none" w:sz="0" w:space="0" w:color="auto"/>
          </w:divBdr>
          <w:divsChild>
            <w:div w:id="1050615134">
              <w:marLeft w:val="0"/>
              <w:marRight w:val="0"/>
              <w:marTop w:val="0"/>
              <w:marBottom w:val="0"/>
              <w:divBdr>
                <w:top w:val="none" w:sz="0" w:space="0" w:color="auto"/>
                <w:left w:val="none" w:sz="0" w:space="0" w:color="auto"/>
                <w:bottom w:val="none" w:sz="0" w:space="0" w:color="auto"/>
                <w:right w:val="none" w:sz="0" w:space="0" w:color="auto"/>
              </w:divBdr>
              <w:divsChild>
                <w:div w:id="285622864">
                  <w:marLeft w:val="0"/>
                  <w:marRight w:val="0"/>
                  <w:marTop w:val="0"/>
                  <w:marBottom w:val="0"/>
                  <w:divBdr>
                    <w:top w:val="none" w:sz="0" w:space="0" w:color="auto"/>
                    <w:left w:val="none" w:sz="0" w:space="0" w:color="auto"/>
                    <w:bottom w:val="none" w:sz="0" w:space="0" w:color="auto"/>
                    <w:right w:val="none" w:sz="0" w:space="0" w:color="auto"/>
                  </w:divBdr>
                </w:div>
                <w:div w:id="6296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94090">
      <w:bodyDiv w:val="1"/>
      <w:marLeft w:val="0"/>
      <w:marRight w:val="0"/>
      <w:marTop w:val="0"/>
      <w:marBottom w:val="0"/>
      <w:divBdr>
        <w:top w:val="none" w:sz="0" w:space="0" w:color="auto"/>
        <w:left w:val="none" w:sz="0" w:space="0" w:color="auto"/>
        <w:bottom w:val="none" w:sz="0" w:space="0" w:color="auto"/>
        <w:right w:val="none" w:sz="0" w:space="0" w:color="auto"/>
      </w:divBdr>
    </w:div>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126464193">
      <w:bodyDiv w:val="1"/>
      <w:marLeft w:val="0"/>
      <w:marRight w:val="0"/>
      <w:marTop w:val="0"/>
      <w:marBottom w:val="0"/>
      <w:divBdr>
        <w:top w:val="none" w:sz="0" w:space="0" w:color="auto"/>
        <w:left w:val="none" w:sz="0" w:space="0" w:color="auto"/>
        <w:bottom w:val="none" w:sz="0" w:space="0" w:color="auto"/>
        <w:right w:val="none" w:sz="0" w:space="0" w:color="auto"/>
      </w:divBdr>
    </w:div>
    <w:div w:id="1143547557">
      <w:bodyDiv w:val="1"/>
      <w:marLeft w:val="0"/>
      <w:marRight w:val="0"/>
      <w:marTop w:val="0"/>
      <w:marBottom w:val="0"/>
      <w:divBdr>
        <w:top w:val="none" w:sz="0" w:space="0" w:color="auto"/>
        <w:left w:val="none" w:sz="0" w:space="0" w:color="auto"/>
        <w:bottom w:val="none" w:sz="0" w:space="0" w:color="auto"/>
        <w:right w:val="none" w:sz="0" w:space="0" w:color="auto"/>
      </w:divBdr>
    </w:div>
    <w:div w:id="1169560623">
      <w:bodyDiv w:val="1"/>
      <w:marLeft w:val="0"/>
      <w:marRight w:val="0"/>
      <w:marTop w:val="0"/>
      <w:marBottom w:val="0"/>
      <w:divBdr>
        <w:top w:val="none" w:sz="0" w:space="0" w:color="auto"/>
        <w:left w:val="none" w:sz="0" w:space="0" w:color="auto"/>
        <w:bottom w:val="none" w:sz="0" w:space="0" w:color="auto"/>
        <w:right w:val="none" w:sz="0" w:space="0" w:color="auto"/>
      </w:divBdr>
    </w:div>
    <w:div w:id="1176842203">
      <w:bodyDiv w:val="1"/>
      <w:marLeft w:val="0"/>
      <w:marRight w:val="0"/>
      <w:marTop w:val="0"/>
      <w:marBottom w:val="0"/>
      <w:divBdr>
        <w:top w:val="none" w:sz="0" w:space="0" w:color="auto"/>
        <w:left w:val="none" w:sz="0" w:space="0" w:color="auto"/>
        <w:bottom w:val="none" w:sz="0" w:space="0" w:color="auto"/>
        <w:right w:val="none" w:sz="0" w:space="0" w:color="auto"/>
      </w:divBdr>
    </w:div>
    <w:div w:id="1180050934">
      <w:bodyDiv w:val="1"/>
      <w:marLeft w:val="0"/>
      <w:marRight w:val="0"/>
      <w:marTop w:val="0"/>
      <w:marBottom w:val="0"/>
      <w:divBdr>
        <w:top w:val="none" w:sz="0" w:space="0" w:color="auto"/>
        <w:left w:val="none" w:sz="0" w:space="0" w:color="auto"/>
        <w:bottom w:val="none" w:sz="0" w:space="0" w:color="auto"/>
        <w:right w:val="none" w:sz="0" w:space="0" w:color="auto"/>
      </w:divBdr>
      <w:divsChild>
        <w:div w:id="943416646">
          <w:marLeft w:val="0"/>
          <w:marRight w:val="0"/>
          <w:marTop w:val="0"/>
          <w:marBottom w:val="0"/>
          <w:divBdr>
            <w:top w:val="none" w:sz="0" w:space="0" w:color="auto"/>
            <w:left w:val="none" w:sz="0" w:space="0" w:color="auto"/>
            <w:bottom w:val="none" w:sz="0" w:space="0" w:color="auto"/>
            <w:right w:val="none" w:sz="0" w:space="0" w:color="auto"/>
          </w:divBdr>
        </w:div>
      </w:divsChild>
    </w:div>
    <w:div w:id="1187404618">
      <w:bodyDiv w:val="1"/>
      <w:marLeft w:val="0"/>
      <w:marRight w:val="0"/>
      <w:marTop w:val="0"/>
      <w:marBottom w:val="0"/>
      <w:divBdr>
        <w:top w:val="none" w:sz="0" w:space="0" w:color="auto"/>
        <w:left w:val="none" w:sz="0" w:space="0" w:color="auto"/>
        <w:bottom w:val="none" w:sz="0" w:space="0" w:color="auto"/>
        <w:right w:val="none" w:sz="0" w:space="0" w:color="auto"/>
      </w:divBdr>
      <w:divsChild>
        <w:div w:id="1206143894">
          <w:marLeft w:val="0"/>
          <w:marRight w:val="0"/>
          <w:marTop w:val="0"/>
          <w:marBottom w:val="0"/>
          <w:divBdr>
            <w:top w:val="none" w:sz="0" w:space="0" w:color="auto"/>
            <w:left w:val="none" w:sz="0" w:space="0" w:color="auto"/>
            <w:bottom w:val="none" w:sz="0" w:space="0" w:color="auto"/>
            <w:right w:val="none" w:sz="0" w:space="0" w:color="auto"/>
          </w:divBdr>
        </w:div>
      </w:divsChild>
    </w:div>
    <w:div w:id="1239634366">
      <w:bodyDiv w:val="1"/>
      <w:marLeft w:val="0"/>
      <w:marRight w:val="0"/>
      <w:marTop w:val="0"/>
      <w:marBottom w:val="0"/>
      <w:divBdr>
        <w:top w:val="none" w:sz="0" w:space="0" w:color="auto"/>
        <w:left w:val="none" w:sz="0" w:space="0" w:color="auto"/>
        <w:bottom w:val="none" w:sz="0" w:space="0" w:color="auto"/>
        <w:right w:val="none" w:sz="0" w:space="0" w:color="auto"/>
      </w:divBdr>
    </w:div>
    <w:div w:id="1264217594">
      <w:bodyDiv w:val="1"/>
      <w:marLeft w:val="0"/>
      <w:marRight w:val="0"/>
      <w:marTop w:val="0"/>
      <w:marBottom w:val="0"/>
      <w:divBdr>
        <w:top w:val="none" w:sz="0" w:space="0" w:color="auto"/>
        <w:left w:val="none" w:sz="0" w:space="0" w:color="auto"/>
        <w:bottom w:val="none" w:sz="0" w:space="0" w:color="auto"/>
        <w:right w:val="none" w:sz="0" w:space="0" w:color="auto"/>
      </w:divBdr>
    </w:div>
    <w:div w:id="1290042071">
      <w:bodyDiv w:val="1"/>
      <w:marLeft w:val="0"/>
      <w:marRight w:val="0"/>
      <w:marTop w:val="0"/>
      <w:marBottom w:val="0"/>
      <w:divBdr>
        <w:top w:val="none" w:sz="0" w:space="0" w:color="auto"/>
        <w:left w:val="none" w:sz="0" w:space="0" w:color="auto"/>
        <w:bottom w:val="none" w:sz="0" w:space="0" w:color="auto"/>
        <w:right w:val="none" w:sz="0" w:space="0" w:color="auto"/>
      </w:divBdr>
    </w:div>
    <w:div w:id="1360467845">
      <w:bodyDiv w:val="1"/>
      <w:marLeft w:val="0"/>
      <w:marRight w:val="0"/>
      <w:marTop w:val="0"/>
      <w:marBottom w:val="0"/>
      <w:divBdr>
        <w:top w:val="none" w:sz="0" w:space="0" w:color="auto"/>
        <w:left w:val="none" w:sz="0" w:space="0" w:color="auto"/>
        <w:bottom w:val="none" w:sz="0" w:space="0" w:color="auto"/>
        <w:right w:val="none" w:sz="0" w:space="0" w:color="auto"/>
      </w:divBdr>
    </w:div>
    <w:div w:id="1375472108">
      <w:bodyDiv w:val="1"/>
      <w:marLeft w:val="0"/>
      <w:marRight w:val="0"/>
      <w:marTop w:val="0"/>
      <w:marBottom w:val="0"/>
      <w:divBdr>
        <w:top w:val="none" w:sz="0" w:space="0" w:color="auto"/>
        <w:left w:val="none" w:sz="0" w:space="0" w:color="auto"/>
        <w:bottom w:val="none" w:sz="0" w:space="0" w:color="auto"/>
        <w:right w:val="none" w:sz="0" w:space="0" w:color="auto"/>
      </w:divBdr>
    </w:div>
    <w:div w:id="1405492251">
      <w:bodyDiv w:val="1"/>
      <w:marLeft w:val="0"/>
      <w:marRight w:val="0"/>
      <w:marTop w:val="0"/>
      <w:marBottom w:val="0"/>
      <w:divBdr>
        <w:top w:val="none" w:sz="0" w:space="0" w:color="auto"/>
        <w:left w:val="none" w:sz="0" w:space="0" w:color="auto"/>
        <w:bottom w:val="none" w:sz="0" w:space="0" w:color="auto"/>
        <w:right w:val="none" w:sz="0" w:space="0" w:color="auto"/>
      </w:divBdr>
    </w:div>
    <w:div w:id="1436057504">
      <w:bodyDiv w:val="1"/>
      <w:marLeft w:val="0"/>
      <w:marRight w:val="0"/>
      <w:marTop w:val="0"/>
      <w:marBottom w:val="0"/>
      <w:divBdr>
        <w:top w:val="none" w:sz="0" w:space="0" w:color="auto"/>
        <w:left w:val="none" w:sz="0" w:space="0" w:color="auto"/>
        <w:bottom w:val="none" w:sz="0" w:space="0" w:color="auto"/>
        <w:right w:val="none" w:sz="0" w:space="0" w:color="auto"/>
      </w:divBdr>
      <w:divsChild>
        <w:div w:id="1212108404">
          <w:marLeft w:val="0"/>
          <w:marRight w:val="0"/>
          <w:marTop w:val="0"/>
          <w:marBottom w:val="0"/>
          <w:divBdr>
            <w:top w:val="none" w:sz="0" w:space="0" w:color="auto"/>
            <w:left w:val="none" w:sz="0" w:space="0" w:color="auto"/>
            <w:bottom w:val="none" w:sz="0" w:space="0" w:color="auto"/>
            <w:right w:val="none" w:sz="0" w:space="0" w:color="auto"/>
          </w:divBdr>
        </w:div>
      </w:divsChild>
    </w:div>
    <w:div w:id="1446121840">
      <w:bodyDiv w:val="1"/>
      <w:marLeft w:val="0"/>
      <w:marRight w:val="0"/>
      <w:marTop w:val="0"/>
      <w:marBottom w:val="0"/>
      <w:divBdr>
        <w:top w:val="none" w:sz="0" w:space="0" w:color="auto"/>
        <w:left w:val="none" w:sz="0" w:space="0" w:color="auto"/>
        <w:bottom w:val="none" w:sz="0" w:space="0" w:color="auto"/>
        <w:right w:val="none" w:sz="0" w:space="0" w:color="auto"/>
      </w:divBdr>
    </w:div>
    <w:div w:id="1460684186">
      <w:bodyDiv w:val="1"/>
      <w:marLeft w:val="0"/>
      <w:marRight w:val="0"/>
      <w:marTop w:val="0"/>
      <w:marBottom w:val="0"/>
      <w:divBdr>
        <w:top w:val="none" w:sz="0" w:space="0" w:color="auto"/>
        <w:left w:val="none" w:sz="0" w:space="0" w:color="auto"/>
        <w:bottom w:val="none" w:sz="0" w:space="0" w:color="auto"/>
        <w:right w:val="none" w:sz="0" w:space="0" w:color="auto"/>
      </w:divBdr>
      <w:divsChild>
        <w:div w:id="687489529">
          <w:marLeft w:val="-225"/>
          <w:marRight w:val="-225"/>
          <w:marTop w:val="0"/>
          <w:marBottom w:val="0"/>
          <w:divBdr>
            <w:top w:val="none" w:sz="0" w:space="0" w:color="auto"/>
            <w:left w:val="none" w:sz="0" w:space="0" w:color="auto"/>
            <w:bottom w:val="none" w:sz="0" w:space="0" w:color="auto"/>
            <w:right w:val="none" w:sz="0" w:space="0" w:color="auto"/>
          </w:divBdr>
          <w:divsChild>
            <w:div w:id="1670594492">
              <w:marLeft w:val="0"/>
              <w:marRight w:val="0"/>
              <w:marTop w:val="0"/>
              <w:marBottom w:val="0"/>
              <w:divBdr>
                <w:top w:val="none" w:sz="0" w:space="0" w:color="auto"/>
                <w:left w:val="none" w:sz="0" w:space="0" w:color="auto"/>
                <w:bottom w:val="none" w:sz="0" w:space="0" w:color="auto"/>
                <w:right w:val="none" w:sz="0" w:space="0" w:color="auto"/>
              </w:divBdr>
              <w:divsChild>
                <w:div w:id="184903296">
                  <w:marLeft w:val="0"/>
                  <w:marRight w:val="0"/>
                  <w:marTop w:val="0"/>
                  <w:marBottom w:val="0"/>
                  <w:divBdr>
                    <w:top w:val="none" w:sz="0" w:space="0" w:color="auto"/>
                    <w:left w:val="none" w:sz="0" w:space="0" w:color="auto"/>
                    <w:bottom w:val="none" w:sz="0" w:space="0" w:color="auto"/>
                    <w:right w:val="none" w:sz="0" w:space="0" w:color="auto"/>
                  </w:divBdr>
                </w:div>
                <w:div w:id="7103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247005">
      <w:bodyDiv w:val="1"/>
      <w:marLeft w:val="0"/>
      <w:marRight w:val="0"/>
      <w:marTop w:val="0"/>
      <w:marBottom w:val="0"/>
      <w:divBdr>
        <w:top w:val="none" w:sz="0" w:space="0" w:color="auto"/>
        <w:left w:val="none" w:sz="0" w:space="0" w:color="auto"/>
        <w:bottom w:val="none" w:sz="0" w:space="0" w:color="auto"/>
        <w:right w:val="none" w:sz="0" w:space="0" w:color="auto"/>
      </w:divBdr>
    </w:div>
    <w:div w:id="1525248370">
      <w:bodyDiv w:val="1"/>
      <w:marLeft w:val="0"/>
      <w:marRight w:val="0"/>
      <w:marTop w:val="0"/>
      <w:marBottom w:val="0"/>
      <w:divBdr>
        <w:top w:val="none" w:sz="0" w:space="0" w:color="auto"/>
        <w:left w:val="none" w:sz="0" w:space="0" w:color="auto"/>
        <w:bottom w:val="none" w:sz="0" w:space="0" w:color="auto"/>
        <w:right w:val="none" w:sz="0" w:space="0" w:color="auto"/>
      </w:divBdr>
    </w:div>
    <w:div w:id="1580677174">
      <w:bodyDiv w:val="1"/>
      <w:marLeft w:val="0"/>
      <w:marRight w:val="0"/>
      <w:marTop w:val="0"/>
      <w:marBottom w:val="0"/>
      <w:divBdr>
        <w:top w:val="none" w:sz="0" w:space="0" w:color="auto"/>
        <w:left w:val="none" w:sz="0" w:space="0" w:color="auto"/>
        <w:bottom w:val="none" w:sz="0" w:space="0" w:color="auto"/>
        <w:right w:val="none" w:sz="0" w:space="0" w:color="auto"/>
      </w:divBdr>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 w:id="1615214526">
      <w:bodyDiv w:val="1"/>
      <w:marLeft w:val="0"/>
      <w:marRight w:val="0"/>
      <w:marTop w:val="0"/>
      <w:marBottom w:val="0"/>
      <w:divBdr>
        <w:top w:val="none" w:sz="0" w:space="0" w:color="auto"/>
        <w:left w:val="none" w:sz="0" w:space="0" w:color="auto"/>
        <w:bottom w:val="none" w:sz="0" w:space="0" w:color="auto"/>
        <w:right w:val="none" w:sz="0" w:space="0" w:color="auto"/>
      </w:divBdr>
    </w:div>
    <w:div w:id="1652101393">
      <w:bodyDiv w:val="1"/>
      <w:marLeft w:val="0"/>
      <w:marRight w:val="0"/>
      <w:marTop w:val="0"/>
      <w:marBottom w:val="0"/>
      <w:divBdr>
        <w:top w:val="none" w:sz="0" w:space="0" w:color="auto"/>
        <w:left w:val="none" w:sz="0" w:space="0" w:color="auto"/>
        <w:bottom w:val="none" w:sz="0" w:space="0" w:color="auto"/>
        <w:right w:val="none" w:sz="0" w:space="0" w:color="auto"/>
      </w:divBdr>
    </w:div>
    <w:div w:id="1715815308">
      <w:bodyDiv w:val="1"/>
      <w:marLeft w:val="0"/>
      <w:marRight w:val="0"/>
      <w:marTop w:val="0"/>
      <w:marBottom w:val="0"/>
      <w:divBdr>
        <w:top w:val="none" w:sz="0" w:space="0" w:color="auto"/>
        <w:left w:val="none" w:sz="0" w:space="0" w:color="auto"/>
        <w:bottom w:val="none" w:sz="0" w:space="0" w:color="auto"/>
        <w:right w:val="none" w:sz="0" w:space="0" w:color="auto"/>
      </w:divBdr>
    </w:div>
    <w:div w:id="1731728417">
      <w:bodyDiv w:val="1"/>
      <w:marLeft w:val="0"/>
      <w:marRight w:val="0"/>
      <w:marTop w:val="0"/>
      <w:marBottom w:val="0"/>
      <w:divBdr>
        <w:top w:val="none" w:sz="0" w:space="0" w:color="auto"/>
        <w:left w:val="none" w:sz="0" w:space="0" w:color="auto"/>
        <w:bottom w:val="none" w:sz="0" w:space="0" w:color="auto"/>
        <w:right w:val="none" w:sz="0" w:space="0" w:color="auto"/>
      </w:divBdr>
    </w:div>
    <w:div w:id="1741246923">
      <w:bodyDiv w:val="1"/>
      <w:marLeft w:val="0"/>
      <w:marRight w:val="0"/>
      <w:marTop w:val="0"/>
      <w:marBottom w:val="0"/>
      <w:divBdr>
        <w:top w:val="none" w:sz="0" w:space="0" w:color="auto"/>
        <w:left w:val="none" w:sz="0" w:space="0" w:color="auto"/>
        <w:bottom w:val="none" w:sz="0" w:space="0" w:color="auto"/>
        <w:right w:val="none" w:sz="0" w:space="0" w:color="auto"/>
      </w:divBdr>
      <w:divsChild>
        <w:div w:id="2121415335">
          <w:marLeft w:val="-225"/>
          <w:marRight w:val="-225"/>
          <w:marTop w:val="0"/>
          <w:marBottom w:val="0"/>
          <w:divBdr>
            <w:top w:val="none" w:sz="0" w:space="0" w:color="auto"/>
            <w:left w:val="none" w:sz="0" w:space="0" w:color="auto"/>
            <w:bottom w:val="none" w:sz="0" w:space="0" w:color="auto"/>
            <w:right w:val="none" w:sz="0" w:space="0" w:color="auto"/>
          </w:divBdr>
          <w:divsChild>
            <w:div w:id="631205085">
              <w:marLeft w:val="0"/>
              <w:marRight w:val="0"/>
              <w:marTop w:val="0"/>
              <w:marBottom w:val="0"/>
              <w:divBdr>
                <w:top w:val="none" w:sz="0" w:space="0" w:color="auto"/>
                <w:left w:val="none" w:sz="0" w:space="0" w:color="auto"/>
                <w:bottom w:val="none" w:sz="0" w:space="0" w:color="auto"/>
                <w:right w:val="none" w:sz="0" w:space="0" w:color="auto"/>
              </w:divBdr>
              <w:divsChild>
                <w:div w:id="451020507">
                  <w:marLeft w:val="0"/>
                  <w:marRight w:val="0"/>
                  <w:marTop w:val="0"/>
                  <w:marBottom w:val="0"/>
                  <w:divBdr>
                    <w:top w:val="none" w:sz="0" w:space="0" w:color="auto"/>
                    <w:left w:val="none" w:sz="0" w:space="0" w:color="auto"/>
                    <w:bottom w:val="none" w:sz="0" w:space="0" w:color="auto"/>
                    <w:right w:val="none" w:sz="0" w:space="0" w:color="auto"/>
                  </w:divBdr>
                </w:div>
                <w:div w:id="20375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654906">
      <w:bodyDiv w:val="1"/>
      <w:marLeft w:val="0"/>
      <w:marRight w:val="0"/>
      <w:marTop w:val="0"/>
      <w:marBottom w:val="0"/>
      <w:divBdr>
        <w:top w:val="none" w:sz="0" w:space="0" w:color="auto"/>
        <w:left w:val="none" w:sz="0" w:space="0" w:color="auto"/>
        <w:bottom w:val="none" w:sz="0" w:space="0" w:color="auto"/>
        <w:right w:val="none" w:sz="0" w:space="0" w:color="auto"/>
      </w:divBdr>
      <w:divsChild>
        <w:div w:id="1013610444">
          <w:marLeft w:val="0"/>
          <w:marRight w:val="0"/>
          <w:marTop w:val="0"/>
          <w:marBottom w:val="0"/>
          <w:divBdr>
            <w:top w:val="none" w:sz="0" w:space="0" w:color="auto"/>
            <w:left w:val="none" w:sz="0" w:space="0" w:color="auto"/>
            <w:bottom w:val="none" w:sz="0" w:space="0" w:color="auto"/>
            <w:right w:val="none" w:sz="0" w:space="0" w:color="auto"/>
          </w:divBdr>
        </w:div>
      </w:divsChild>
    </w:div>
    <w:div w:id="1772314144">
      <w:bodyDiv w:val="1"/>
      <w:marLeft w:val="0"/>
      <w:marRight w:val="0"/>
      <w:marTop w:val="0"/>
      <w:marBottom w:val="0"/>
      <w:divBdr>
        <w:top w:val="none" w:sz="0" w:space="0" w:color="auto"/>
        <w:left w:val="none" w:sz="0" w:space="0" w:color="auto"/>
        <w:bottom w:val="none" w:sz="0" w:space="0" w:color="auto"/>
        <w:right w:val="none" w:sz="0" w:space="0" w:color="auto"/>
      </w:divBdr>
      <w:divsChild>
        <w:div w:id="1205170393">
          <w:marLeft w:val="0"/>
          <w:marRight w:val="0"/>
          <w:marTop w:val="0"/>
          <w:marBottom w:val="0"/>
          <w:divBdr>
            <w:top w:val="none" w:sz="0" w:space="0" w:color="auto"/>
            <w:left w:val="none" w:sz="0" w:space="0" w:color="auto"/>
            <w:bottom w:val="none" w:sz="0" w:space="0" w:color="auto"/>
            <w:right w:val="none" w:sz="0" w:space="0" w:color="auto"/>
          </w:divBdr>
        </w:div>
      </w:divsChild>
    </w:div>
    <w:div w:id="1809518465">
      <w:bodyDiv w:val="1"/>
      <w:marLeft w:val="0"/>
      <w:marRight w:val="0"/>
      <w:marTop w:val="0"/>
      <w:marBottom w:val="0"/>
      <w:divBdr>
        <w:top w:val="none" w:sz="0" w:space="0" w:color="auto"/>
        <w:left w:val="none" w:sz="0" w:space="0" w:color="auto"/>
        <w:bottom w:val="none" w:sz="0" w:space="0" w:color="auto"/>
        <w:right w:val="none" w:sz="0" w:space="0" w:color="auto"/>
      </w:divBdr>
    </w:div>
    <w:div w:id="1823354077">
      <w:bodyDiv w:val="1"/>
      <w:marLeft w:val="0"/>
      <w:marRight w:val="0"/>
      <w:marTop w:val="0"/>
      <w:marBottom w:val="0"/>
      <w:divBdr>
        <w:top w:val="none" w:sz="0" w:space="0" w:color="auto"/>
        <w:left w:val="none" w:sz="0" w:space="0" w:color="auto"/>
        <w:bottom w:val="none" w:sz="0" w:space="0" w:color="auto"/>
        <w:right w:val="none" w:sz="0" w:space="0" w:color="auto"/>
      </w:divBdr>
    </w:div>
    <w:div w:id="1840264951">
      <w:bodyDiv w:val="1"/>
      <w:marLeft w:val="0"/>
      <w:marRight w:val="0"/>
      <w:marTop w:val="0"/>
      <w:marBottom w:val="0"/>
      <w:divBdr>
        <w:top w:val="none" w:sz="0" w:space="0" w:color="auto"/>
        <w:left w:val="none" w:sz="0" w:space="0" w:color="auto"/>
        <w:bottom w:val="none" w:sz="0" w:space="0" w:color="auto"/>
        <w:right w:val="none" w:sz="0" w:space="0" w:color="auto"/>
      </w:divBdr>
      <w:divsChild>
        <w:div w:id="33039111">
          <w:marLeft w:val="-225"/>
          <w:marRight w:val="-225"/>
          <w:marTop w:val="0"/>
          <w:marBottom w:val="0"/>
          <w:divBdr>
            <w:top w:val="none" w:sz="0" w:space="0" w:color="auto"/>
            <w:left w:val="none" w:sz="0" w:space="0" w:color="auto"/>
            <w:bottom w:val="none" w:sz="0" w:space="0" w:color="auto"/>
            <w:right w:val="none" w:sz="0" w:space="0" w:color="auto"/>
          </w:divBdr>
          <w:divsChild>
            <w:div w:id="15928878">
              <w:marLeft w:val="0"/>
              <w:marRight w:val="0"/>
              <w:marTop w:val="0"/>
              <w:marBottom w:val="0"/>
              <w:divBdr>
                <w:top w:val="none" w:sz="0" w:space="0" w:color="auto"/>
                <w:left w:val="none" w:sz="0" w:space="0" w:color="auto"/>
                <w:bottom w:val="none" w:sz="0" w:space="0" w:color="auto"/>
                <w:right w:val="none" w:sz="0" w:space="0" w:color="auto"/>
              </w:divBdr>
              <w:divsChild>
                <w:div w:id="1649479997">
                  <w:marLeft w:val="0"/>
                  <w:marRight w:val="0"/>
                  <w:marTop w:val="0"/>
                  <w:marBottom w:val="0"/>
                  <w:divBdr>
                    <w:top w:val="none" w:sz="0" w:space="0" w:color="auto"/>
                    <w:left w:val="none" w:sz="0" w:space="0" w:color="auto"/>
                    <w:bottom w:val="none" w:sz="0" w:space="0" w:color="auto"/>
                    <w:right w:val="none" w:sz="0" w:space="0" w:color="auto"/>
                  </w:divBdr>
                </w:div>
                <w:div w:id="187834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10663">
      <w:bodyDiv w:val="1"/>
      <w:marLeft w:val="0"/>
      <w:marRight w:val="0"/>
      <w:marTop w:val="0"/>
      <w:marBottom w:val="0"/>
      <w:divBdr>
        <w:top w:val="none" w:sz="0" w:space="0" w:color="auto"/>
        <w:left w:val="none" w:sz="0" w:space="0" w:color="auto"/>
        <w:bottom w:val="none" w:sz="0" w:space="0" w:color="auto"/>
        <w:right w:val="none" w:sz="0" w:space="0" w:color="auto"/>
      </w:divBdr>
      <w:divsChild>
        <w:div w:id="838354619">
          <w:marLeft w:val="-225"/>
          <w:marRight w:val="-225"/>
          <w:marTop w:val="0"/>
          <w:marBottom w:val="0"/>
          <w:divBdr>
            <w:top w:val="none" w:sz="0" w:space="0" w:color="auto"/>
            <w:left w:val="none" w:sz="0" w:space="0" w:color="auto"/>
            <w:bottom w:val="none" w:sz="0" w:space="0" w:color="auto"/>
            <w:right w:val="none" w:sz="0" w:space="0" w:color="auto"/>
          </w:divBdr>
          <w:divsChild>
            <w:div w:id="1371957103">
              <w:marLeft w:val="0"/>
              <w:marRight w:val="0"/>
              <w:marTop w:val="0"/>
              <w:marBottom w:val="0"/>
              <w:divBdr>
                <w:top w:val="none" w:sz="0" w:space="0" w:color="auto"/>
                <w:left w:val="none" w:sz="0" w:space="0" w:color="auto"/>
                <w:bottom w:val="none" w:sz="0" w:space="0" w:color="auto"/>
                <w:right w:val="none" w:sz="0" w:space="0" w:color="auto"/>
              </w:divBdr>
              <w:divsChild>
                <w:div w:id="883295518">
                  <w:marLeft w:val="0"/>
                  <w:marRight w:val="0"/>
                  <w:marTop w:val="0"/>
                  <w:marBottom w:val="0"/>
                  <w:divBdr>
                    <w:top w:val="none" w:sz="0" w:space="0" w:color="auto"/>
                    <w:left w:val="none" w:sz="0" w:space="0" w:color="auto"/>
                    <w:bottom w:val="none" w:sz="0" w:space="0" w:color="auto"/>
                    <w:right w:val="none" w:sz="0" w:space="0" w:color="auto"/>
                  </w:divBdr>
                </w:div>
                <w:div w:id="178881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9882">
      <w:bodyDiv w:val="1"/>
      <w:marLeft w:val="0"/>
      <w:marRight w:val="0"/>
      <w:marTop w:val="0"/>
      <w:marBottom w:val="0"/>
      <w:divBdr>
        <w:top w:val="none" w:sz="0" w:space="0" w:color="auto"/>
        <w:left w:val="none" w:sz="0" w:space="0" w:color="auto"/>
        <w:bottom w:val="none" w:sz="0" w:space="0" w:color="auto"/>
        <w:right w:val="none" w:sz="0" w:space="0" w:color="auto"/>
      </w:divBdr>
    </w:div>
    <w:div w:id="1874731137">
      <w:bodyDiv w:val="1"/>
      <w:marLeft w:val="0"/>
      <w:marRight w:val="0"/>
      <w:marTop w:val="0"/>
      <w:marBottom w:val="0"/>
      <w:divBdr>
        <w:top w:val="none" w:sz="0" w:space="0" w:color="auto"/>
        <w:left w:val="none" w:sz="0" w:space="0" w:color="auto"/>
        <w:bottom w:val="none" w:sz="0" w:space="0" w:color="auto"/>
        <w:right w:val="none" w:sz="0" w:space="0" w:color="auto"/>
      </w:divBdr>
    </w:div>
    <w:div w:id="1892496600">
      <w:bodyDiv w:val="1"/>
      <w:marLeft w:val="0"/>
      <w:marRight w:val="0"/>
      <w:marTop w:val="0"/>
      <w:marBottom w:val="0"/>
      <w:divBdr>
        <w:top w:val="none" w:sz="0" w:space="0" w:color="auto"/>
        <w:left w:val="none" w:sz="0" w:space="0" w:color="auto"/>
        <w:bottom w:val="none" w:sz="0" w:space="0" w:color="auto"/>
        <w:right w:val="none" w:sz="0" w:space="0" w:color="auto"/>
      </w:divBdr>
    </w:div>
    <w:div w:id="1941376576">
      <w:bodyDiv w:val="1"/>
      <w:marLeft w:val="0"/>
      <w:marRight w:val="0"/>
      <w:marTop w:val="0"/>
      <w:marBottom w:val="0"/>
      <w:divBdr>
        <w:top w:val="none" w:sz="0" w:space="0" w:color="auto"/>
        <w:left w:val="none" w:sz="0" w:space="0" w:color="auto"/>
        <w:bottom w:val="none" w:sz="0" w:space="0" w:color="auto"/>
        <w:right w:val="none" w:sz="0" w:space="0" w:color="auto"/>
      </w:divBdr>
    </w:div>
    <w:div w:id="2014332627">
      <w:bodyDiv w:val="1"/>
      <w:marLeft w:val="0"/>
      <w:marRight w:val="0"/>
      <w:marTop w:val="0"/>
      <w:marBottom w:val="0"/>
      <w:divBdr>
        <w:top w:val="none" w:sz="0" w:space="0" w:color="auto"/>
        <w:left w:val="none" w:sz="0" w:space="0" w:color="auto"/>
        <w:bottom w:val="none" w:sz="0" w:space="0" w:color="auto"/>
        <w:right w:val="none" w:sz="0" w:space="0" w:color="auto"/>
      </w:divBdr>
      <w:divsChild>
        <w:div w:id="1920216865">
          <w:marLeft w:val="-225"/>
          <w:marRight w:val="-225"/>
          <w:marTop w:val="0"/>
          <w:marBottom w:val="0"/>
          <w:divBdr>
            <w:top w:val="none" w:sz="0" w:space="0" w:color="auto"/>
            <w:left w:val="none" w:sz="0" w:space="0" w:color="auto"/>
            <w:bottom w:val="none" w:sz="0" w:space="0" w:color="auto"/>
            <w:right w:val="none" w:sz="0" w:space="0" w:color="auto"/>
          </w:divBdr>
          <w:divsChild>
            <w:div w:id="678964774">
              <w:marLeft w:val="0"/>
              <w:marRight w:val="0"/>
              <w:marTop w:val="0"/>
              <w:marBottom w:val="0"/>
              <w:divBdr>
                <w:top w:val="none" w:sz="0" w:space="0" w:color="auto"/>
                <w:left w:val="none" w:sz="0" w:space="0" w:color="auto"/>
                <w:bottom w:val="none" w:sz="0" w:space="0" w:color="auto"/>
                <w:right w:val="none" w:sz="0" w:space="0" w:color="auto"/>
              </w:divBdr>
              <w:divsChild>
                <w:div w:id="643046397">
                  <w:marLeft w:val="0"/>
                  <w:marRight w:val="0"/>
                  <w:marTop w:val="0"/>
                  <w:marBottom w:val="0"/>
                  <w:divBdr>
                    <w:top w:val="none" w:sz="0" w:space="0" w:color="auto"/>
                    <w:left w:val="none" w:sz="0" w:space="0" w:color="auto"/>
                    <w:bottom w:val="none" w:sz="0" w:space="0" w:color="auto"/>
                    <w:right w:val="none" w:sz="0" w:space="0" w:color="auto"/>
                  </w:divBdr>
                </w:div>
                <w:div w:id="91397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4247">
      <w:bodyDiv w:val="1"/>
      <w:marLeft w:val="0"/>
      <w:marRight w:val="0"/>
      <w:marTop w:val="0"/>
      <w:marBottom w:val="0"/>
      <w:divBdr>
        <w:top w:val="none" w:sz="0" w:space="0" w:color="auto"/>
        <w:left w:val="none" w:sz="0" w:space="0" w:color="auto"/>
        <w:bottom w:val="none" w:sz="0" w:space="0" w:color="auto"/>
        <w:right w:val="none" w:sz="0" w:space="0" w:color="auto"/>
      </w:divBdr>
      <w:divsChild>
        <w:div w:id="770931488">
          <w:marLeft w:val="-225"/>
          <w:marRight w:val="-225"/>
          <w:marTop w:val="0"/>
          <w:marBottom w:val="0"/>
          <w:divBdr>
            <w:top w:val="none" w:sz="0" w:space="0" w:color="auto"/>
            <w:left w:val="none" w:sz="0" w:space="0" w:color="auto"/>
            <w:bottom w:val="none" w:sz="0" w:space="0" w:color="auto"/>
            <w:right w:val="none" w:sz="0" w:space="0" w:color="auto"/>
          </w:divBdr>
          <w:divsChild>
            <w:div w:id="1907257630">
              <w:marLeft w:val="0"/>
              <w:marRight w:val="0"/>
              <w:marTop w:val="0"/>
              <w:marBottom w:val="0"/>
              <w:divBdr>
                <w:top w:val="none" w:sz="0" w:space="0" w:color="auto"/>
                <w:left w:val="none" w:sz="0" w:space="0" w:color="auto"/>
                <w:bottom w:val="none" w:sz="0" w:space="0" w:color="auto"/>
                <w:right w:val="none" w:sz="0" w:space="0" w:color="auto"/>
              </w:divBdr>
              <w:divsChild>
                <w:div w:id="95641370">
                  <w:marLeft w:val="0"/>
                  <w:marRight w:val="0"/>
                  <w:marTop w:val="0"/>
                  <w:marBottom w:val="0"/>
                  <w:divBdr>
                    <w:top w:val="none" w:sz="0" w:space="0" w:color="auto"/>
                    <w:left w:val="none" w:sz="0" w:space="0" w:color="auto"/>
                    <w:bottom w:val="none" w:sz="0" w:space="0" w:color="auto"/>
                    <w:right w:val="none" w:sz="0" w:space="0" w:color="auto"/>
                  </w:divBdr>
                </w:div>
                <w:div w:id="2332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4029">
      <w:bodyDiv w:val="1"/>
      <w:marLeft w:val="0"/>
      <w:marRight w:val="0"/>
      <w:marTop w:val="0"/>
      <w:marBottom w:val="0"/>
      <w:divBdr>
        <w:top w:val="none" w:sz="0" w:space="0" w:color="auto"/>
        <w:left w:val="none" w:sz="0" w:space="0" w:color="auto"/>
        <w:bottom w:val="none" w:sz="0" w:space="0" w:color="auto"/>
        <w:right w:val="none" w:sz="0" w:space="0" w:color="auto"/>
      </w:divBdr>
    </w:div>
    <w:div w:id="2112773079">
      <w:bodyDiv w:val="1"/>
      <w:marLeft w:val="0"/>
      <w:marRight w:val="0"/>
      <w:marTop w:val="0"/>
      <w:marBottom w:val="0"/>
      <w:divBdr>
        <w:top w:val="none" w:sz="0" w:space="0" w:color="auto"/>
        <w:left w:val="none" w:sz="0" w:space="0" w:color="auto"/>
        <w:bottom w:val="none" w:sz="0" w:space="0" w:color="auto"/>
        <w:right w:val="none" w:sz="0" w:space="0" w:color="auto"/>
      </w:divBdr>
    </w:div>
    <w:div w:id="2119522148">
      <w:bodyDiv w:val="1"/>
      <w:marLeft w:val="0"/>
      <w:marRight w:val="0"/>
      <w:marTop w:val="0"/>
      <w:marBottom w:val="0"/>
      <w:divBdr>
        <w:top w:val="none" w:sz="0" w:space="0" w:color="auto"/>
        <w:left w:val="none" w:sz="0" w:space="0" w:color="auto"/>
        <w:bottom w:val="none" w:sz="0" w:space="0" w:color="auto"/>
        <w:right w:val="none" w:sz="0" w:space="0" w:color="auto"/>
      </w:divBdr>
    </w:div>
    <w:div w:id="2124769063">
      <w:bodyDiv w:val="1"/>
      <w:marLeft w:val="0"/>
      <w:marRight w:val="0"/>
      <w:marTop w:val="0"/>
      <w:marBottom w:val="0"/>
      <w:divBdr>
        <w:top w:val="none" w:sz="0" w:space="0" w:color="auto"/>
        <w:left w:val="none" w:sz="0" w:space="0" w:color="auto"/>
        <w:bottom w:val="none" w:sz="0" w:space="0" w:color="auto"/>
        <w:right w:val="none" w:sz="0" w:space="0" w:color="auto"/>
      </w:divBdr>
      <w:divsChild>
        <w:div w:id="17654176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youtube.com/watch?v=E9dEzKNJK9o" TargetMode="External"/><Relationship Id="rId117" Type="http://schemas.openxmlformats.org/officeDocument/2006/relationships/hyperlink" Target="https://cdn.pixabay.com/photo/2017/11/27/13/52/black-stork-2981385__340.jpg" TargetMode="External"/><Relationship Id="rId21" Type="http://schemas.openxmlformats.org/officeDocument/2006/relationships/hyperlink" Target="http://ursuscentrum.cz/cz/03230-beskydy-pod-lupou.html" TargetMode="External"/><Relationship Id="rId42" Type="http://schemas.openxmlformats.org/officeDocument/2006/relationships/hyperlink" Target="https://www.youtube.com/watch?v=TRS2FL9jXYk" TargetMode="External"/><Relationship Id="rId47" Type="http://schemas.openxmlformats.org/officeDocument/2006/relationships/hyperlink" Target="https://www.birdlife.cz/co-delame/vyzkum-a-ochrana-ptaku/ochrana-lokalit-a-prostredi/ochrana-ptaku-v-lesich/dutinovi-ptaci-v-lesich/" TargetMode="External"/><Relationship Id="rId63" Type="http://schemas.openxmlformats.org/officeDocument/2006/relationships/hyperlink" Target="http://www.enviweb.cz/88778" TargetMode="External"/><Relationship Id="rId68" Type="http://schemas.openxmlformats.org/officeDocument/2006/relationships/hyperlink" Target="https://fotoales.cz/?page_id=710" TargetMode="External"/><Relationship Id="rId84" Type="http://schemas.openxmlformats.org/officeDocument/2006/relationships/hyperlink" Target="https://pixabay.com/cs/photos/les-mlha-p%c5%99%c3%adroda-stromy-mystik-931706/" TargetMode="External"/><Relationship Id="rId89" Type="http://schemas.openxmlformats.org/officeDocument/2006/relationships/hyperlink" Target="https://cdn.pixabay.com/photo/2018/04/01/15/36/falcon-3281257_1280.jpg%202/" TargetMode="External"/><Relationship Id="rId112" Type="http://schemas.openxmlformats.org/officeDocument/2006/relationships/hyperlink" Target="https://pixabay.com/cs/photos/brhl%c3%adk-pt%c3%a1k-hn%c3%adzdo-p%c5%99%c3%adroda-5025051/" TargetMode="External"/><Relationship Id="rId133" Type="http://schemas.openxmlformats.org/officeDocument/2006/relationships/hyperlink" Target="https://www.nasiptaci.info/pod-lupou/datel-cerny/" TargetMode="External"/><Relationship Id="rId138" Type="http://schemas.openxmlformats.org/officeDocument/2006/relationships/hyperlink" Target="https://pixabay.com/cs/photos/kr%C3%A1l%C3%ADk-zaj%C3%ADc-kr%C3%A1l%C3%AD%C4%8Dek-u%C5%A1i-tr%C3%A1va-1882699/" TargetMode="External"/><Relationship Id="rId154" Type="http://schemas.openxmlformats.org/officeDocument/2006/relationships/hyperlink" Target="https://pixabay.com/cs/photos/american-po%C5%A1tolka-po%C5%A1tolka-sokol-3543100/" TargetMode="External"/><Relationship Id="rId159" Type="http://schemas.openxmlformats.org/officeDocument/2006/relationships/hyperlink" Target="https://www.floranazahrade.cz/hrabanka-a-listovka/" TargetMode="External"/><Relationship Id="rId175" Type="http://schemas.openxmlformats.org/officeDocument/2006/relationships/hyperlink" Target="https://pixabay.com/cs/vectors/zv%C3%AD%C5%99e-%C4%8Dlenovci-brouk-hmyz-stono%C5%BEka-2027196/" TargetMode="External"/><Relationship Id="rId170" Type="http://schemas.openxmlformats.org/officeDocument/2006/relationships/hyperlink" Target="https://pixabay.com/cs/photos/%C4%8Dern%C3%A1-pt%C3%A1k-havran-zv%C3%AD%C5%99e-2927328/" TargetMode="External"/><Relationship Id="rId191" Type="http://schemas.openxmlformats.org/officeDocument/2006/relationships/theme" Target="theme/theme1.xml"/><Relationship Id="rId16" Type="http://schemas.openxmlformats.org/officeDocument/2006/relationships/hyperlink" Target="http://ursuscentrum.cz/cz/03230-beskydy-pod-lupou.html" TargetMode="External"/><Relationship Id="rId107" Type="http://schemas.openxmlformats.org/officeDocument/2006/relationships/hyperlink" Target="https://pixabay.com/cs/photos/search/kur%20dom%C3%A1c%C3%AD/" TargetMode="External"/><Relationship Id="rId11" Type="http://schemas.openxmlformats.org/officeDocument/2006/relationships/endnotes" Target="endnotes.xml"/><Relationship Id="rId32" Type="http://schemas.openxmlformats.org/officeDocument/2006/relationships/hyperlink" Target="https://www.zayferus.cz/fotogalerie-zayferus-nasich-42-druhu-nepouzivame-cizi-fotografie" TargetMode="External"/><Relationship Id="rId37" Type="http://schemas.openxmlformats.org/officeDocument/2006/relationships/hyperlink" Target="https://beskydy.ochranaprirody.cz/ochrana-prirody-krajiny/natura-2000/ptaci-oblasti/ptaci-oblast-beskydy/" TargetMode="External"/><Relationship Id="rId53" Type="http://schemas.openxmlformats.org/officeDocument/2006/relationships/hyperlink" Target="https://www.nasiptaci.info/pod-lupou/datel-cerny/" TargetMode="External"/><Relationship Id="rId58" Type="http://schemas.openxmlformats.org/officeDocument/2006/relationships/hyperlink" Target="https://www.dumprirody.cz/moravsky-kras/clanky-a-fotogalerie/stale-vzacny-a-ohrozeny-cap-cerny/" TargetMode="External"/><Relationship Id="rId74" Type="http://schemas.openxmlformats.org/officeDocument/2006/relationships/hyperlink" Target="https://www.npcs.cz/cap-cerny-ciconia-nigra" TargetMode="External"/><Relationship Id="rId79" Type="http://schemas.openxmlformats.org/officeDocument/2006/relationships/image" Target="media/image7.png"/><Relationship Id="rId102" Type="http://schemas.openxmlformats.org/officeDocument/2006/relationships/hyperlink" Target="https://www.youtube.com/watch?v=nNWqtMwXOqs" TargetMode="External"/><Relationship Id="rId123" Type="http://schemas.openxmlformats.org/officeDocument/2006/relationships/hyperlink" Target="https://www.birdlife.cz/co-delame/vyzkum-a-ochrana-ptaku/ochrana-lokalit-a-prostredi/ochrana-ptaku-v-lesich/dutinovi-ptaci-v-lesich/" TargetMode="External"/><Relationship Id="rId128" Type="http://schemas.openxmlformats.org/officeDocument/2006/relationships/hyperlink" Target="https://pixabay.com/cs/photos/pu%C5%A1t%C3%ADk-obecn%C3%BD-pt%C3%A1k-strom-sova-5780104/" TargetMode="External"/><Relationship Id="rId144" Type="http://schemas.openxmlformats.org/officeDocument/2006/relationships/hyperlink" Target="https://pixabay.com/cs/photos/american-po%C5%A1tolka-po%C5%A1tolka-sokol-3543100/" TargetMode="External"/><Relationship Id="rId149" Type="http://schemas.openxmlformats.org/officeDocument/2006/relationships/hyperlink" Target="https://www.npcs.cz/cap-cerny-ciconia-nigra" TargetMode="External"/><Relationship Id="rId5" Type="http://schemas.openxmlformats.org/officeDocument/2006/relationships/customXml" Target="../customXml/item5.xml"/><Relationship Id="rId90" Type="http://schemas.openxmlformats.org/officeDocument/2006/relationships/hyperlink" Target="https://cdn.pixabay.com/photo/2020/04/20/22/31/hawk-5070150__340.jpg" TargetMode="External"/><Relationship Id="rId95" Type="http://schemas.openxmlformats.org/officeDocument/2006/relationships/hyperlink" Target="https://nature.hyperlink.cz/Beskydy/Mionsi.htm" TargetMode="External"/><Relationship Id="rId160" Type="http://schemas.openxmlformats.org/officeDocument/2006/relationships/hyperlink" Target="https://ziva.avcr.cz/files/ziva/pdf/jak-hluboko-ziji-pudni-bezobratli.pdf" TargetMode="External"/><Relationship Id="rId165" Type="http://schemas.openxmlformats.org/officeDocument/2006/relationships/hyperlink" Target="https://pixabay.com/cs/photos/baby-zaj%C3%AD%C4%8Dek-kr%C3%A1l%C3%AD%C4%8Dek-d%C3%ADt%C4%9B-3603076/" TargetMode="External"/><Relationship Id="rId181" Type="http://schemas.openxmlformats.org/officeDocument/2006/relationships/hyperlink" Target="https://pixabay.com/cs/photos/larva-vosk-m%C5%AFra-galleriinae-2908020/" TargetMode="External"/><Relationship Id="rId186" Type="http://schemas.openxmlformats.org/officeDocument/2006/relationships/header" Target="header1.xml"/><Relationship Id="rId22" Type="http://schemas.openxmlformats.org/officeDocument/2006/relationships/hyperlink" Target="http://ursuscentrum.cz/cz/03245-beskydy-pod-lupou.html" TargetMode="External"/><Relationship Id="rId27" Type="http://schemas.openxmlformats.org/officeDocument/2006/relationships/hyperlink" Target="https://www.youtube.com/watch?v=FoB9yyPvpZI" TargetMode="External"/><Relationship Id="rId43" Type="http://schemas.openxmlformats.org/officeDocument/2006/relationships/hyperlink" Target="http://www.rozhlas.cz/hlas/portal/" TargetMode="External"/><Relationship Id="rId48" Type="http://schemas.openxmlformats.org/officeDocument/2006/relationships/hyperlink" Target="http://www.enviweb.cz/88778" TargetMode="External"/><Relationship Id="rId64" Type="http://schemas.openxmlformats.org/officeDocument/2006/relationships/hyperlink" Target="https://region.rozhlas.cz/hrabanka-je-zemina-nepostradatelna-pro-les-jejim-odvozem-poskozujete-lesni-8411675" TargetMode="External"/><Relationship Id="rId69" Type="http://schemas.openxmlformats.org/officeDocument/2006/relationships/hyperlink" Target="https://temata.rozhlas.cz/priroda/ptaci" TargetMode="External"/><Relationship Id="rId113" Type="http://schemas.openxmlformats.org/officeDocument/2006/relationships/hyperlink" Target="https://pixabay.com/cs/photos/k%c3%a1n%c4%9b-lesn%c3%ad-dravec-pt%c3%a1k-k%c3%a1n%c4%9b-divok%c3%bd-2550067/" TargetMode="External"/><Relationship Id="rId118" Type="http://schemas.openxmlformats.org/officeDocument/2006/relationships/hyperlink" Target="http://www.rozhlas.cz/hlas/portal/" TargetMode="External"/><Relationship Id="rId134" Type="http://schemas.openxmlformats.org/officeDocument/2006/relationships/hyperlink" Target="http://www.atlaszvirat.cz/zluna-zelena-1298" TargetMode="External"/><Relationship Id="rId139" Type="http://schemas.openxmlformats.org/officeDocument/2006/relationships/hyperlink" Target="https://pixabay.com/cs/photos/zv%C3%AD%C5%99e-%C5%BEluna-zelen%C3%A1-pt%C3%A1k-datel-5292127/" TargetMode="External"/><Relationship Id="rId80" Type="http://schemas.openxmlformats.org/officeDocument/2006/relationships/hyperlink" Target="https://www.youtube.com/watch?v=M-fhEu3bI9Q" TargetMode="External"/><Relationship Id="rId85" Type="http://schemas.openxmlformats.org/officeDocument/2006/relationships/hyperlink" Target="https://pixabay.com/cs/photos/les-smrk-monokultury-5115937/" TargetMode="External"/><Relationship Id="rId150" Type="http://schemas.openxmlformats.org/officeDocument/2006/relationships/hyperlink" Target="https://pixabay.com/cs/photos/vr%C3%A1na-pt%C3%A1k-zv%C3%AD%C5%99e-pe%C5%99%C3%AD-zob%C3%A1k-oko-4878242/" TargetMode="External"/><Relationship Id="rId155" Type="http://schemas.openxmlformats.org/officeDocument/2006/relationships/hyperlink" Target="https://pixabay.com/cs/photos/krahujec-drav%C3%BD-pt%C3%A1k-drav%C3%AD-pt%C3%A1ci-4502028/" TargetMode="External"/><Relationship Id="rId171" Type="http://schemas.openxmlformats.org/officeDocument/2006/relationships/hyperlink" Target="https://pixabay.com/cs/photos/hmyz-pe%C5%A1%C5%A5-%C5%A1kvor-list-zahrada-4692389/" TargetMode="External"/><Relationship Id="rId176" Type="http://schemas.openxmlformats.org/officeDocument/2006/relationships/hyperlink" Target="https://pixabay.com/cs/photos/datel-%C4%8Dern%C3%A1-pt%C3%A1k-p%C5%99%C3%ADroda-4938295/" TargetMode="External"/><Relationship Id="rId12" Type="http://schemas.openxmlformats.org/officeDocument/2006/relationships/image" Target="media/image1.png"/><Relationship Id="rId17" Type="http://schemas.openxmlformats.org/officeDocument/2006/relationships/hyperlink" Target="https://www.youtube.com/watch?v=FoB9yyPvpZ" TargetMode="External"/><Relationship Id="rId33" Type="http://schemas.openxmlformats.org/officeDocument/2006/relationships/hyperlink" Target="https://www.youtube.com/watch?v=TRS2FL9jXYk" TargetMode="External"/><Relationship Id="rId38" Type="http://schemas.openxmlformats.org/officeDocument/2006/relationships/hyperlink" Target="https://www.youtube.com/watch?v=2a1xAntA5YI" TargetMode="External"/><Relationship Id="rId59" Type="http://schemas.openxmlformats.org/officeDocument/2006/relationships/hyperlink" Target="https://www.npcs.cz/cap-cerny-ciconia-nigra" TargetMode="External"/><Relationship Id="rId103" Type="http://schemas.openxmlformats.org/officeDocument/2006/relationships/hyperlink" Target="https://www.televizeseznam.cz/video/domaci-9257/tetrev-hlusec-v-beskydech-351077" TargetMode="External"/><Relationship Id="rId108" Type="http://schemas.openxmlformats.org/officeDocument/2006/relationships/hyperlink" Target="https://pixabay.com/cs/photos/perli%c4%8dka-kropenat%c3%a1-numida-meleagris-1932726/" TargetMode="External"/><Relationship Id="rId124" Type="http://schemas.openxmlformats.org/officeDocument/2006/relationships/hyperlink" Target="http://www.enviweb.cz/88778" TargetMode="External"/><Relationship Id="rId129" Type="http://schemas.openxmlformats.org/officeDocument/2006/relationships/hyperlink" Target="http://www.biomach.cz/biologie-zivocichua/ptaci-aves1?tmpl=%2Fsystem%2Fapp%2Ftemplates%2Fprint%2F&amp;showPrintDialog=1" TargetMode="External"/><Relationship Id="rId54" Type="http://schemas.openxmlformats.org/officeDocument/2006/relationships/hyperlink" Target="http://www.atlaszvirat.cz/zluna-zelena-1298" TargetMode="External"/><Relationship Id="rId70" Type="http://schemas.openxmlformats.org/officeDocument/2006/relationships/hyperlink" Target="https://www.nasiptaci.info/" TargetMode="External"/><Relationship Id="rId75" Type="http://schemas.openxmlformats.org/officeDocument/2006/relationships/hyperlink" Target="http://ursuscentrum.cz/cz/03230-beskydy-pod-lupou.html" TargetMode="External"/><Relationship Id="rId91" Type="http://schemas.openxmlformats.org/officeDocument/2006/relationships/hyperlink" Target="https://pixabay.com/cs/photos/pt%c3%a1k-p%c5%99%c3%adroda-divok%c3%a1-zv%c4%9b%c5%99-zv%c3%ad%c5%99e-3107057/" TargetMode="External"/><Relationship Id="rId96" Type="http://schemas.openxmlformats.org/officeDocument/2006/relationships/hyperlink" Target="https://www.beskydy.cz/content/beskydy-dolni-lomna-naucna-stezka-mionsi.aspx" TargetMode="External"/><Relationship Id="rId140" Type="http://schemas.openxmlformats.org/officeDocument/2006/relationships/hyperlink" Target="https://pixabay.com/cs/photos/brouk-chrob%C3%A1k-hmyz-entomologie-5176847/" TargetMode="External"/><Relationship Id="rId145" Type="http://schemas.openxmlformats.org/officeDocument/2006/relationships/hyperlink" Target="https://pixabay.com/cs/photos/krahujec-drav%C3%BD-pt%C3%A1k-drav%C3%AD-pt%C3%A1ci-4502028/" TargetMode="External"/><Relationship Id="rId161" Type="http://schemas.openxmlformats.org/officeDocument/2006/relationships/hyperlink" Target="https://www.researchgate.net/publication/285577273_Pudni_bezobratli" TargetMode="External"/><Relationship Id="rId166" Type="http://schemas.openxmlformats.org/officeDocument/2006/relationships/hyperlink" Target="https://pixabay.com/cs/photos/ku%C5%BEely-strom-smrk-borov%C3%A9-%C5%A1i%C5%A1ky-5776999/" TargetMode="External"/><Relationship Id="rId182" Type="http://schemas.openxmlformats.org/officeDocument/2006/relationships/hyperlink" Target="https://pixabay.com/cs/photos/bobule-bor%C5%AFvky-%C4%8Derstv%C3%A9-jahody-ovoce-2281/" TargetMode="External"/><Relationship Id="rId187"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23" Type="http://schemas.openxmlformats.org/officeDocument/2006/relationships/hyperlink" Target="http://ursuscentrum.cz/cz/03234-beskydy-pod-lupou.html" TargetMode="External"/><Relationship Id="rId28" Type="http://schemas.openxmlformats.org/officeDocument/2006/relationships/hyperlink" Target="https://edu.ceskatelevize.cz/video/7514-les-a-vyznam-pestrosti-jeho-druhu" TargetMode="External"/><Relationship Id="rId49" Type="http://schemas.openxmlformats.org/officeDocument/2006/relationships/hyperlink" Target="http://www.biomach.cz/biologie-zivocichua/ptaci-aves-1?tmpl=%2Fsystem%2Fapp%2Ftemplates%2Fprint%2F&amp;showPrintDialog=1" TargetMode="External"/><Relationship Id="rId114" Type="http://schemas.openxmlformats.org/officeDocument/2006/relationships/hyperlink" Target="https://pixabay.com/cs/photos/datel-%c4%8dern%c3%a1-pt%c3%a1k-p%c5%99%c3%adroda-4938295/" TargetMode="External"/><Relationship Id="rId119" Type="http://schemas.openxmlformats.org/officeDocument/2006/relationships/hyperlink" Target="https://www.nasiptaci.info/wp-content/uploads/2018/12/datli.pdfPL%208" TargetMode="External"/><Relationship Id="rId44" Type="http://schemas.openxmlformats.org/officeDocument/2006/relationships/hyperlink" Target="https://www.abicko.cz/clanek/casopis-abc/2750/jake-sovy-u-nas-ziji.html" TargetMode="External"/><Relationship Id="rId60" Type="http://schemas.openxmlformats.org/officeDocument/2006/relationships/hyperlink" Target="https://www.abicko.cz/clanek/casopis-abc/2750/jake-sovy-u-nas-ziji.html" TargetMode="External"/><Relationship Id="rId65" Type="http://schemas.openxmlformats.org/officeDocument/2006/relationships/hyperlink" Target="https://www.floranazahrade.cz/hrabanka-a-listovka/" TargetMode="External"/><Relationship Id="rId81" Type="http://schemas.openxmlformats.org/officeDocument/2006/relationships/hyperlink" Target="https://www.youtube.com/watch?v=E9dEzKNJK9o" TargetMode="External"/><Relationship Id="rId86" Type="http://schemas.openxmlformats.org/officeDocument/2006/relationships/hyperlink" Target="https://cs.wikipedia.org/wiki/Dravci" TargetMode="External"/><Relationship Id="rId130" Type="http://schemas.openxmlformats.org/officeDocument/2006/relationships/hyperlink" Target="https://nasregion.cz/vite-proc-maji-ptaci-peri-vybrali-jsme-nekolik-zajimavosti-z-ptaci-anatomie-69527/" TargetMode="External"/><Relationship Id="rId135" Type="http://schemas.openxmlformats.org/officeDocument/2006/relationships/hyperlink" Target="https://fotoales.cz/?page_id=710" TargetMode="External"/><Relationship Id="rId151" Type="http://schemas.openxmlformats.org/officeDocument/2006/relationships/hyperlink" Target="https://pixabay.com/cs/photos/ml%C3%A1%C4%8Fata-%C4%8D%C3%A1p-pt%C3%A1ci-%C4%8D%C3%A1p-%C4%8Dern%C3%BD-dol%C5%AF-1937564/" TargetMode="External"/><Relationship Id="rId156" Type="http://schemas.openxmlformats.org/officeDocument/2006/relationships/hyperlink" Target="https://pixabay.com/cs/photos/strakapoud-velk%C3%BD-datel-915417/" TargetMode="External"/><Relationship Id="rId177" Type="http://schemas.openxmlformats.org/officeDocument/2006/relationships/hyperlink" Target="https://pixabay.com/cs/photos/zimn%c3%ad-ku%c5%99ata-regulus-regulus-pt%c3%a1k-2136503/" TargetMode="External"/><Relationship Id="rId172" Type="http://schemas.openxmlformats.org/officeDocument/2006/relationships/hyperlink" Target="https://pixabay.com/cs/photos/stono%C5%BEky-pl%C3%AD%C5%BEiv%C3%BD-hmyz-%C4%8Dlenov%C3%A9-975247/" TargetMode="External"/><Relationship Id="rId13" Type="http://schemas.openxmlformats.org/officeDocument/2006/relationships/hyperlink" Target="file:///C:\Users\JANA\Desktop\WEB\17.10.22\vp_z_zivocisne_rise_ii.docx" TargetMode="External"/><Relationship Id="rId18" Type="http://schemas.openxmlformats.org/officeDocument/2006/relationships/image" Target="media/image2.png"/><Relationship Id="rId39" Type="http://schemas.openxmlformats.org/officeDocument/2006/relationships/hyperlink" Target="https://www.televizeseznam.cz/video/domaci-9257/tetrev-hlusec-v-beskydech-351077" TargetMode="External"/><Relationship Id="rId109" Type="http://schemas.openxmlformats.org/officeDocument/2006/relationships/hyperlink" Target="https://pixabay.com/cs/photos/pt%c3%a1k-k%c5%99epelka-pe%c5%99%c3%ad-ave-pta%c4%8d%c3%ad-5871357/" TargetMode="External"/><Relationship Id="rId34" Type="http://schemas.openxmlformats.org/officeDocument/2006/relationships/hyperlink" Target="https://nature.hyperlink.cz/Beskydy/Mionsi.htm" TargetMode="External"/><Relationship Id="rId50" Type="http://schemas.openxmlformats.org/officeDocument/2006/relationships/hyperlink" Target="https://nasregion.cz/vite-proc-maji-ptaci-peri-vybrali-jsme-nekolik-zajimavosti-z-ptaci-anatomie-69527/" TargetMode="External"/><Relationship Id="rId55" Type="http://schemas.openxmlformats.org/officeDocument/2006/relationships/hyperlink" Target="https://fotoales.cz/?page_id=710" TargetMode="External"/><Relationship Id="rId76" Type="http://schemas.openxmlformats.org/officeDocument/2006/relationships/hyperlink" Target="http://ursuscentrum.cz/cz/03234-beskydy-pod-lupou.html" TargetMode="External"/><Relationship Id="rId97" Type="http://schemas.openxmlformats.org/officeDocument/2006/relationships/hyperlink" Target="https://cs.wikipedia.org/wiki/Mion%C5%A1%C3%AD" TargetMode="External"/><Relationship Id="rId104" Type="http://schemas.openxmlformats.org/officeDocument/2006/relationships/hyperlink" Target="https://www.novinky.cz/domaci/clanek/v-beskydech-vyhlasili-tetrevi-oblast-krome-sumavy-tito-ptaci-uz-jinde-neziji-40101248" TargetMode="External"/><Relationship Id="rId120" Type="http://schemas.openxmlformats.org/officeDocument/2006/relationships/hyperlink" Target="https://www.abicko.cz/clanek/casopis-abc/2750/jake-sovy-u-nas-ziji.html" TargetMode="External"/><Relationship Id="rId125" Type="http://schemas.openxmlformats.org/officeDocument/2006/relationships/hyperlink" Target="https://pixabay.com/cs/photos/ural-sova-strix-uralensis-drav%c3%bd-pt%c3%a1k-4813502/" TargetMode="External"/><Relationship Id="rId141" Type="http://schemas.openxmlformats.org/officeDocument/2006/relationships/hyperlink" Target="https://pixabay.com/cs/photos/d%C5%99evo-my%C5%A1-hlodavci-nager-ob%C5%BEivou-3082922/" TargetMode="External"/><Relationship Id="rId146" Type="http://schemas.openxmlformats.org/officeDocument/2006/relationships/hyperlink" Target="https://pixabay.com/cs/photos/jest%C5%99%C3%A1b-pt%C3%A1k-raptor-p%C5%99%C3%ADroda-pe%C5%99%C3%AD-5070150/" TargetMode="External"/><Relationship Id="rId167" Type="http://schemas.openxmlformats.org/officeDocument/2006/relationships/hyperlink" Target="https://pixabay.com/cs/photos/k%c3%a1n%c4%9b-lesn%c3%ad-buteo-buteo-drav%c3%bd-pt%c3%a1k-359168/" TargetMode="External"/><Relationship Id="rId188" Type="http://schemas.openxmlformats.org/officeDocument/2006/relationships/header" Target="header2.xml"/><Relationship Id="rId7" Type="http://schemas.openxmlformats.org/officeDocument/2006/relationships/styles" Target="styles.xml"/><Relationship Id="rId71" Type="http://schemas.openxmlformats.org/officeDocument/2006/relationships/hyperlink" Target="https://www.nasiptaci.info/" TargetMode="External"/><Relationship Id="rId92" Type="http://schemas.openxmlformats.org/officeDocument/2006/relationships/hyperlink" Target="https://cdn.pixabay.com/photo/2012/04/18/00/08/birds-36184__340.png" TargetMode="External"/><Relationship Id="rId162" Type="http://schemas.openxmlformats.org/officeDocument/2006/relationships/hyperlink" Target="https://pixabay.com/cs/photos/lesn%C3%AD-brouk-brouk-ant%C3%A9ny-4549409/" TargetMode="External"/><Relationship Id="rId183" Type="http://schemas.openxmlformats.org/officeDocument/2006/relationships/hyperlink" Target="https://fotoales.cz/?page_id=710" TargetMode="External"/><Relationship Id="rId2" Type="http://schemas.openxmlformats.org/officeDocument/2006/relationships/customXml" Target="../customXml/item2.xml"/><Relationship Id="rId29" Type="http://schemas.openxmlformats.org/officeDocument/2006/relationships/hyperlink" Target="https://www.youtube.com/watch?v=FoB9yyPvpZI" TargetMode="External"/><Relationship Id="rId24" Type="http://schemas.openxmlformats.org/officeDocument/2006/relationships/hyperlink" Target="http://ursuscentrum.cz/cz/03234-beskydy-pod-lupou.html" TargetMode="External"/><Relationship Id="rId40" Type="http://schemas.openxmlformats.org/officeDocument/2006/relationships/hyperlink" Target="https://www.novinky.cz/domaci/clanek/v-beskydech-vyhlasili-tetrevi-oblast-krome-sumavy-tito-ptaci-uz-jinde-neziji-40101248" TargetMode="External"/><Relationship Id="rId45" Type="http://schemas.openxmlformats.org/officeDocument/2006/relationships/hyperlink" Target="https://www.birdlife.cz/co-delame/vyzkum-a-ochrana-ptaku/ochrana-druhu/sycek-obecny/athene/pustik-obecny/" TargetMode="External"/><Relationship Id="rId66" Type="http://schemas.openxmlformats.org/officeDocument/2006/relationships/hyperlink" Target="https://ziva.avcr.cz/files/ziva/pdf/jak-hluboko-ziji-pudni-bezobratli.pdf" TargetMode="External"/><Relationship Id="rId87" Type="http://schemas.openxmlformats.org/officeDocument/2006/relationships/hyperlink" Target="https://www.youtube.com/watch?v=UMOSRo2HnCw" TargetMode="External"/><Relationship Id="rId110" Type="http://schemas.openxmlformats.org/officeDocument/2006/relationships/hyperlink" Target="https://beskydy.ochranaprirody.cz/ochrana-prirody-krajiny/natura-2000/ptaci-oblasti/ptaci-oblast-beskydy/" TargetMode="External"/><Relationship Id="rId115" Type="http://schemas.openxmlformats.org/officeDocument/2006/relationships/hyperlink" Target="https://pixabay.com/cs/photos/sova-hn%c4%9bd%c3%bd-bokeh-pt%c3%a1k-zv%c3%ad%c5%99e-6082871/" TargetMode="External"/><Relationship Id="rId131" Type="http://schemas.openxmlformats.org/officeDocument/2006/relationships/hyperlink" Target="https://ceskadivocina.cz/cs/zvire/ptaci/datel-cerny" TargetMode="External"/><Relationship Id="rId136" Type="http://schemas.openxmlformats.org/officeDocument/2006/relationships/hyperlink" Target="https://pixabay.com/cs/photos/strakapoud-velk%C3%BD-datel-915417/" TargetMode="External"/><Relationship Id="rId157" Type="http://schemas.openxmlformats.org/officeDocument/2006/relationships/hyperlink" Target="https://pixabay.com/cs/photos/zv%C3%AD%C5%99e-%C5%BEluna-zelen%C3%A1-pt%C3%A1k-datel-5292127/" TargetMode="External"/><Relationship Id="rId178" Type="http://schemas.openxmlformats.org/officeDocument/2006/relationships/hyperlink" Target="https://pixabay.com/cs/photos/pu%C5%A1t%C3%ADk-b%C4%9Blav%C3%BD-pt%C3%A1k-4808774/" TargetMode="External"/><Relationship Id="rId61" Type="http://schemas.openxmlformats.org/officeDocument/2006/relationships/hyperlink" Target="https://www.birdlife.cz/co-delame/vyzkum-a-ochrana-ptaku/ochrana-druhu/sycek-obecny/athene/pustik-obecny/" TargetMode="External"/><Relationship Id="rId82" Type="http://schemas.openxmlformats.org/officeDocument/2006/relationships/hyperlink" Target="https://edu.ceskatelevize.cz/video/7514-les-a-vyznam-pestrosti-jeho-druhu" TargetMode="External"/><Relationship Id="rId152" Type="http://schemas.openxmlformats.org/officeDocument/2006/relationships/hyperlink" Target="https://pixabay.com/photos/traces-bird-seagull-sand-beach-957510/" TargetMode="External"/><Relationship Id="rId173" Type="http://schemas.openxmlformats.org/officeDocument/2006/relationships/hyperlink" Target="https://pixabay.com/cs/photos/dopis-s-%C5%BE%C3%AD%C5%BEala-lumbricidae-%C4%8Derv-202404/" TargetMode="External"/><Relationship Id="rId19" Type="http://schemas.openxmlformats.org/officeDocument/2006/relationships/image" Target="media/image3.png"/><Relationship Id="rId14" Type="http://schemas.openxmlformats.org/officeDocument/2006/relationships/hyperlink" Target="https://rvp.cz/" TargetMode="External"/><Relationship Id="rId30" Type="http://schemas.openxmlformats.org/officeDocument/2006/relationships/hyperlink" Target="https://cs.wikipedia.org/wiki/Dravci" TargetMode="External"/><Relationship Id="rId35" Type="http://schemas.openxmlformats.org/officeDocument/2006/relationships/hyperlink" Target="https://www.beskydy.cz/content/beskydy-dolni-lomna-naucna-stezka-mionsi.aspx" TargetMode="External"/><Relationship Id="rId56" Type="http://schemas.openxmlformats.org/officeDocument/2006/relationships/hyperlink" Target="https://temata.rozhlas.cz/priroda/ptaci" TargetMode="External"/><Relationship Id="rId77" Type="http://schemas.openxmlformats.org/officeDocument/2006/relationships/image" Target="media/image5.jpeg"/><Relationship Id="rId100" Type="http://schemas.openxmlformats.org/officeDocument/2006/relationships/hyperlink" Target="https://mapy.cz/zakladni?x=18.6618950&amp;y=49.5326090&amp;z=14&amp;source=base&amp;id=2084818" TargetMode="External"/><Relationship Id="rId105" Type="http://schemas.openxmlformats.org/officeDocument/2006/relationships/hyperlink" Target="https://pixabay.com/cs/photos/finsko-tet%c5%99ev-ku%c5%99ec%c3%ad-pt%c3%a1k-les-4075808/" TargetMode="External"/><Relationship Id="rId126" Type="http://schemas.openxmlformats.org/officeDocument/2006/relationships/hyperlink" Target="https://pixabay.com/cs/photos/v%C3%BDr-velk%C3%BD-pt%C3%A1k-sova-pe%C5%99%C3%AD-2195584/" TargetMode="External"/><Relationship Id="rId147" Type="http://schemas.openxmlformats.org/officeDocument/2006/relationships/hyperlink" Target="https://www.birdlife.cz/capi/capi-rodina/cap-cerny/" TargetMode="External"/><Relationship Id="rId168" Type="http://schemas.openxmlformats.org/officeDocument/2006/relationships/hyperlink" Target="https://pixabay.com/cs/photos/strakapoud-velk%C3%BD-datel-915417/" TargetMode="External"/><Relationship Id="rId8" Type="http://schemas.openxmlformats.org/officeDocument/2006/relationships/settings" Target="settings.xml"/><Relationship Id="rId51" Type="http://schemas.openxmlformats.org/officeDocument/2006/relationships/hyperlink" Target="https://ceskadivocina.cz/cs/zvire/ptaci/datel-cerny" TargetMode="External"/><Relationship Id="rId72" Type="http://schemas.openxmlformats.org/officeDocument/2006/relationships/hyperlink" Target="https://fotoales.cz/?page_id=710" TargetMode="External"/><Relationship Id="rId93" Type="http://schemas.openxmlformats.org/officeDocument/2006/relationships/hyperlink" Target="https://pixabay.com/cs/photos/kul%C3%AD%C5%A1ek-nejmen%C5%A1%C3%AD-5035520/" TargetMode="External"/><Relationship Id="rId98" Type="http://schemas.openxmlformats.org/officeDocument/2006/relationships/hyperlink" Target="https://beskydy.ochranaprirody.cz/ochrana-prirody-krajiny/natura-2000/ptaci-oblasti/ptaci-oblast-beskydy/" TargetMode="External"/><Relationship Id="rId121" Type="http://schemas.openxmlformats.org/officeDocument/2006/relationships/hyperlink" Target="https://www.birdlife.cz/co-delame/vyzkum-a-ochrana-ptaku/ochrana-druhu/sycek-obecny/athene/pustik-obecny/" TargetMode="External"/><Relationship Id="rId142" Type="http://schemas.openxmlformats.org/officeDocument/2006/relationships/hyperlink" Target="https://pixabay.com/cs/photos/srnec-capreolus-capreolus-srna-2615377/" TargetMode="External"/><Relationship Id="rId163" Type="http://schemas.openxmlformats.org/officeDocument/2006/relationships/hyperlink" Target="https://pixabay.com/cs/photos/vla%C5%A1sk%C3%A9-o%C5%99echy-sko%C5%99%C3%A1pkov%C3%A9-ovoce-552975/" TargetMode="External"/><Relationship Id="rId184" Type="http://schemas.openxmlformats.org/officeDocument/2006/relationships/hyperlink" Target="https://temata.rozhlas.cz/priroda/ptaci" TargetMode="External"/><Relationship Id="rId189"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hyperlink" Target="https://www.youtube.com/watch?v=M-fhEu3bI9Q" TargetMode="External"/><Relationship Id="rId46" Type="http://schemas.openxmlformats.org/officeDocument/2006/relationships/hyperlink" Target="https://www.birdlife.cz/co-delame/vyzkum-a-ochrana-ptaku/ochrana-druhu/sycek-obecny/athene/kalous-usaty/" TargetMode="External"/><Relationship Id="rId67" Type="http://schemas.openxmlformats.org/officeDocument/2006/relationships/hyperlink" Target="https://www.researchgate.net/publication/285577273_Pudni_bezobratli" TargetMode="External"/><Relationship Id="rId116" Type="http://schemas.openxmlformats.org/officeDocument/2006/relationships/hyperlink" Target="https://pixabay.com/pl/photos/ptak-naturalne-na-zewn%C4%85trz-3287157/" TargetMode="External"/><Relationship Id="rId137" Type="http://schemas.openxmlformats.org/officeDocument/2006/relationships/hyperlink" Target="https://pixabay.com/cs/photos/pt%C3%A1k-euroasijsk%C3%A9-brhl%C3%ADk-p%C5%99%C3%ADroda-les-4585720/" TargetMode="External"/><Relationship Id="rId158" Type="http://schemas.openxmlformats.org/officeDocument/2006/relationships/hyperlink" Target="https://region.rozhlas.cz/hrabanka-je-zemina-nepostradatelna-pro-les-jejim-odvozem-poskozujete-lesni-8411675" TargetMode="External"/><Relationship Id="rId20" Type="http://schemas.openxmlformats.org/officeDocument/2006/relationships/image" Target="media/image4.png"/><Relationship Id="rId41" Type="http://schemas.openxmlformats.org/officeDocument/2006/relationships/hyperlink" Target="https://www.youtube.com/watch?v=TRS2FL9jXYk" TargetMode="External"/><Relationship Id="rId62" Type="http://schemas.openxmlformats.org/officeDocument/2006/relationships/hyperlink" Target="https://www.birdlife.cz/co-delame/vyzkum-a-ochrana-ptaku/ochrana-druhu/sycek-obecny/athene/kalous-usaty/" TargetMode="External"/><Relationship Id="rId83" Type="http://schemas.openxmlformats.org/officeDocument/2006/relationships/hyperlink" Target="https://edu.ceskatelevize.cz/video/7514-les-a-vyznam-pestrosti-jeho-druhu" TargetMode="External"/><Relationship Id="rId88" Type="http://schemas.openxmlformats.org/officeDocument/2006/relationships/hyperlink" Target="https://www.zayferus.cz/fotogalerie-zayferus-nasich-42-druhu-nepouzivame-cizi-fotografie" TargetMode="External"/><Relationship Id="rId111" Type="http://schemas.openxmlformats.org/officeDocument/2006/relationships/hyperlink" Target="https://cdn.pixabay.com/photo/2020/04/22/18/35/nuthatch-5079485_1280.jpg" TargetMode="External"/><Relationship Id="rId132" Type="http://schemas.openxmlformats.org/officeDocument/2006/relationships/hyperlink" Target="http://www.lesprace.cz/casopis-lesnicka-prace-archiv/rocnik-90-2011/lesnicka-prace-c-10-11/datel-cerny-dryocopus-martius" TargetMode="External"/><Relationship Id="rId153" Type="http://schemas.openxmlformats.org/officeDocument/2006/relationships/hyperlink" Target="https://pixabay.com/cs/photos/krahujec-drav%C3%BD-pt%C3%A1k-pt%C3%A1k-3015846/" TargetMode="External"/><Relationship Id="rId174" Type="http://schemas.openxmlformats.org/officeDocument/2006/relationships/hyperlink" Target="https://pixabay.com/cs/vectors/zv%C3%AD%C5%99e-brouk-hmyz-%C5%A1kvor-1295159/" TargetMode="External"/><Relationship Id="rId179" Type="http://schemas.openxmlformats.org/officeDocument/2006/relationships/hyperlink" Target="https://pixabay.com/cs/photos/finsko-tet%C5%99ev-hlu%C5%A1ec-auerhahn-4075808/" TargetMode="External"/><Relationship Id="rId190" Type="http://schemas.openxmlformats.org/officeDocument/2006/relationships/fontTable" Target="fontTable.xml"/><Relationship Id="rId15" Type="http://schemas.openxmlformats.org/officeDocument/2006/relationships/hyperlink" Target="http://ursuscentrum.cz/cz/03245-beskydy-pod-lupou.html" TargetMode="External"/><Relationship Id="rId36" Type="http://schemas.openxmlformats.org/officeDocument/2006/relationships/hyperlink" Target="https://cs.wikipedia.org/wiki/Mion%C5%A1%C3%AD" TargetMode="External"/><Relationship Id="rId57" Type="http://schemas.openxmlformats.org/officeDocument/2006/relationships/hyperlink" Target="https://www.birdlife.cz/capi/capi-rodina/cap-cerny/" TargetMode="External"/><Relationship Id="rId106" Type="http://schemas.openxmlformats.org/officeDocument/2006/relationships/hyperlink" Target="https://pixabay.com/cs/photos/ba%c5%beant-pt%c3%a1k-pe%c5%99%c3%ad-barvit%c3%bd-2105495/" TargetMode="External"/><Relationship Id="rId127" Type="http://schemas.openxmlformats.org/officeDocument/2006/relationships/hyperlink" Target="https://pixabay.com/cs/photos/sova-kalous-u%C5%A1at%C3%BD-pt%C3%A1k-zv%C3%AD%C5%99e-3321411/" TargetMode="External"/><Relationship Id="rId10" Type="http://schemas.openxmlformats.org/officeDocument/2006/relationships/footnotes" Target="footnotes.xml"/><Relationship Id="rId31" Type="http://schemas.openxmlformats.org/officeDocument/2006/relationships/hyperlink" Target="https://www.youtube.com/watch?v=UMOSRo2HnCw" TargetMode="External"/><Relationship Id="rId52" Type="http://schemas.openxmlformats.org/officeDocument/2006/relationships/hyperlink" Target="http://www.lesprace.cz/casopis-lesnicka-prace-archiv/rocnik-90-2011/lesnicka-prace-c-10-11/datel-cerny-dryocopus-martius" TargetMode="External"/><Relationship Id="rId73" Type="http://schemas.openxmlformats.org/officeDocument/2006/relationships/hyperlink" Target="https://temata.rozhlas.cz/priroda/ptaci" TargetMode="External"/><Relationship Id="rId78" Type="http://schemas.openxmlformats.org/officeDocument/2006/relationships/image" Target="media/image6.png"/><Relationship Id="rId94" Type="http://schemas.openxmlformats.org/officeDocument/2006/relationships/hyperlink" Target="https://www.youtube.com/watch?v=TRS2FL9jXYk" TargetMode="External"/><Relationship Id="rId99" Type="http://schemas.openxmlformats.org/officeDocument/2006/relationships/hyperlink" Target="https://cdn.pixabay.com/photo/2018/01/08/20/56/red-kite-3070295__340.png" TargetMode="External"/><Relationship Id="rId101" Type="http://schemas.openxmlformats.org/officeDocument/2006/relationships/hyperlink" Target="https://www.priroda.cz/clanky.php?detail=1170" TargetMode="External"/><Relationship Id="rId122" Type="http://schemas.openxmlformats.org/officeDocument/2006/relationships/hyperlink" Target="https://www.birdlife.cz/co-delame/vyzkum-a-ochrana-ptaku/ochrana-druhu/sycek-obecny/athene/kalous-usaty/" TargetMode="External"/><Relationship Id="rId143" Type="http://schemas.openxmlformats.org/officeDocument/2006/relationships/hyperlink" Target="https://pixabay.com/cs/photos/krahujec-drav%C3%BD-pt%C3%A1k-pt%C3%A1k-3015846/" TargetMode="External"/><Relationship Id="rId148" Type="http://schemas.openxmlformats.org/officeDocument/2006/relationships/hyperlink" Target="https://www.dumprirody.cz/moravsky-kras/clanky-a-fotogalerie/stale-vzacny-a-ohrozeny-cap-cerny/" TargetMode="External"/><Relationship Id="rId164" Type="http://schemas.openxmlformats.org/officeDocument/2006/relationships/hyperlink" Target="https://pixabay.com/cs/photos/my%C5%A1-hlodavec-roztomil%C3%BD-savec-nager-1708379/" TargetMode="External"/><Relationship Id="rId169" Type="http://schemas.openxmlformats.org/officeDocument/2006/relationships/hyperlink" Target="https://pixabay.com/cs/photos/v%C3%BDr-velk%C3%BD-pt%C3%A1k-sova-pe%C5%99%C3%AD-2195584/" TargetMode="External"/><Relationship Id="rId185" Type="http://schemas.openxmlformats.org/officeDocument/2006/relationships/hyperlink" Target="https://www.nasiptaci.info/" TargetMode="Externa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yperlink" Target="https://pixabay.com/cs/photos/my%C5%A1-hlodavec-roztomil%C3%BD-savec-nager-170837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F9620-2BB6-457B-9746-0EA0B47E7891}">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4.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5.xml><?xml version="1.0" encoding="utf-8"?>
<ds:datastoreItem xmlns:ds="http://schemas.openxmlformats.org/officeDocument/2006/customXml" ds:itemID="{5D60F205-6610-4E4F-874F-44D67241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23903</Words>
  <Characters>141028</Characters>
  <Application>Microsoft Office Word</Application>
  <DocSecurity>0</DocSecurity>
  <Lines>1175</Lines>
  <Paragraphs>329</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ATC</Company>
  <LinksUpToDate>false</LinksUpToDate>
  <CharactersWithSpaces>164602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subject/>
  <dc:creator>Čejková Michaela</dc:creator>
  <cp:keywords/>
  <dc:description/>
  <cp:lastModifiedBy>JANA</cp:lastModifiedBy>
  <cp:revision>7</cp:revision>
  <cp:lastPrinted>2022-10-17T11:43:00Z</cp:lastPrinted>
  <dcterms:created xsi:type="dcterms:W3CDTF">2022-09-29T07:33:00Z</dcterms:created>
  <dcterms:modified xsi:type="dcterms:W3CDTF">2022-10-17T11:44:00Z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